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15838" w14:textId="77777777" w:rsidR="00F762E1" w:rsidRPr="00685F16" w:rsidRDefault="002654BE" w:rsidP="00566557">
      <w:pPr>
        <w:spacing w:after="0"/>
        <w:contextualSpacing/>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GOVERNMENT OF INDIA</w:t>
      </w:r>
      <w:r w:rsidRPr="00685F16">
        <w:rPr>
          <w:rFonts w:ascii="Times New Roman" w:eastAsia="Times New Roman" w:hAnsi="Times New Roman" w:cs="Times New Roman"/>
          <w:b/>
          <w:bCs/>
          <w:color w:val="000000"/>
          <w:sz w:val="23"/>
          <w:szCs w:val="23"/>
        </w:rPr>
        <w:br/>
        <w:t>MINISTRY OF COMMERCE &amp; INDUSTRY</w:t>
      </w:r>
      <w:r w:rsidRPr="00685F16">
        <w:rPr>
          <w:rFonts w:ascii="Times New Roman" w:eastAsia="Times New Roman" w:hAnsi="Times New Roman" w:cs="Times New Roman"/>
          <w:b/>
          <w:bCs/>
          <w:color w:val="000000"/>
          <w:sz w:val="23"/>
          <w:szCs w:val="23"/>
        </w:rPr>
        <w:br/>
        <w:t>DEPARTMENT FOR PROMOTION OF INDUSTRY AND INTERNAL TRADE</w:t>
      </w:r>
      <w:r w:rsidRPr="00685F16">
        <w:rPr>
          <w:rFonts w:ascii="Times New Roman" w:eastAsia="Times New Roman" w:hAnsi="Times New Roman" w:cs="Times New Roman"/>
          <w:b/>
          <w:bCs/>
          <w:color w:val="000000"/>
          <w:sz w:val="23"/>
          <w:szCs w:val="23"/>
        </w:rPr>
        <w:br/>
        <w:t>OFFICE OF THE ECONOMIC ADVISER</w:t>
      </w:r>
    </w:p>
    <w:p w14:paraId="3FF211FE" w14:textId="77777777" w:rsidR="00F762E1" w:rsidRPr="00685F16" w:rsidRDefault="00F762E1" w:rsidP="00566557">
      <w:pPr>
        <w:spacing w:after="0"/>
        <w:contextualSpacing/>
        <w:jc w:val="right"/>
        <w:rPr>
          <w:rFonts w:ascii="Times New Roman" w:eastAsia="Times New Roman" w:hAnsi="Times New Roman" w:cs="Times New Roman"/>
          <w:b/>
          <w:bCs/>
          <w:color w:val="000000"/>
          <w:sz w:val="23"/>
          <w:szCs w:val="23"/>
        </w:rPr>
      </w:pPr>
    </w:p>
    <w:p w14:paraId="44A91936" w14:textId="0CED463B" w:rsidR="002654BE" w:rsidRPr="00685F16" w:rsidRDefault="007705A3" w:rsidP="00566557">
      <w:pPr>
        <w:spacing w:after="0"/>
        <w:contextualSpacing/>
        <w:jc w:val="right"/>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 xml:space="preserve">New Delhi, Date: </w:t>
      </w:r>
      <w:r w:rsidR="00893C6E">
        <w:rPr>
          <w:rFonts w:ascii="Times New Roman" w:eastAsia="Times New Roman" w:hAnsi="Times New Roman" w:cs="Times New Roman"/>
          <w:b/>
          <w:bCs/>
          <w:color w:val="000000"/>
          <w:sz w:val="23"/>
          <w:szCs w:val="23"/>
        </w:rPr>
        <w:t>September</w:t>
      </w:r>
      <w:r w:rsidR="00E21702">
        <w:rPr>
          <w:rFonts w:ascii="Times New Roman" w:eastAsia="Times New Roman" w:hAnsi="Times New Roman" w:cs="Times New Roman"/>
          <w:b/>
          <w:bCs/>
          <w:color w:val="000000"/>
          <w:sz w:val="23"/>
          <w:szCs w:val="23"/>
        </w:rPr>
        <w:t>, 1</w:t>
      </w:r>
      <w:r w:rsidR="00893C6E">
        <w:rPr>
          <w:rFonts w:ascii="Times New Roman" w:eastAsia="Times New Roman" w:hAnsi="Times New Roman" w:cs="Times New Roman"/>
          <w:b/>
          <w:bCs/>
          <w:color w:val="000000"/>
          <w:sz w:val="23"/>
          <w:szCs w:val="23"/>
        </w:rPr>
        <w:t>4</w:t>
      </w:r>
      <w:r w:rsidR="002654BE" w:rsidRPr="00685F16">
        <w:rPr>
          <w:rFonts w:ascii="Times New Roman" w:eastAsia="Times New Roman" w:hAnsi="Times New Roman" w:cs="Times New Roman"/>
          <w:b/>
          <w:bCs/>
          <w:color w:val="000000"/>
          <w:sz w:val="23"/>
          <w:szCs w:val="23"/>
        </w:rPr>
        <w:t>th, 2022</w:t>
      </w:r>
    </w:p>
    <w:p w14:paraId="26390D0D" w14:textId="77777777" w:rsidR="00F762E1" w:rsidRPr="00685F16" w:rsidRDefault="00F762E1" w:rsidP="00566557">
      <w:pPr>
        <w:spacing w:after="0"/>
        <w:jc w:val="center"/>
        <w:rPr>
          <w:rFonts w:ascii="Times New Roman" w:eastAsia="Times New Roman" w:hAnsi="Times New Roman" w:cs="Times New Roman"/>
          <w:b/>
          <w:bCs/>
          <w:color w:val="000000"/>
          <w:sz w:val="23"/>
          <w:szCs w:val="23"/>
        </w:rPr>
      </w:pPr>
    </w:p>
    <w:p w14:paraId="75B67CCB" w14:textId="02752ED5" w:rsidR="002654BE" w:rsidRDefault="002654BE" w:rsidP="00566557">
      <w:pPr>
        <w:spacing w:after="0"/>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PRESS RELEASE</w:t>
      </w:r>
    </w:p>
    <w:p w14:paraId="64925B99" w14:textId="77777777" w:rsidR="001D7B80" w:rsidRPr="001D7B80" w:rsidRDefault="001D7B80" w:rsidP="00566557">
      <w:pPr>
        <w:spacing w:after="0"/>
        <w:jc w:val="center"/>
        <w:rPr>
          <w:rFonts w:ascii="Times New Roman" w:eastAsia="Times New Roman" w:hAnsi="Times New Roman" w:cs="Times New Roman"/>
          <w:b/>
          <w:bCs/>
          <w:color w:val="000000"/>
          <w:sz w:val="16"/>
          <w:szCs w:val="16"/>
        </w:rPr>
      </w:pPr>
    </w:p>
    <w:p w14:paraId="74DE661D" w14:textId="0C5F2949" w:rsidR="002654BE" w:rsidRPr="00685F16" w:rsidRDefault="002654BE" w:rsidP="00566557">
      <w:pPr>
        <w:spacing w:after="0"/>
        <w:jc w:val="center"/>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Index Numbers of Wholesale Price in India for the </w:t>
      </w:r>
      <w:r w:rsidR="00382DCC" w:rsidRPr="00685F16">
        <w:rPr>
          <w:rFonts w:ascii="Times New Roman" w:hAnsi="Times New Roman" w:cs="Times New Roman"/>
          <w:b/>
          <w:bCs/>
          <w:sz w:val="23"/>
          <w:szCs w:val="23"/>
          <w:lang w:val="en-US"/>
        </w:rPr>
        <w:t xml:space="preserve">Month </w:t>
      </w:r>
      <w:r w:rsidRPr="00685F16">
        <w:rPr>
          <w:rFonts w:ascii="Times New Roman" w:hAnsi="Times New Roman" w:cs="Times New Roman"/>
          <w:b/>
          <w:bCs/>
          <w:sz w:val="23"/>
          <w:szCs w:val="23"/>
          <w:lang w:val="en-US"/>
        </w:rPr>
        <w:t xml:space="preserve">of </w:t>
      </w:r>
      <w:r w:rsidR="00893C6E">
        <w:rPr>
          <w:rFonts w:ascii="Times New Roman" w:hAnsi="Times New Roman" w:cs="Times New Roman"/>
          <w:b/>
          <w:bCs/>
          <w:sz w:val="23"/>
          <w:szCs w:val="23"/>
          <w:lang w:val="en-US"/>
        </w:rPr>
        <w:t>August</w:t>
      </w:r>
      <w:r w:rsidR="007705A3">
        <w:rPr>
          <w:rFonts w:ascii="Times New Roman" w:hAnsi="Times New Roman" w:cs="Times New Roman"/>
          <w:b/>
          <w:bCs/>
          <w:sz w:val="23"/>
          <w:szCs w:val="23"/>
          <w:lang w:val="en-US"/>
        </w:rPr>
        <w:t>, 2022</w:t>
      </w:r>
      <w:r w:rsidR="00D62DFE">
        <w:rPr>
          <w:rFonts w:ascii="Times New Roman" w:hAnsi="Times New Roman" w:cs="Times New Roman"/>
          <w:b/>
          <w:bCs/>
          <w:sz w:val="23"/>
          <w:szCs w:val="23"/>
          <w:lang w:val="en-US"/>
        </w:rPr>
        <w:t xml:space="preserve"> </w:t>
      </w:r>
      <w:r w:rsidRPr="00685F16">
        <w:rPr>
          <w:rFonts w:ascii="Times New Roman" w:hAnsi="Times New Roman" w:cs="Times New Roman"/>
          <w:b/>
          <w:bCs/>
          <w:sz w:val="23"/>
          <w:szCs w:val="23"/>
          <w:lang w:val="en-US"/>
        </w:rPr>
        <w:t>(Base Year: 2011-12)</w:t>
      </w:r>
    </w:p>
    <w:p w14:paraId="514CC257" w14:textId="77777777" w:rsidR="00FA1CA4" w:rsidRDefault="00FA1CA4" w:rsidP="00566557">
      <w:pPr>
        <w:spacing w:after="0"/>
        <w:jc w:val="both"/>
        <w:rPr>
          <w:rFonts w:ascii="Times New Roman" w:eastAsia="Times New Roman" w:hAnsi="Times New Roman" w:cs="Times New Roman"/>
          <w:b/>
          <w:bCs/>
          <w:color w:val="000000"/>
          <w:sz w:val="23"/>
          <w:szCs w:val="23"/>
        </w:rPr>
      </w:pPr>
    </w:p>
    <w:p w14:paraId="0ADB24DA" w14:textId="1EF6AF47" w:rsidR="002654BE" w:rsidRDefault="00B61945" w:rsidP="00566557">
      <w:pPr>
        <w:spacing w:after="0"/>
        <w:jc w:val="both"/>
        <w:rPr>
          <w:rFonts w:ascii="Times New Roman" w:eastAsia="Times New Roman" w:hAnsi="Times New Roman" w:cs="Times New Roman"/>
          <w:bCs/>
          <w:color w:val="000000"/>
          <w:sz w:val="23"/>
          <w:szCs w:val="23"/>
        </w:rPr>
      </w:pPr>
      <w:r w:rsidRPr="00FA1CA4">
        <w:rPr>
          <w:rFonts w:ascii="Times New Roman" w:eastAsia="Times New Roman" w:hAnsi="Times New Roman" w:cs="Times New Roman"/>
          <w:bCs/>
          <w:color w:val="000000"/>
          <w:sz w:val="23"/>
          <w:szCs w:val="23"/>
        </w:rPr>
        <w:t>The annual rate of inflation</w:t>
      </w:r>
      <w:r w:rsidR="00636D46">
        <w:rPr>
          <w:rFonts w:ascii="Times New Roman" w:eastAsia="Times New Roman" w:hAnsi="Times New Roman" w:cs="Times New Roman"/>
          <w:bCs/>
          <w:color w:val="000000"/>
          <w:sz w:val="23"/>
          <w:szCs w:val="23"/>
        </w:rPr>
        <w:t xml:space="preserve"> </w:t>
      </w:r>
      <w:r>
        <w:rPr>
          <w:rFonts w:ascii="Times New Roman" w:eastAsia="Times New Roman" w:hAnsi="Times New Roman" w:cs="Times New Roman"/>
          <w:bCs/>
          <w:color w:val="000000"/>
          <w:sz w:val="23"/>
          <w:szCs w:val="23"/>
        </w:rPr>
        <w:t>based on</w:t>
      </w:r>
      <w:r w:rsidRPr="00B61945">
        <w:rPr>
          <w:rFonts w:ascii="Times New Roman" w:eastAsia="Times New Roman" w:hAnsi="Times New Roman" w:cs="Times New Roman"/>
          <w:bCs/>
          <w:color w:val="000000"/>
          <w:sz w:val="23"/>
          <w:szCs w:val="23"/>
        </w:rPr>
        <w:t xml:space="preserve"> </w:t>
      </w:r>
      <w:r w:rsidR="00D62DFE">
        <w:rPr>
          <w:rFonts w:ascii="Times New Roman" w:eastAsia="Times New Roman" w:hAnsi="Times New Roman" w:cs="Times New Roman"/>
          <w:bCs/>
          <w:color w:val="000000"/>
          <w:sz w:val="23"/>
          <w:szCs w:val="23"/>
        </w:rPr>
        <w:t>a</w:t>
      </w:r>
      <w:r w:rsidRPr="00B61945">
        <w:rPr>
          <w:rFonts w:ascii="Times New Roman" w:eastAsia="Times New Roman" w:hAnsi="Times New Roman" w:cs="Times New Roman"/>
          <w:bCs/>
          <w:color w:val="000000"/>
          <w:sz w:val="23"/>
          <w:szCs w:val="23"/>
        </w:rPr>
        <w:t>ll</w:t>
      </w:r>
      <w:r w:rsidR="00D62DFE">
        <w:rPr>
          <w:rFonts w:ascii="Times New Roman" w:eastAsia="Times New Roman" w:hAnsi="Times New Roman" w:cs="Times New Roman"/>
          <w:bCs/>
          <w:color w:val="000000"/>
          <w:sz w:val="23"/>
          <w:szCs w:val="23"/>
        </w:rPr>
        <w:t xml:space="preserve"> </w:t>
      </w:r>
      <w:r w:rsidRPr="00B61945">
        <w:rPr>
          <w:rFonts w:ascii="Times New Roman" w:eastAsia="Times New Roman" w:hAnsi="Times New Roman" w:cs="Times New Roman"/>
          <w:bCs/>
          <w:color w:val="000000"/>
          <w:sz w:val="23"/>
          <w:szCs w:val="23"/>
        </w:rPr>
        <w:t>India Wholesale Price Index</w:t>
      </w:r>
      <w:r>
        <w:rPr>
          <w:rFonts w:ascii="Times New Roman" w:eastAsia="Times New Roman" w:hAnsi="Times New Roman" w:cs="Times New Roman"/>
          <w:bCs/>
          <w:color w:val="000000"/>
          <w:sz w:val="23"/>
          <w:szCs w:val="23"/>
        </w:rPr>
        <w:t xml:space="preserve"> (WPI)</w:t>
      </w:r>
      <w:r w:rsidRPr="00B61945">
        <w:rPr>
          <w:rFonts w:ascii="Times New Roman" w:eastAsia="Times New Roman" w:hAnsi="Times New Roman" w:cs="Times New Roman"/>
          <w:bCs/>
          <w:color w:val="000000"/>
          <w:sz w:val="23"/>
          <w:szCs w:val="23"/>
        </w:rPr>
        <w:t xml:space="preserve"> </w:t>
      </w:r>
      <w:r w:rsidR="00D62DFE">
        <w:rPr>
          <w:rFonts w:ascii="Times New Roman" w:eastAsia="Times New Roman" w:hAnsi="Times New Roman" w:cs="Times New Roman"/>
          <w:bCs/>
          <w:color w:val="000000"/>
          <w:sz w:val="23"/>
          <w:szCs w:val="23"/>
        </w:rPr>
        <w:t>n</w:t>
      </w:r>
      <w:r w:rsidRPr="00B61945">
        <w:rPr>
          <w:rFonts w:ascii="Times New Roman" w:eastAsia="Times New Roman" w:hAnsi="Times New Roman" w:cs="Times New Roman"/>
          <w:bCs/>
          <w:color w:val="000000"/>
          <w:sz w:val="23"/>
          <w:szCs w:val="23"/>
        </w:rPr>
        <w:t>umber</w:t>
      </w:r>
      <w:r>
        <w:rPr>
          <w:rFonts w:ascii="Times New Roman" w:eastAsia="Times New Roman" w:hAnsi="Times New Roman" w:cs="Times New Roman"/>
          <w:b/>
          <w:bCs/>
          <w:color w:val="000000"/>
          <w:sz w:val="23"/>
          <w:szCs w:val="23"/>
        </w:rPr>
        <w:t xml:space="preserve"> </w:t>
      </w:r>
      <w:r w:rsidR="00FA1CA4" w:rsidRPr="00FA1CA4">
        <w:rPr>
          <w:rFonts w:ascii="Times New Roman" w:eastAsia="Times New Roman" w:hAnsi="Times New Roman" w:cs="Times New Roman"/>
          <w:bCs/>
          <w:color w:val="000000"/>
          <w:sz w:val="23"/>
          <w:szCs w:val="23"/>
        </w:rPr>
        <w:t xml:space="preserve">is </w:t>
      </w:r>
      <w:r w:rsidR="00893C6E">
        <w:rPr>
          <w:rFonts w:ascii="Times New Roman" w:eastAsia="Times New Roman" w:hAnsi="Times New Roman" w:cs="Times New Roman"/>
          <w:bCs/>
          <w:color w:val="000000"/>
          <w:sz w:val="23"/>
          <w:szCs w:val="23"/>
        </w:rPr>
        <w:t>12.41</w:t>
      </w:r>
      <w:r w:rsidR="00FA1CA4" w:rsidRPr="00FA1CA4">
        <w:rPr>
          <w:rFonts w:ascii="Times New Roman" w:eastAsia="Times New Roman" w:hAnsi="Times New Roman" w:cs="Times New Roman"/>
          <w:bCs/>
          <w:color w:val="000000"/>
          <w:sz w:val="23"/>
          <w:szCs w:val="23"/>
        </w:rPr>
        <w:t>% (Pr</w:t>
      </w:r>
      <w:r w:rsidR="00B6578F">
        <w:rPr>
          <w:rFonts w:ascii="Times New Roman" w:eastAsia="Times New Roman" w:hAnsi="Times New Roman" w:cs="Times New Roman"/>
          <w:bCs/>
          <w:color w:val="000000"/>
          <w:sz w:val="23"/>
          <w:szCs w:val="23"/>
        </w:rPr>
        <w:t xml:space="preserve">ovisional) for the month of </w:t>
      </w:r>
      <w:r w:rsidR="00893C6E">
        <w:rPr>
          <w:rFonts w:ascii="Times New Roman" w:eastAsia="Times New Roman" w:hAnsi="Times New Roman" w:cs="Times New Roman"/>
          <w:bCs/>
          <w:color w:val="000000"/>
          <w:sz w:val="23"/>
          <w:szCs w:val="23"/>
        </w:rPr>
        <w:t>August</w:t>
      </w:r>
      <w:r w:rsidR="00B6578F">
        <w:rPr>
          <w:rFonts w:ascii="Times New Roman" w:eastAsia="Times New Roman" w:hAnsi="Times New Roman" w:cs="Times New Roman"/>
          <w:bCs/>
          <w:color w:val="000000"/>
          <w:sz w:val="23"/>
          <w:szCs w:val="23"/>
        </w:rPr>
        <w:t xml:space="preserve">, 2022 (over </w:t>
      </w:r>
      <w:r w:rsidR="00893C6E">
        <w:rPr>
          <w:rFonts w:ascii="Times New Roman" w:eastAsia="Times New Roman" w:hAnsi="Times New Roman" w:cs="Times New Roman"/>
          <w:bCs/>
          <w:color w:val="000000"/>
          <w:sz w:val="23"/>
          <w:szCs w:val="23"/>
        </w:rPr>
        <w:t>August</w:t>
      </w:r>
      <w:r w:rsidR="00FA1CA4" w:rsidRPr="00FA1CA4">
        <w:rPr>
          <w:rFonts w:ascii="Times New Roman" w:eastAsia="Times New Roman" w:hAnsi="Times New Roman" w:cs="Times New Roman"/>
          <w:bCs/>
          <w:color w:val="000000"/>
          <w:sz w:val="23"/>
          <w:szCs w:val="23"/>
        </w:rPr>
        <w:t xml:space="preserve">, </w:t>
      </w:r>
      <w:r w:rsidR="00FA1CA4" w:rsidRPr="007B4577">
        <w:rPr>
          <w:rFonts w:ascii="Times New Roman" w:eastAsia="Times New Roman" w:hAnsi="Times New Roman" w:cs="Times New Roman"/>
          <w:bCs/>
          <w:color w:val="000000"/>
          <w:sz w:val="23"/>
          <w:szCs w:val="23"/>
        </w:rPr>
        <w:t>2021)</w:t>
      </w:r>
      <w:r w:rsidR="00D62DFE">
        <w:rPr>
          <w:rFonts w:ascii="Times New Roman" w:eastAsia="Times New Roman" w:hAnsi="Times New Roman" w:cs="Times New Roman"/>
          <w:bCs/>
          <w:color w:val="000000"/>
          <w:sz w:val="23"/>
          <w:szCs w:val="23"/>
        </w:rPr>
        <w:t>. WPI based inflation was 13.93% in July 2022</w:t>
      </w:r>
      <w:r w:rsidR="00284A6D" w:rsidRPr="007B4577">
        <w:rPr>
          <w:rFonts w:ascii="Times New Roman" w:eastAsia="Times New Roman" w:hAnsi="Times New Roman" w:cs="Times New Roman"/>
          <w:bCs/>
          <w:color w:val="000000"/>
          <w:sz w:val="23"/>
          <w:szCs w:val="23"/>
        </w:rPr>
        <w:t xml:space="preserve">. </w:t>
      </w:r>
      <w:r w:rsidR="00E54B35" w:rsidRPr="00DC1E06">
        <w:rPr>
          <w:rFonts w:ascii="Times New Roman" w:eastAsia="Times New Roman" w:hAnsi="Times New Roman" w:cs="Times New Roman"/>
          <w:bCs/>
          <w:sz w:val="23"/>
          <w:szCs w:val="23"/>
        </w:rPr>
        <w:t xml:space="preserve">Inflation in August, 2022 is primarily contributed by </w:t>
      </w:r>
      <w:r w:rsidR="002A782C" w:rsidRPr="00DC1E06">
        <w:rPr>
          <w:rFonts w:ascii="Times New Roman" w:eastAsia="Times New Roman" w:hAnsi="Times New Roman" w:cs="Times New Roman"/>
          <w:bCs/>
          <w:sz w:val="23"/>
          <w:szCs w:val="23"/>
        </w:rPr>
        <w:t xml:space="preserve">rise in prices of </w:t>
      </w:r>
      <w:r w:rsidR="008862CF" w:rsidRPr="00DC1E06">
        <w:rPr>
          <w:rFonts w:ascii="Times New Roman" w:eastAsia="Times New Roman" w:hAnsi="Times New Roman" w:cs="Times New Roman"/>
          <w:bCs/>
          <w:sz w:val="23"/>
          <w:szCs w:val="23"/>
        </w:rPr>
        <w:t>mineral oils</w:t>
      </w:r>
      <w:r w:rsidR="008862CF" w:rsidRPr="00E738EF">
        <w:rPr>
          <w:rFonts w:ascii="Times New Roman" w:eastAsia="Times New Roman" w:hAnsi="Times New Roman" w:cs="Times New Roman"/>
          <w:bCs/>
          <w:sz w:val="23"/>
          <w:szCs w:val="23"/>
        </w:rPr>
        <w:t xml:space="preserve">, </w:t>
      </w:r>
      <w:r w:rsidR="004C32CB" w:rsidRPr="00E738EF">
        <w:rPr>
          <w:rFonts w:ascii="Times New Roman" w:eastAsia="Times New Roman" w:hAnsi="Times New Roman" w:cs="Times New Roman"/>
          <w:bCs/>
          <w:sz w:val="23"/>
          <w:szCs w:val="23"/>
        </w:rPr>
        <w:t>food articles</w:t>
      </w:r>
      <w:r w:rsidR="00E14E5D" w:rsidRPr="00E738EF">
        <w:rPr>
          <w:rFonts w:ascii="Times New Roman" w:eastAsia="Times New Roman" w:hAnsi="Times New Roman" w:cs="Times New Roman"/>
          <w:bCs/>
          <w:sz w:val="23"/>
          <w:szCs w:val="23"/>
        </w:rPr>
        <w:t xml:space="preserve">, </w:t>
      </w:r>
      <w:r w:rsidR="004A2DD4" w:rsidRPr="00E738EF">
        <w:rPr>
          <w:rFonts w:ascii="Times New Roman" w:eastAsia="Times New Roman" w:hAnsi="Times New Roman" w:cs="Times New Roman"/>
          <w:bCs/>
          <w:sz w:val="23"/>
          <w:szCs w:val="23"/>
        </w:rPr>
        <w:t xml:space="preserve">crude petroleum &amp; natural gas, </w:t>
      </w:r>
      <w:r w:rsidR="00AC79BD" w:rsidRPr="00E738EF">
        <w:rPr>
          <w:rFonts w:ascii="Times New Roman" w:eastAsia="Times New Roman" w:hAnsi="Times New Roman" w:cs="Times New Roman"/>
          <w:bCs/>
          <w:sz w:val="23"/>
          <w:szCs w:val="23"/>
        </w:rPr>
        <w:t xml:space="preserve">basic metals, </w:t>
      </w:r>
      <w:r w:rsidR="00E738EF" w:rsidRPr="00E738EF">
        <w:rPr>
          <w:rFonts w:ascii="Times New Roman" w:eastAsia="Times New Roman" w:hAnsi="Times New Roman" w:cs="Times New Roman"/>
          <w:bCs/>
          <w:sz w:val="23"/>
          <w:szCs w:val="23"/>
        </w:rPr>
        <w:t>chemicals &amp; chemical products, electricity,</w:t>
      </w:r>
      <w:r w:rsidR="004A2DD4" w:rsidRPr="00E738EF">
        <w:rPr>
          <w:rFonts w:ascii="Times New Roman" w:eastAsia="Times New Roman" w:hAnsi="Times New Roman" w:cs="Times New Roman"/>
          <w:bCs/>
          <w:sz w:val="23"/>
          <w:szCs w:val="23"/>
        </w:rPr>
        <w:t xml:space="preserve"> </w:t>
      </w:r>
      <w:r w:rsidR="004C32CB" w:rsidRPr="00E738EF">
        <w:rPr>
          <w:rFonts w:ascii="Times New Roman" w:eastAsia="Times New Roman" w:hAnsi="Times New Roman" w:cs="Times New Roman"/>
          <w:bCs/>
          <w:sz w:val="23"/>
          <w:szCs w:val="23"/>
        </w:rPr>
        <w:t xml:space="preserve">food </w:t>
      </w:r>
      <w:r w:rsidR="00AC79BD" w:rsidRPr="00E738EF">
        <w:rPr>
          <w:rFonts w:ascii="Times New Roman" w:eastAsia="Times New Roman" w:hAnsi="Times New Roman" w:cs="Times New Roman"/>
          <w:bCs/>
          <w:sz w:val="23"/>
          <w:szCs w:val="23"/>
        </w:rPr>
        <w:t xml:space="preserve">products </w:t>
      </w:r>
      <w:r w:rsidR="002A782C" w:rsidRPr="00E738EF">
        <w:rPr>
          <w:rFonts w:ascii="Times New Roman" w:eastAsia="Times New Roman" w:hAnsi="Times New Roman" w:cs="Times New Roman"/>
          <w:bCs/>
          <w:sz w:val="23"/>
          <w:szCs w:val="23"/>
        </w:rPr>
        <w:t>etc</w:t>
      </w:r>
      <w:r w:rsidR="00C019E1" w:rsidRPr="00E738EF">
        <w:rPr>
          <w:rFonts w:ascii="Times New Roman" w:eastAsia="Times New Roman" w:hAnsi="Times New Roman" w:cs="Times New Roman"/>
          <w:bCs/>
          <w:sz w:val="23"/>
          <w:szCs w:val="23"/>
        </w:rPr>
        <w:t>.</w:t>
      </w:r>
      <w:r w:rsidR="002A782C" w:rsidRPr="00E738EF">
        <w:rPr>
          <w:rFonts w:ascii="Times New Roman" w:eastAsia="Times New Roman" w:hAnsi="Times New Roman" w:cs="Times New Roman"/>
          <w:bCs/>
          <w:sz w:val="23"/>
          <w:szCs w:val="23"/>
        </w:rPr>
        <w:t xml:space="preserve"> as compared </w:t>
      </w:r>
      <w:r w:rsidR="00C019E1" w:rsidRPr="00E738EF">
        <w:rPr>
          <w:rFonts w:ascii="Times New Roman" w:eastAsia="Times New Roman" w:hAnsi="Times New Roman" w:cs="Times New Roman"/>
          <w:bCs/>
          <w:sz w:val="23"/>
          <w:szCs w:val="23"/>
        </w:rPr>
        <w:t xml:space="preserve">to </w:t>
      </w:r>
      <w:r w:rsidR="002A782C" w:rsidRPr="00E738EF">
        <w:rPr>
          <w:rFonts w:ascii="Times New Roman" w:eastAsia="Times New Roman" w:hAnsi="Times New Roman" w:cs="Times New Roman"/>
          <w:bCs/>
          <w:sz w:val="23"/>
          <w:szCs w:val="23"/>
        </w:rPr>
        <w:t>the corresponding month of the previous year.</w:t>
      </w:r>
      <w:r w:rsidR="00994410" w:rsidRPr="00E738EF">
        <w:rPr>
          <w:rFonts w:ascii="Times New Roman" w:eastAsia="Times New Roman" w:hAnsi="Times New Roman" w:cs="Times New Roman"/>
          <w:bCs/>
          <w:sz w:val="23"/>
          <w:szCs w:val="23"/>
        </w:rPr>
        <w:t xml:space="preserve"> </w:t>
      </w:r>
      <w:r w:rsidR="002654BE" w:rsidRPr="00E738EF">
        <w:rPr>
          <w:rFonts w:ascii="Times New Roman" w:eastAsia="Times New Roman" w:hAnsi="Times New Roman" w:cs="Times New Roman"/>
          <w:bCs/>
          <w:sz w:val="23"/>
          <w:szCs w:val="23"/>
        </w:rPr>
        <w:t xml:space="preserve">The </w:t>
      </w:r>
      <w:r w:rsidR="002C3AC1" w:rsidRPr="00E738EF">
        <w:rPr>
          <w:rFonts w:ascii="Times New Roman" w:eastAsia="Times New Roman" w:hAnsi="Times New Roman" w:cs="Times New Roman"/>
          <w:bCs/>
          <w:sz w:val="23"/>
          <w:szCs w:val="23"/>
        </w:rPr>
        <w:t>index numbers and inflation rate for the</w:t>
      </w:r>
      <w:r w:rsidR="002C3AC1" w:rsidRPr="004A2DD4">
        <w:rPr>
          <w:rFonts w:ascii="Times New Roman" w:eastAsia="Times New Roman" w:hAnsi="Times New Roman" w:cs="Times New Roman"/>
          <w:bCs/>
          <w:sz w:val="23"/>
          <w:szCs w:val="23"/>
        </w:rPr>
        <w:t xml:space="preserve"> last three months of all commodities and WPI components </w:t>
      </w:r>
      <w:r w:rsidR="002C3AC1" w:rsidRPr="004A2DD4">
        <w:rPr>
          <w:rFonts w:ascii="Times New Roman" w:eastAsia="Times New Roman" w:hAnsi="Times New Roman" w:cs="Times New Roman"/>
          <w:bCs/>
          <w:color w:val="000000"/>
          <w:sz w:val="23"/>
          <w:szCs w:val="23"/>
        </w:rPr>
        <w:t>are</w:t>
      </w:r>
      <w:r w:rsidR="00636D46">
        <w:rPr>
          <w:rFonts w:ascii="Times New Roman" w:eastAsia="Times New Roman" w:hAnsi="Times New Roman" w:cs="Times New Roman"/>
          <w:bCs/>
          <w:color w:val="000000"/>
          <w:sz w:val="23"/>
          <w:szCs w:val="23"/>
        </w:rPr>
        <w:t xml:space="preserve"> given below:</w:t>
      </w:r>
    </w:p>
    <w:p w14:paraId="30852CFD" w14:textId="77777777" w:rsidR="001D7B80" w:rsidRPr="001D7B80" w:rsidRDefault="001D7B80" w:rsidP="00566557">
      <w:pPr>
        <w:spacing w:after="0"/>
        <w:jc w:val="both"/>
        <w:rPr>
          <w:rFonts w:ascii="Times New Roman" w:eastAsia="Times New Roman" w:hAnsi="Times New Roman" w:cs="Times New Roman"/>
          <w:bCs/>
          <w:color w:val="000000"/>
          <w:sz w:val="6"/>
          <w:szCs w:val="6"/>
        </w:rPr>
      </w:pPr>
    </w:p>
    <w:tbl>
      <w:tblPr>
        <w:tblW w:w="9807" w:type="dxa"/>
        <w:jc w:val="center"/>
        <w:tblLook w:val="04A0" w:firstRow="1" w:lastRow="0" w:firstColumn="1" w:lastColumn="0" w:noHBand="0" w:noVBand="1"/>
      </w:tblPr>
      <w:tblGrid>
        <w:gridCol w:w="2601"/>
        <w:gridCol w:w="993"/>
        <w:gridCol w:w="928"/>
        <w:gridCol w:w="1143"/>
        <w:gridCol w:w="928"/>
        <w:gridCol w:w="1143"/>
        <w:gridCol w:w="928"/>
        <w:gridCol w:w="1143"/>
      </w:tblGrid>
      <w:tr w:rsidR="007A3B5A" w:rsidRPr="00566557" w14:paraId="646C68CE" w14:textId="77777777" w:rsidTr="001D7B80">
        <w:trPr>
          <w:trHeight w:val="301"/>
          <w:jc w:val="center"/>
        </w:trPr>
        <w:tc>
          <w:tcPr>
            <w:tcW w:w="980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1421815C" w14:textId="77777777" w:rsidR="007A3B5A" w:rsidRPr="00AC34F9" w:rsidRDefault="007A3B5A"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 Numbers &amp; Annual</w:t>
            </w:r>
            <w:r w:rsidR="00AC34F9">
              <w:rPr>
                <w:rFonts w:ascii="Times New Roman" w:eastAsia="Times New Roman" w:hAnsi="Times New Roman" w:cs="Times New Roman"/>
                <w:b/>
                <w:bCs/>
                <w:sz w:val="20"/>
                <w:szCs w:val="20"/>
              </w:rPr>
              <w:t xml:space="preserve"> Rate of Inflation (Y-o-Y in </w:t>
            </w:r>
            <w:proofErr w:type="gramStart"/>
            <w:r w:rsidR="00AC34F9">
              <w:rPr>
                <w:rFonts w:ascii="Times New Roman" w:eastAsia="Times New Roman" w:hAnsi="Times New Roman" w:cs="Times New Roman"/>
                <w:b/>
                <w:bCs/>
                <w:sz w:val="20"/>
                <w:szCs w:val="20"/>
              </w:rPr>
              <w:t>%)</w:t>
            </w:r>
            <w:r w:rsidRPr="00AC34F9">
              <w:rPr>
                <w:rFonts w:ascii="Times New Roman" w:eastAsia="Times New Roman" w:hAnsi="Times New Roman" w:cs="Times New Roman"/>
                <w:b/>
                <w:bCs/>
                <w:sz w:val="20"/>
                <w:szCs w:val="20"/>
              </w:rPr>
              <w:t>*</w:t>
            </w:r>
            <w:proofErr w:type="gramEnd"/>
          </w:p>
        </w:tc>
      </w:tr>
      <w:tr w:rsidR="00B6578F" w:rsidRPr="00566557" w14:paraId="1B587856" w14:textId="77777777" w:rsidTr="001D7B80">
        <w:trPr>
          <w:trHeight w:val="139"/>
          <w:jc w:val="center"/>
        </w:trPr>
        <w:tc>
          <w:tcPr>
            <w:tcW w:w="2601" w:type="dxa"/>
            <w:vMerge w:val="restart"/>
            <w:tcBorders>
              <w:top w:val="nil"/>
              <w:left w:val="single" w:sz="4" w:space="0" w:color="auto"/>
              <w:bottom w:val="single" w:sz="4" w:space="0" w:color="000000"/>
              <w:right w:val="single" w:sz="4" w:space="0" w:color="auto"/>
            </w:tcBorders>
            <w:shd w:val="clear" w:color="auto" w:fill="auto"/>
            <w:vAlign w:val="center"/>
            <w:hideMark/>
          </w:tcPr>
          <w:p w14:paraId="2DFDA47E" w14:textId="77777777" w:rsidR="00B6578F" w:rsidRPr="00AC34F9" w:rsidRDefault="00B6578F" w:rsidP="00B6578F">
            <w:pPr>
              <w:spacing w:after="0" w:line="240" w:lineRule="auto"/>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All Commodities/Major Groups</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14:paraId="769C40B3" w14:textId="77777777" w:rsidR="00B6578F" w:rsidRPr="00AC34F9" w:rsidRDefault="00B6578F" w:rsidP="00B6578F">
            <w:pPr>
              <w:spacing w:after="0" w:line="240" w:lineRule="auto"/>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Weight (%)</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636B0571" w14:textId="75330991" w:rsidR="00B6578F" w:rsidRPr="00B6578F" w:rsidRDefault="00E738EF" w:rsidP="00B6578F">
            <w:pPr>
              <w:spacing w:after="0" w:line="240" w:lineRule="auto"/>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Jun</w:t>
            </w:r>
            <w:r w:rsidR="00B6578F" w:rsidRPr="00B6578F">
              <w:rPr>
                <w:rFonts w:ascii="Times New Roman" w:eastAsia="Times New Roman" w:hAnsi="Times New Roman" w:cs="Times New Roman"/>
                <w:b/>
                <w:sz w:val="20"/>
                <w:szCs w:val="20"/>
              </w:rPr>
              <w:t>-22 (F)</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1BBCA7FB" w14:textId="037EAAE3" w:rsidR="00B6578F" w:rsidRPr="00B6578F" w:rsidRDefault="00E738EF" w:rsidP="00B6578F">
            <w:pPr>
              <w:spacing w:after="0" w:line="240" w:lineRule="auto"/>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Jul</w:t>
            </w:r>
            <w:r w:rsidR="00B6578F" w:rsidRPr="00B6578F">
              <w:rPr>
                <w:rFonts w:ascii="Times New Roman" w:eastAsia="Times New Roman" w:hAnsi="Times New Roman" w:cs="Times New Roman"/>
                <w:b/>
                <w:sz w:val="20"/>
                <w:szCs w:val="20"/>
              </w:rPr>
              <w:t>-22 (P)</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2F84F930" w14:textId="513AEA24" w:rsidR="00B6578F" w:rsidRPr="00B6578F" w:rsidRDefault="00E738EF" w:rsidP="00B6578F">
            <w:pPr>
              <w:spacing w:after="0" w:line="240" w:lineRule="auto"/>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Aug</w:t>
            </w:r>
            <w:r w:rsidR="00B6578F" w:rsidRPr="00B6578F">
              <w:rPr>
                <w:rFonts w:ascii="Times New Roman" w:eastAsia="Times New Roman" w:hAnsi="Times New Roman" w:cs="Times New Roman"/>
                <w:b/>
                <w:sz w:val="20"/>
                <w:szCs w:val="20"/>
              </w:rPr>
              <w:t>-22 (P)</w:t>
            </w:r>
          </w:p>
        </w:tc>
      </w:tr>
      <w:tr w:rsidR="00B6578F" w:rsidRPr="00566557" w14:paraId="42C98BF4" w14:textId="77777777" w:rsidTr="00B6578F">
        <w:trPr>
          <w:trHeight w:val="256"/>
          <w:jc w:val="center"/>
        </w:trPr>
        <w:tc>
          <w:tcPr>
            <w:tcW w:w="2601" w:type="dxa"/>
            <w:vMerge/>
            <w:tcBorders>
              <w:top w:val="nil"/>
              <w:left w:val="single" w:sz="4" w:space="0" w:color="auto"/>
              <w:bottom w:val="single" w:sz="4" w:space="0" w:color="000000"/>
              <w:right w:val="single" w:sz="4" w:space="0" w:color="auto"/>
            </w:tcBorders>
            <w:vAlign w:val="center"/>
            <w:hideMark/>
          </w:tcPr>
          <w:p w14:paraId="2C0D432D" w14:textId="77777777" w:rsidR="00B6578F" w:rsidRPr="00AC34F9" w:rsidRDefault="00B6578F" w:rsidP="00B6578F">
            <w:pPr>
              <w:spacing w:after="0" w:line="240" w:lineRule="auto"/>
              <w:rPr>
                <w:rFonts w:ascii="Times New Roman" w:eastAsia="Times New Roman" w:hAnsi="Times New Roman" w:cs="Times New Roman"/>
                <w:b/>
                <w:bCs/>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13D6D736" w14:textId="77777777" w:rsidR="00B6578F" w:rsidRPr="00AC34F9" w:rsidRDefault="00B6578F" w:rsidP="00B6578F">
            <w:pPr>
              <w:spacing w:after="0" w:line="240" w:lineRule="auto"/>
              <w:rPr>
                <w:rFonts w:ascii="Times New Roman" w:eastAsia="Times New Roman" w:hAnsi="Times New Roman" w:cs="Times New Roman"/>
                <w:b/>
                <w:bCs/>
                <w:sz w:val="20"/>
                <w:szCs w:val="20"/>
              </w:rPr>
            </w:pPr>
          </w:p>
        </w:tc>
        <w:tc>
          <w:tcPr>
            <w:tcW w:w="928" w:type="dxa"/>
            <w:tcBorders>
              <w:top w:val="nil"/>
              <w:left w:val="nil"/>
              <w:bottom w:val="single" w:sz="4" w:space="0" w:color="auto"/>
              <w:right w:val="single" w:sz="4" w:space="0" w:color="auto"/>
            </w:tcBorders>
            <w:shd w:val="clear" w:color="auto" w:fill="auto"/>
            <w:hideMark/>
          </w:tcPr>
          <w:p w14:paraId="340AFF7F" w14:textId="5D66BD12" w:rsidR="00B6578F" w:rsidRPr="00B6578F" w:rsidRDefault="00B6578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Index</w:t>
            </w:r>
          </w:p>
        </w:tc>
        <w:tc>
          <w:tcPr>
            <w:tcW w:w="1143" w:type="dxa"/>
            <w:tcBorders>
              <w:top w:val="nil"/>
              <w:left w:val="nil"/>
              <w:bottom w:val="single" w:sz="4" w:space="0" w:color="auto"/>
              <w:right w:val="single" w:sz="4" w:space="0" w:color="auto"/>
            </w:tcBorders>
            <w:shd w:val="clear" w:color="auto" w:fill="auto"/>
            <w:hideMark/>
          </w:tcPr>
          <w:p w14:paraId="24F86C8D" w14:textId="742F1434" w:rsidR="00B6578F" w:rsidRPr="00B6578F" w:rsidRDefault="00B6578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Inflation</w:t>
            </w:r>
          </w:p>
        </w:tc>
        <w:tc>
          <w:tcPr>
            <w:tcW w:w="928" w:type="dxa"/>
            <w:tcBorders>
              <w:top w:val="nil"/>
              <w:left w:val="nil"/>
              <w:bottom w:val="single" w:sz="4" w:space="0" w:color="auto"/>
              <w:right w:val="single" w:sz="4" w:space="0" w:color="auto"/>
            </w:tcBorders>
            <w:shd w:val="clear" w:color="auto" w:fill="auto"/>
            <w:hideMark/>
          </w:tcPr>
          <w:p w14:paraId="696926A6" w14:textId="6E893CBE" w:rsidR="00B6578F" w:rsidRPr="00B6578F" w:rsidRDefault="00B6578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Index</w:t>
            </w:r>
          </w:p>
        </w:tc>
        <w:tc>
          <w:tcPr>
            <w:tcW w:w="1143" w:type="dxa"/>
            <w:tcBorders>
              <w:top w:val="nil"/>
              <w:left w:val="nil"/>
              <w:bottom w:val="single" w:sz="4" w:space="0" w:color="auto"/>
              <w:right w:val="single" w:sz="4" w:space="0" w:color="auto"/>
            </w:tcBorders>
            <w:shd w:val="clear" w:color="auto" w:fill="auto"/>
            <w:hideMark/>
          </w:tcPr>
          <w:p w14:paraId="01FCAED0" w14:textId="7D00D83B" w:rsidR="00B6578F" w:rsidRPr="00B6578F" w:rsidRDefault="00B6578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Inflation</w:t>
            </w:r>
          </w:p>
        </w:tc>
        <w:tc>
          <w:tcPr>
            <w:tcW w:w="928" w:type="dxa"/>
            <w:tcBorders>
              <w:top w:val="nil"/>
              <w:left w:val="nil"/>
              <w:bottom w:val="single" w:sz="4" w:space="0" w:color="auto"/>
              <w:right w:val="single" w:sz="4" w:space="0" w:color="auto"/>
            </w:tcBorders>
            <w:shd w:val="clear" w:color="auto" w:fill="auto"/>
            <w:hideMark/>
          </w:tcPr>
          <w:p w14:paraId="55CB0261" w14:textId="1A76B0B0" w:rsidR="00B6578F" w:rsidRPr="00B6578F" w:rsidRDefault="00B6578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Index</w:t>
            </w:r>
          </w:p>
        </w:tc>
        <w:tc>
          <w:tcPr>
            <w:tcW w:w="1143" w:type="dxa"/>
            <w:tcBorders>
              <w:top w:val="nil"/>
              <w:left w:val="nil"/>
              <w:bottom w:val="single" w:sz="4" w:space="0" w:color="auto"/>
              <w:right w:val="single" w:sz="4" w:space="0" w:color="auto"/>
            </w:tcBorders>
            <w:shd w:val="clear" w:color="auto" w:fill="auto"/>
            <w:hideMark/>
          </w:tcPr>
          <w:p w14:paraId="68273282" w14:textId="00E9B583" w:rsidR="00B6578F" w:rsidRPr="00B6578F" w:rsidRDefault="00B6578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Inflation</w:t>
            </w:r>
          </w:p>
        </w:tc>
      </w:tr>
      <w:tr w:rsidR="00E738EF" w:rsidRPr="00566557" w14:paraId="7F6243A2" w14:textId="77777777" w:rsidTr="00E738EF">
        <w:trPr>
          <w:trHeight w:val="132"/>
          <w:jc w:val="center"/>
        </w:trPr>
        <w:tc>
          <w:tcPr>
            <w:tcW w:w="2601" w:type="dxa"/>
            <w:tcBorders>
              <w:top w:val="nil"/>
              <w:left w:val="single" w:sz="4" w:space="0" w:color="auto"/>
              <w:bottom w:val="single" w:sz="4" w:space="0" w:color="auto"/>
              <w:right w:val="single" w:sz="4" w:space="0" w:color="auto"/>
            </w:tcBorders>
            <w:shd w:val="clear" w:color="auto" w:fill="auto"/>
            <w:hideMark/>
          </w:tcPr>
          <w:p w14:paraId="490AEA9A" w14:textId="39778699" w:rsidR="00E738EF" w:rsidRPr="0054079B" w:rsidRDefault="00E738EF" w:rsidP="0054079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All Commodities</w:t>
            </w:r>
          </w:p>
        </w:tc>
        <w:tc>
          <w:tcPr>
            <w:tcW w:w="993" w:type="dxa"/>
            <w:tcBorders>
              <w:top w:val="nil"/>
              <w:left w:val="nil"/>
              <w:bottom w:val="single" w:sz="4" w:space="0" w:color="auto"/>
              <w:right w:val="single" w:sz="4" w:space="0" w:color="auto"/>
            </w:tcBorders>
            <w:shd w:val="clear" w:color="auto" w:fill="auto"/>
            <w:hideMark/>
          </w:tcPr>
          <w:p w14:paraId="42D7036A" w14:textId="77C62A02"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100.0</w:t>
            </w:r>
          </w:p>
        </w:tc>
        <w:tc>
          <w:tcPr>
            <w:tcW w:w="928" w:type="dxa"/>
            <w:tcBorders>
              <w:top w:val="nil"/>
              <w:left w:val="nil"/>
              <w:bottom w:val="single" w:sz="4" w:space="0" w:color="auto"/>
              <w:right w:val="single" w:sz="4" w:space="0" w:color="auto"/>
            </w:tcBorders>
            <w:shd w:val="clear" w:color="auto" w:fill="auto"/>
          </w:tcPr>
          <w:p w14:paraId="4DAAE1CF" w14:textId="0F56AF81"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155.4</w:t>
            </w:r>
          </w:p>
        </w:tc>
        <w:tc>
          <w:tcPr>
            <w:tcW w:w="1143" w:type="dxa"/>
            <w:tcBorders>
              <w:top w:val="nil"/>
              <w:left w:val="nil"/>
              <w:bottom w:val="single" w:sz="4" w:space="0" w:color="auto"/>
              <w:right w:val="single" w:sz="4" w:space="0" w:color="auto"/>
            </w:tcBorders>
            <w:shd w:val="clear" w:color="auto" w:fill="auto"/>
          </w:tcPr>
          <w:p w14:paraId="2FA5960C" w14:textId="0B979280"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16.23</w:t>
            </w:r>
          </w:p>
        </w:tc>
        <w:tc>
          <w:tcPr>
            <w:tcW w:w="928" w:type="dxa"/>
            <w:tcBorders>
              <w:top w:val="nil"/>
              <w:left w:val="nil"/>
              <w:bottom w:val="single" w:sz="4" w:space="0" w:color="auto"/>
              <w:right w:val="single" w:sz="4" w:space="0" w:color="auto"/>
            </w:tcBorders>
            <w:shd w:val="clear" w:color="auto" w:fill="auto"/>
          </w:tcPr>
          <w:p w14:paraId="7E7A07A6" w14:textId="50DBF989"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153.8</w:t>
            </w:r>
          </w:p>
        </w:tc>
        <w:tc>
          <w:tcPr>
            <w:tcW w:w="1143" w:type="dxa"/>
            <w:tcBorders>
              <w:top w:val="nil"/>
              <w:left w:val="nil"/>
              <w:bottom w:val="single" w:sz="4" w:space="0" w:color="auto"/>
              <w:right w:val="single" w:sz="4" w:space="0" w:color="auto"/>
            </w:tcBorders>
            <w:shd w:val="clear" w:color="auto" w:fill="auto"/>
          </w:tcPr>
          <w:p w14:paraId="2A845B79" w14:textId="2200F016"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13.93</w:t>
            </w:r>
          </w:p>
        </w:tc>
        <w:tc>
          <w:tcPr>
            <w:tcW w:w="928" w:type="dxa"/>
            <w:tcBorders>
              <w:top w:val="nil"/>
              <w:left w:val="nil"/>
              <w:bottom w:val="single" w:sz="4" w:space="0" w:color="auto"/>
              <w:right w:val="single" w:sz="4" w:space="0" w:color="auto"/>
            </w:tcBorders>
            <w:shd w:val="clear" w:color="auto" w:fill="auto"/>
          </w:tcPr>
          <w:p w14:paraId="32B607A6" w14:textId="19074460"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153.1</w:t>
            </w:r>
          </w:p>
        </w:tc>
        <w:tc>
          <w:tcPr>
            <w:tcW w:w="1143" w:type="dxa"/>
            <w:tcBorders>
              <w:top w:val="nil"/>
              <w:left w:val="nil"/>
              <w:bottom w:val="single" w:sz="4" w:space="0" w:color="auto"/>
              <w:right w:val="single" w:sz="4" w:space="0" w:color="auto"/>
            </w:tcBorders>
            <w:shd w:val="clear" w:color="auto" w:fill="auto"/>
          </w:tcPr>
          <w:p w14:paraId="0C504B37" w14:textId="46D6DC2F"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12.41</w:t>
            </w:r>
          </w:p>
        </w:tc>
      </w:tr>
      <w:tr w:rsidR="00E738EF" w:rsidRPr="00566557" w14:paraId="149FE962" w14:textId="77777777" w:rsidTr="00E738EF">
        <w:trPr>
          <w:trHeight w:val="48"/>
          <w:jc w:val="center"/>
        </w:trPr>
        <w:tc>
          <w:tcPr>
            <w:tcW w:w="2601" w:type="dxa"/>
            <w:tcBorders>
              <w:top w:val="nil"/>
              <w:left w:val="single" w:sz="4" w:space="0" w:color="auto"/>
              <w:bottom w:val="single" w:sz="4" w:space="0" w:color="auto"/>
              <w:right w:val="single" w:sz="4" w:space="0" w:color="auto"/>
            </w:tcBorders>
            <w:shd w:val="clear" w:color="auto" w:fill="auto"/>
            <w:hideMark/>
          </w:tcPr>
          <w:p w14:paraId="77C9A911" w14:textId="1BFC9276" w:rsidR="00E738EF" w:rsidRPr="0054079B" w:rsidRDefault="00E738EF" w:rsidP="0054079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I. Primary Articles</w:t>
            </w:r>
          </w:p>
        </w:tc>
        <w:tc>
          <w:tcPr>
            <w:tcW w:w="993" w:type="dxa"/>
            <w:tcBorders>
              <w:top w:val="nil"/>
              <w:left w:val="nil"/>
              <w:bottom w:val="single" w:sz="4" w:space="0" w:color="auto"/>
              <w:right w:val="single" w:sz="4" w:space="0" w:color="auto"/>
            </w:tcBorders>
            <w:shd w:val="clear" w:color="auto" w:fill="auto"/>
            <w:hideMark/>
          </w:tcPr>
          <w:p w14:paraId="0E67DDE6" w14:textId="57072CDA"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22.6</w:t>
            </w:r>
          </w:p>
        </w:tc>
        <w:tc>
          <w:tcPr>
            <w:tcW w:w="928" w:type="dxa"/>
            <w:tcBorders>
              <w:top w:val="nil"/>
              <w:left w:val="nil"/>
              <w:bottom w:val="single" w:sz="4" w:space="0" w:color="auto"/>
              <w:right w:val="single" w:sz="4" w:space="0" w:color="auto"/>
            </w:tcBorders>
            <w:shd w:val="clear" w:color="auto" w:fill="auto"/>
          </w:tcPr>
          <w:p w14:paraId="41B8899C" w14:textId="3BC9D197"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181.5</w:t>
            </w:r>
          </w:p>
        </w:tc>
        <w:tc>
          <w:tcPr>
            <w:tcW w:w="1143" w:type="dxa"/>
            <w:tcBorders>
              <w:top w:val="nil"/>
              <w:left w:val="nil"/>
              <w:bottom w:val="single" w:sz="4" w:space="0" w:color="auto"/>
              <w:right w:val="single" w:sz="4" w:space="0" w:color="auto"/>
            </w:tcBorders>
            <w:shd w:val="clear" w:color="auto" w:fill="auto"/>
          </w:tcPr>
          <w:p w14:paraId="5F840355" w14:textId="487A5184"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18.63</w:t>
            </w:r>
          </w:p>
        </w:tc>
        <w:tc>
          <w:tcPr>
            <w:tcW w:w="928" w:type="dxa"/>
            <w:tcBorders>
              <w:top w:val="nil"/>
              <w:left w:val="nil"/>
              <w:bottom w:val="single" w:sz="4" w:space="0" w:color="auto"/>
              <w:right w:val="single" w:sz="4" w:space="0" w:color="auto"/>
            </w:tcBorders>
            <w:shd w:val="clear" w:color="auto" w:fill="auto"/>
          </w:tcPr>
          <w:p w14:paraId="6680AFAA" w14:textId="17960F9F"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177.5</w:t>
            </w:r>
          </w:p>
        </w:tc>
        <w:tc>
          <w:tcPr>
            <w:tcW w:w="1143" w:type="dxa"/>
            <w:tcBorders>
              <w:top w:val="nil"/>
              <w:left w:val="nil"/>
              <w:bottom w:val="single" w:sz="4" w:space="0" w:color="auto"/>
              <w:right w:val="single" w:sz="4" w:space="0" w:color="auto"/>
            </w:tcBorders>
            <w:shd w:val="clear" w:color="auto" w:fill="auto"/>
          </w:tcPr>
          <w:p w14:paraId="71DFFA27" w14:textId="72E1F1FE"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15.04</w:t>
            </w:r>
          </w:p>
        </w:tc>
        <w:tc>
          <w:tcPr>
            <w:tcW w:w="928" w:type="dxa"/>
            <w:tcBorders>
              <w:top w:val="nil"/>
              <w:left w:val="nil"/>
              <w:bottom w:val="single" w:sz="4" w:space="0" w:color="auto"/>
              <w:right w:val="single" w:sz="4" w:space="0" w:color="auto"/>
            </w:tcBorders>
            <w:shd w:val="clear" w:color="auto" w:fill="auto"/>
          </w:tcPr>
          <w:p w14:paraId="388C8B80" w14:textId="610D960E"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178.6</w:t>
            </w:r>
          </w:p>
        </w:tc>
        <w:tc>
          <w:tcPr>
            <w:tcW w:w="1143" w:type="dxa"/>
            <w:tcBorders>
              <w:top w:val="nil"/>
              <w:left w:val="nil"/>
              <w:bottom w:val="single" w:sz="4" w:space="0" w:color="auto"/>
              <w:right w:val="single" w:sz="4" w:space="0" w:color="auto"/>
            </w:tcBorders>
            <w:shd w:val="clear" w:color="auto" w:fill="auto"/>
          </w:tcPr>
          <w:p w14:paraId="02D0858B" w14:textId="61428FCB"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14.93</w:t>
            </w:r>
          </w:p>
        </w:tc>
      </w:tr>
      <w:tr w:rsidR="00E738EF" w:rsidRPr="00566557" w14:paraId="5EEA2101" w14:textId="77777777" w:rsidTr="00E738EF">
        <w:trPr>
          <w:trHeight w:val="223"/>
          <w:jc w:val="center"/>
        </w:trPr>
        <w:tc>
          <w:tcPr>
            <w:tcW w:w="2601" w:type="dxa"/>
            <w:tcBorders>
              <w:top w:val="nil"/>
              <w:left w:val="single" w:sz="4" w:space="0" w:color="auto"/>
              <w:bottom w:val="single" w:sz="4" w:space="0" w:color="auto"/>
              <w:right w:val="single" w:sz="4" w:space="0" w:color="auto"/>
            </w:tcBorders>
            <w:shd w:val="clear" w:color="auto" w:fill="auto"/>
            <w:hideMark/>
          </w:tcPr>
          <w:p w14:paraId="55C91DCF" w14:textId="5B06CCC1" w:rsidR="00E738EF" w:rsidRPr="0054079B" w:rsidRDefault="00E738EF" w:rsidP="0054079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II. Fuel &amp; Power</w:t>
            </w:r>
          </w:p>
        </w:tc>
        <w:tc>
          <w:tcPr>
            <w:tcW w:w="993" w:type="dxa"/>
            <w:tcBorders>
              <w:top w:val="nil"/>
              <w:left w:val="nil"/>
              <w:bottom w:val="single" w:sz="4" w:space="0" w:color="auto"/>
              <w:right w:val="single" w:sz="4" w:space="0" w:color="auto"/>
            </w:tcBorders>
            <w:shd w:val="clear" w:color="auto" w:fill="auto"/>
            <w:hideMark/>
          </w:tcPr>
          <w:p w14:paraId="1F896A70" w14:textId="035925D4"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13.2</w:t>
            </w:r>
          </w:p>
        </w:tc>
        <w:tc>
          <w:tcPr>
            <w:tcW w:w="928" w:type="dxa"/>
            <w:tcBorders>
              <w:top w:val="nil"/>
              <w:left w:val="nil"/>
              <w:bottom w:val="single" w:sz="4" w:space="0" w:color="auto"/>
              <w:right w:val="single" w:sz="4" w:space="0" w:color="auto"/>
            </w:tcBorders>
            <w:shd w:val="clear" w:color="auto" w:fill="auto"/>
          </w:tcPr>
          <w:p w14:paraId="75C5152A" w14:textId="5193507D"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167.1</w:t>
            </w:r>
          </w:p>
        </w:tc>
        <w:tc>
          <w:tcPr>
            <w:tcW w:w="1143" w:type="dxa"/>
            <w:tcBorders>
              <w:top w:val="nil"/>
              <w:left w:val="nil"/>
              <w:bottom w:val="single" w:sz="4" w:space="0" w:color="auto"/>
              <w:right w:val="single" w:sz="4" w:space="0" w:color="auto"/>
            </w:tcBorders>
            <w:shd w:val="clear" w:color="auto" w:fill="auto"/>
          </w:tcPr>
          <w:p w14:paraId="24C9DB3B" w14:textId="1B839AE9"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50.95</w:t>
            </w:r>
          </w:p>
        </w:tc>
        <w:tc>
          <w:tcPr>
            <w:tcW w:w="928" w:type="dxa"/>
            <w:tcBorders>
              <w:top w:val="nil"/>
              <w:left w:val="nil"/>
              <w:bottom w:val="single" w:sz="4" w:space="0" w:color="auto"/>
              <w:right w:val="single" w:sz="4" w:space="0" w:color="auto"/>
            </w:tcBorders>
            <w:shd w:val="clear" w:color="auto" w:fill="auto"/>
          </w:tcPr>
          <w:p w14:paraId="6EEC1A5B" w14:textId="22DAABC5"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165.6</w:t>
            </w:r>
          </w:p>
        </w:tc>
        <w:tc>
          <w:tcPr>
            <w:tcW w:w="1143" w:type="dxa"/>
            <w:tcBorders>
              <w:top w:val="nil"/>
              <w:left w:val="nil"/>
              <w:bottom w:val="single" w:sz="4" w:space="0" w:color="auto"/>
              <w:right w:val="single" w:sz="4" w:space="0" w:color="auto"/>
            </w:tcBorders>
            <w:shd w:val="clear" w:color="auto" w:fill="auto"/>
          </w:tcPr>
          <w:p w14:paraId="72BC108A" w14:textId="39FC7737"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43.75</w:t>
            </w:r>
          </w:p>
        </w:tc>
        <w:tc>
          <w:tcPr>
            <w:tcW w:w="928" w:type="dxa"/>
            <w:tcBorders>
              <w:top w:val="nil"/>
              <w:left w:val="nil"/>
              <w:bottom w:val="single" w:sz="4" w:space="0" w:color="auto"/>
              <w:right w:val="single" w:sz="4" w:space="0" w:color="auto"/>
            </w:tcBorders>
            <w:shd w:val="clear" w:color="auto" w:fill="auto"/>
          </w:tcPr>
          <w:p w14:paraId="33D36529" w14:textId="257639DF"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157.6</w:t>
            </w:r>
          </w:p>
        </w:tc>
        <w:tc>
          <w:tcPr>
            <w:tcW w:w="1143" w:type="dxa"/>
            <w:tcBorders>
              <w:top w:val="nil"/>
              <w:left w:val="nil"/>
              <w:bottom w:val="single" w:sz="4" w:space="0" w:color="auto"/>
              <w:right w:val="single" w:sz="4" w:space="0" w:color="auto"/>
            </w:tcBorders>
            <w:shd w:val="clear" w:color="auto" w:fill="auto"/>
          </w:tcPr>
          <w:p w14:paraId="4FDCA671" w14:textId="4396DF07"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33.67</w:t>
            </w:r>
          </w:p>
        </w:tc>
      </w:tr>
      <w:tr w:rsidR="00E738EF" w:rsidRPr="00566557" w14:paraId="5B040676" w14:textId="77777777" w:rsidTr="00E738EF">
        <w:trPr>
          <w:trHeight w:val="60"/>
          <w:jc w:val="center"/>
        </w:trPr>
        <w:tc>
          <w:tcPr>
            <w:tcW w:w="2601" w:type="dxa"/>
            <w:tcBorders>
              <w:top w:val="nil"/>
              <w:left w:val="single" w:sz="4" w:space="0" w:color="auto"/>
              <w:bottom w:val="single" w:sz="4" w:space="0" w:color="auto"/>
              <w:right w:val="single" w:sz="4" w:space="0" w:color="auto"/>
            </w:tcBorders>
            <w:shd w:val="clear" w:color="auto" w:fill="auto"/>
            <w:hideMark/>
          </w:tcPr>
          <w:p w14:paraId="5701090A" w14:textId="5FC185F7" w:rsidR="00E738EF" w:rsidRPr="0054079B" w:rsidRDefault="00E738EF" w:rsidP="0054079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III. Manufactured Products</w:t>
            </w:r>
          </w:p>
        </w:tc>
        <w:tc>
          <w:tcPr>
            <w:tcW w:w="993" w:type="dxa"/>
            <w:tcBorders>
              <w:top w:val="nil"/>
              <w:left w:val="nil"/>
              <w:bottom w:val="single" w:sz="4" w:space="0" w:color="auto"/>
              <w:right w:val="single" w:sz="4" w:space="0" w:color="auto"/>
            </w:tcBorders>
            <w:shd w:val="clear" w:color="auto" w:fill="auto"/>
            <w:hideMark/>
          </w:tcPr>
          <w:p w14:paraId="5DC4B121" w14:textId="667EB87A"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64.2</w:t>
            </w:r>
          </w:p>
        </w:tc>
        <w:tc>
          <w:tcPr>
            <w:tcW w:w="928" w:type="dxa"/>
            <w:tcBorders>
              <w:top w:val="nil"/>
              <w:left w:val="nil"/>
              <w:bottom w:val="single" w:sz="4" w:space="0" w:color="auto"/>
              <w:right w:val="single" w:sz="4" w:space="0" w:color="auto"/>
            </w:tcBorders>
            <w:shd w:val="clear" w:color="auto" w:fill="auto"/>
          </w:tcPr>
          <w:p w14:paraId="5DCC196D" w14:textId="0DF6E02B"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143.9</w:t>
            </w:r>
          </w:p>
        </w:tc>
        <w:tc>
          <w:tcPr>
            <w:tcW w:w="1143" w:type="dxa"/>
            <w:tcBorders>
              <w:top w:val="nil"/>
              <w:left w:val="nil"/>
              <w:bottom w:val="single" w:sz="4" w:space="0" w:color="auto"/>
              <w:right w:val="single" w:sz="4" w:space="0" w:color="auto"/>
            </w:tcBorders>
            <w:shd w:val="clear" w:color="auto" w:fill="auto"/>
          </w:tcPr>
          <w:p w14:paraId="79F84DA6" w14:textId="5302962E"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9.35</w:t>
            </w:r>
          </w:p>
        </w:tc>
        <w:tc>
          <w:tcPr>
            <w:tcW w:w="928" w:type="dxa"/>
            <w:tcBorders>
              <w:top w:val="nil"/>
              <w:left w:val="nil"/>
              <w:bottom w:val="single" w:sz="4" w:space="0" w:color="auto"/>
              <w:right w:val="single" w:sz="4" w:space="0" w:color="auto"/>
            </w:tcBorders>
            <w:shd w:val="clear" w:color="auto" w:fill="auto"/>
          </w:tcPr>
          <w:p w14:paraId="45C7DE74" w14:textId="25484445"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143.1</w:t>
            </w:r>
          </w:p>
        </w:tc>
        <w:tc>
          <w:tcPr>
            <w:tcW w:w="1143" w:type="dxa"/>
            <w:tcBorders>
              <w:top w:val="nil"/>
              <w:left w:val="nil"/>
              <w:bottom w:val="single" w:sz="4" w:space="0" w:color="auto"/>
              <w:right w:val="single" w:sz="4" w:space="0" w:color="auto"/>
            </w:tcBorders>
            <w:shd w:val="clear" w:color="auto" w:fill="auto"/>
          </w:tcPr>
          <w:p w14:paraId="1FADD971" w14:textId="606FD193"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8.16</w:t>
            </w:r>
          </w:p>
        </w:tc>
        <w:tc>
          <w:tcPr>
            <w:tcW w:w="928" w:type="dxa"/>
            <w:tcBorders>
              <w:top w:val="nil"/>
              <w:left w:val="nil"/>
              <w:bottom w:val="single" w:sz="4" w:space="0" w:color="auto"/>
              <w:right w:val="single" w:sz="4" w:space="0" w:color="auto"/>
            </w:tcBorders>
            <w:shd w:val="clear" w:color="auto" w:fill="auto"/>
          </w:tcPr>
          <w:p w14:paraId="6B7B7A99" w14:textId="3CC7CB52"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143.2</w:t>
            </w:r>
          </w:p>
        </w:tc>
        <w:tc>
          <w:tcPr>
            <w:tcW w:w="1143" w:type="dxa"/>
            <w:tcBorders>
              <w:top w:val="nil"/>
              <w:left w:val="nil"/>
              <w:bottom w:val="single" w:sz="4" w:space="0" w:color="auto"/>
              <w:right w:val="single" w:sz="4" w:space="0" w:color="auto"/>
            </w:tcBorders>
            <w:shd w:val="clear" w:color="auto" w:fill="auto"/>
          </w:tcPr>
          <w:p w14:paraId="7B1B2269" w14:textId="57CFD73D"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7.51</w:t>
            </w:r>
          </w:p>
        </w:tc>
      </w:tr>
      <w:tr w:rsidR="00E738EF" w:rsidRPr="00566557" w14:paraId="58D97AEC" w14:textId="77777777" w:rsidTr="00E738EF">
        <w:trPr>
          <w:trHeight w:val="48"/>
          <w:jc w:val="center"/>
        </w:trPr>
        <w:tc>
          <w:tcPr>
            <w:tcW w:w="2601" w:type="dxa"/>
            <w:tcBorders>
              <w:top w:val="nil"/>
              <w:left w:val="single" w:sz="4" w:space="0" w:color="auto"/>
              <w:bottom w:val="single" w:sz="4" w:space="0" w:color="auto"/>
              <w:right w:val="single" w:sz="4" w:space="0" w:color="auto"/>
            </w:tcBorders>
            <w:shd w:val="clear" w:color="auto" w:fill="auto"/>
            <w:hideMark/>
          </w:tcPr>
          <w:p w14:paraId="4478C17F" w14:textId="2BCEAD1C" w:rsidR="00E738EF" w:rsidRPr="0054079B" w:rsidRDefault="00E738EF" w:rsidP="0054079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 xml:space="preserve">     Food Index</w:t>
            </w:r>
          </w:p>
        </w:tc>
        <w:tc>
          <w:tcPr>
            <w:tcW w:w="993" w:type="dxa"/>
            <w:tcBorders>
              <w:top w:val="nil"/>
              <w:left w:val="nil"/>
              <w:bottom w:val="single" w:sz="4" w:space="0" w:color="auto"/>
              <w:right w:val="single" w:sz="4" w:space="0" w:color="auto"/>
            </w:tcBorders>
            <w:shd w:val="clear" w:color="auto" w:fill="auto"/>
            <w:hideMark/>
          </w:tcPr>
          <w:p w14:paraId="67A3FCCD" w14:textId="360BEBF0"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24.4</w:t>
            </w:r>
          </w:p>
        </w:tc>
        <w:tc>
          <w:tcPr>
            <w:tcW w:w="928" w:type="dxa"/>
            <w:tcBorders>
              <w:top w:val="nil"/>
              <w:left w:val="nil"/>
              <w:bottom w:val="single" w:sz="4" w:space="0" w:color="auto"/>
              <w:right w:val="single" w:sz="4" w:space="0" w:color="auto"/>
            </w:tcBorders>
            <w:shd w:val="clear" w:color="auto" w:fill="auto"/>
          </w:tcPr>
          <w:p w14:paraId="1926323F" w14:textId="5B811FD1"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177.4</w:t>
            </w:r>
          </w:p>
        </w:tc>
        <w:tc>
          <w:tcPr>
            <w:tcW w:w="1143" w:type="dxa"/>
            <w:tcBorders>
              <w:top w:val="nil"/>
              <w:left w:val="nil"/>
              <w:bottom w:val="single" w:sz="4" w:space="0" w:color="auto"/>
              <w:right w:val="single" w:sz="4" w:space="0" w:color="auto"/>
            </w:tcBorders>
            <w:shd w:val="clear" w:color="auto" w:fill="auto"/>
          </w:tcPr>
          <w:p w14:paraId="69625255" w14:textId="03AE7AE8"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11.78</w:t>
            </w:r>
          </w:p>
        </w:tc>
        <w:tc>
          <w:tcPr>
            <w:tcW w:w="928" w:type="dxa"/>
            <w:tcBorders>
              <w:top w:val="nil"/>
              <w:left w:val="nil"/>
              <w:bottom w:val="single" w:sz="4" w:space="0" w:color="auto"/>
              <w:right w:val="single" w:sz="4" w:space="0" w:color="auto"/>
            </w:tcBorders>
            <w:shd w:val="clear" w:color="auto" w:fill="auto"/>
          </w:tcPr>
          <w:p w14:paraId="7BFD7099" w14:textId="57ADD1EC"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174.4</w:t>
            </w:r>
          </w:p>
        </w:tc>
        <w:tc>
          <w:tcPr>
            <w:tcW w:w="1143" w:type="dxa"/>
            <w:tcBorders>
              <w:top w:val="nil"/>
              <w:left w:val="nil"/>
              <w:bottom w:val="single" w:sz="4" w:space="0" w:color="auto"/>
              <w:right w:val="single" w:sz="4" w:space="0" w:color="auto"/>
            </w:tcBorders>
            <w:shd w:val="clear" w:color="auto" w:fill="auto"/>
          </w:tcPr>
          <w:p w14:paraId="44D5A919" w14:textId="425B3B0D"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9.41</w:t>
            </w:r>
          </w:p>
        </w:tc>
        <w:tc>
          <w:tcPr>
            <w:tcW w:w="928" w:type="dxa"/>
            <w:tcBorders>
              <w:top w:val="nil"/>
              <w:left w:val="nil"/>
              <w:bottom w:val="single" w:sz="4" w:space="0" w:color="auto"/>
              <w:right w:val="single" w:sz="4" w:space="0" w:color="auto"/>
            </w:tcBorders>
            <w:shd w:val="clear" w:color="auto" w:fill="auto"/>
          </w:tcPr>
          <w:p w14:paraId="53C50650" w14:textId="6B9D10DF"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176</w:t>
            </w:r>
            <w:r w:rsidR="00D62DFE">
              <w:rPr>
                <w:rFonts w:ascii="Times New Roman" w:eastAsia="Times New Roman" w:hAnsi="Times New Roman" w:cs="Times New Roman"/>
                <w:sz w:val="20"/>
                <w:szCs w:val="20"/>
              </w:rPr>
              <w:t>.0</w:t>
            </w:r>
          </w:p>
        </w:tc>
        <w:tc>
          <w:tcPr>
            <w:tcW w:w="1143" w:type="dxa"/>
            <w:tcBorders>
              <w:top w:val="nil"/>
              <w:left w:val="nil"/>
              <w:bottom w:val="single" w:sz="4" w:space="0" w:color="auto"/>
              <w:right w:val="single" w:sz="4" w:space="0" w:color="auto"/>
            </w:tcBorders>
            <w:shd w:val="clear" w:color="auto" w:fill="auto"/>
          </w:tcPr>
          <w:p w14:paraId="489009EC" w14:textId="1C95E27E"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9.93</w:t>
            </w:r>
          </w:p>
        </w:tc>
      </w:tr>
    </w:tbl>
    <w:p w14:paraId="2A4DA7EC" w14:textId="5997F641" w:rsidR="002654BE" w:rsidRPr="00566557" w:rsidRDefault="001D7B80" w:rsidP="00C019E1">
      <w:pPr>
        <w:spacing w:after="0"/>
        <w:ind w:left="-142"/>
        <w:rPr>
          <w:rFonts w:ascii="Times New Roman" w:eastAsia="Times New Roman" w:hAnsi="Times New Roman" w:cs="Times New Roman"/>
          <w:bCs/>
          <w:i/>
          <w:color w:val="000000"/>
          <w:sz w:val="18"/>
          <w:szCs w:val="24"/>
        </w:rPr>
      </w:pPr>
      <w:r>
        <w:rPr>
          <w:rFonts w:ascii="Times New Roman" w:eastAsia="Times New Roman" w:hAnsi="Times New Roman" w:cs="Times New Roman"/>
          <w:bCs/>
          <w:i/>
          <w:color w:val="000000"/>
          <w:sz w:val="18"/>
          <w:szCs w:val="24"/>
        </w:rPr>
        <w:t xml:space="preserve">    </w:t>
      </w:r>
      <w:r w:rsidR="002654BE" w:rsidRPr="00566557">
        <w:rPr>
          <w:rFonts w:ascii="Times New Roman" w:eastAsia="Times New Roman" w:hAnsi="Times New Roman" w:cs="Times New Roman"/>
          <w:bCs/>
          <w:i/>
          <w:color w:val="000000"/>
          <w:sz w:val="18"/>
          <w:szCs w:val="24"/>
        </w:rPr>
        <w:t>Note: P: Provisional, F: Final, *Annual rate of WPI inflation calculated over the corresponding month of previous year</w:t>
      </w:r>
    </w:p>
    <w:p w14:paraId="086F0D3D" w14:textId="77777777" w:rsidR="001D7B80" w:rsidRDefault="001D7B80" w:rsidP="00566557">
      <w:pPr>
        <w:spacing w:after="0"/>
        <w:jc w:val="both"/>
        <w:rPr>
          <w:rFonts w:ascii="Times New Roman" w:eastAsia="Times New Roman" w:hAnsi="Times New Roman" w:cs="Times New Roman"/>
          <w:b/>
          <w:color w:val="000000"/>
          <w:sz w:val="23"/>
          <w:szCs w:val="23"/>
        </w:rPr>
      </w:pPr>
    </w:p>
    <w:p w14:paraId="3FCC6622" w14:textId="0FCF7427" w:rsidR="001D7B80" w:rsidRPr="001D7B80" w:rsidRDefault="00B61945" w:rsidP="00566557">
      <w:pPr>
        <w:spacing w:after="0"/>
        <w:jc w:val="both"/>
        <w:rPr>
          <w:rFonts w:ascii="Times New Roman" w:eastAsia="Times New Roman" w:hAnsi="Times New Roman" w:cs="Times New Roman"/>
          <w:color w:val="000000"/>
          <w:sz w:val="6"/>
          <w:szCs w:val="6"/>
        </w:rPr>
      </w:pPr>
      <w:r>
        <w:rPr>
          <w:rFonts w:ascii="Times New Roman" w:eastAsia="Times New Roman" w:hAnsi="Times New Roman" w:cs="Times New Roman"/>
          <w:b/>
          <w:color w:val="000000"/>
          <w:sz w:val="23"/>
          <w:szCs w:val="23"/>
        </w:rPr>
        <w:t>2</w:t>
      </w:r>
      <w:r w:rsidR="007A3B5A" w:rsidRPr="00685F16">
        <w:rPr>
          <w:rFonts w:ascii="Times New Roman" w:eastAsia="Times New Roman" w:hAnsi="Times New Roman" w:cs="Times New Roman"/>
          <w:b/>
          <w:color w:val="000000"/>
          <w:sz w:val="23"/>
          <w:szCs w:val="23"/>
        </w:rPr>
        <w:t xml:space="preserve">. </w:t>
      </w:r>
      <w:r w:rsidR="00566557" w:rsidRPr="00685F16">
        <w:rPr>
          <w:rFonts w:ascii="Times New Roman" w:eastAsia="Times New Roman" w:hAnsi="Times New Roman" w:cs="Times New Roman"/>
          <w:color w:val="000000"/>
          <w:sz w:val="23"/>
          <w:szCs w:val="23"/>
        </w:rPr>
        <w:tab/>
      </w:r>
      <w:r w:rsidR="002E3A9E">
        <w:rPr>
          <w:rFonts w:ascii="Times New Roman" w:eastAsia="Times New Roman" w:hAnsi="Times New Roman" w:cs="Times New Roman"/>
          <w:color w:val="000000"/>
          <w:sz w:val="23"/>
          <w:szCs w:val="23"/>
        </w:rPr>
        <w:t>T</w:t>
      </w:r>
      <w:r w:rsidR="002E3A9E" w:rsidRPr="002E3A9E">
        <w:rPr>
          <w:rFonts w:ascii="Times New Roman" w:eastAsia="Times New Roman" w:hAnsi="Times New Roman" w:cs="Times New Roman"/>
          <w:color w:val="000000"/>
          <w:sz w:val="23"/>
          <w:szCs w:val="23"/>
        </w:rPr>
        <w:t xml:space="preserve">he month over month change in WPI index for the month of August, 2022 stood at </w:t>
      </w:r>
      <w:r w:rsidR="002E3A9E">
        <w:rPr>
          <w:rFonts w:ascii="Times New Roman" w:eastAsia="Times New Roman" w:hAnsi="Times New Roman" w:cs="Times New Roman"/>
          <w:color w:val="000000"/>
          <w:sz w:val="23"/>
          <w:szCs w:val="23"/>
        </w:rPr>
        <w:t>(-</w:t>
      </w:r>
      <w:r w:rsidR="00D62DFE">
        <w:rPr>
          <w:rFonts w:ascii="Times New Roman" w:eastAsia="Times New Roman" w:hAnsi="Times New Roman" w:cs="Times New Roman"/>
          <w:color w:val="000000"/>
          <w:sz w:val="23"/>
          <w:szCs w:val="23"/>
        </w:rPr>
        <w:t xml:space="preserve">) </w:t>
      </w:r>
      <w:r w:rsidR="002E3A9E">
        <w:rPr>
          <w:rFonts w:ascii="Times New Roman" w:eastAsia="Times New Roman" w:hAnsi="Times New Roman" w:cs="Times New Roman"/>
          <w:color w:val="000000"/>
          <w:sz w:val="23"/>
          <w:szCs w:val="23"/>
        </w:rPr>
        <w:t>0.46</w:t>
      </w:r>
      <w:r w:rsidR="002E3A9E" w:rsidRPr="002E3A9E">
        <w:rPr>
          <w:rFonts w:ascii="Times New Roman" w:eastAsia="Times New Roman" w:hAnsi="Times New Roman" w:cs="Times New Roman"/>
          <w:color w:val="000000"/>
          <w:sz w:val="23"/>
          <w:szCs w:val="23"/>
        </w:rPr>
        <w:t xml:space="preserve">% as compared to July, 2022. The monthly change in WPI index for </w:t>
      </w:r>
      <w:r w:rsidR="00D62DFE">
        <w:rPr>
          <w:rFonts w:ascii="Times New Roman" w:eastAsia="Times New Roman" w:hAnsi="Times New Roman" w:cs="Times New Roman"/>
          <w:color w:val="000000"/>
          <w:sz w:val="23"/>
          <w:szCs w:val="23"/>
        </w:rPr>
        <w:t xml:space="preserve">the </w:t>
      </w:r>
      <w:r w:rsidR="002E3A9E" w:rsidRPr="002E3A9E">
        <w:rPr>
          <w:rFonts w:ascii="Times New Roman" w:eastAsia="Times New Roman" w:hAnsi="Times New Roman" w:cs="Times New Roman"/>
          <w:color w:val="000000"/>
          <w:sz w:val="23"/>
          <w:szCs w:val="23"/>
        </w:rPr>
        <w:t>last six</w:t>
      </w:r>
      <w:r w:rsidR="00D62DFE">
        <w:rPr>
          <w:rFonts w:ascii="Times New Roman" w:eastAsia="Times New Roman" w:hAnsi="Times New Roman" w:cs="Times New Roman"/>
          <w:color w:val="000000"/>
          <w:sz w:val="23"/>
          <w:szCs w:val="23"/>
        </w:rPr>
        <w:t xml:space="preserve"> </w:t>
      </w:r>
      <w:r w:rsidR="002E3A9E" w:rsidRPr="002E3A9E">
        <w:rPr>
          <w:rFonts w:ascii="Times New Roman" w:eastAsia="Times New Roman" w:hAnsi="Times New Roman" w:cs="Times New Roman"/>
          <w:color w:val="000000"/>
          <w:sz w:val="23"/>
          <w:szCs w:val="23"/>
        </w:rPr>
        <w:t>month</w:t>
      </w:r>
      <w:r w:rsidR="00D62DFE">
        <w:rPr>
          <w:rFonts w:ascii="Times New Roman" w:eastAsia="Times New Roman" w:hAnsi="Times New Roman" w:cs="Times New Roman"/>
          <w:color w:val="000000"/>
          <w:sz w:val="23"/>
          <w:szCs w:val="23"/>
        </w:rPr>
        <w:t>s</w:t>
      </w:r>
      <w:r w:rsidR="002E3A9E" w:rsidRPr="002E3A9E">
        <w:rPr>
          <w:rFonts w:ascii="Times New Roman" w:eastAsia="Times New Roman" w:hAnsi="Times New Roman" w:cs="Times New Roman"/>
          <w:color w:val="000000"/>
          <w:sz w:val="23"/>
          <w:szCs w:val="23"/>
        </w:rPr>
        <w:t xml:space="preserve"> is summarized below:</w:t>
      </w:r>
    </w:p>
    <w:tbl>
      <w:tblPr>
        <w:tblW w:w="9997" w:type="dxa"/>
        <w:tblInd w:w="93" w:type="dxa"/>
        <w:tblLook w:val="04A0" w:firstRow="1" w:lastRow="0" w:firstColumn="1" w:lastColumn="0" w:noHBand="0" w:noVBand="1"/>
      </w:tblPr>
      <w:tblGrid>
        <w:gridCol w:w="2992"/>
        <w:gridCol w:w="851"/>
        <w:gridCol w:w="961"/>
        <w:gridCol w:w="905"/>
        <w:gridCol w:w="961"/>
        <w:gridCol w:w="928"/>
        <w:gridCol w:w="1155"/>
        <w:gridCol w:w="1244"/>
      </w:tblGrid>
      <w:tr w:rsidR="006229EB" w:rsidRPr="006229EB" w14:paraId="3D0FA598" w14:textId="77777777" w:rsidTr="00E738EF">
        <w:trPr>
          <w:trHeight w:val="303"/>
        </w:trPr>
        <w:tc>
          <w:tcPr>
            <w:tcW w:w="9997"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4599E03" w14:textId="77777777" w:rsidR="006229EB" w:rsidRPr="003C0A15" w:rsidRDefault="006229EB" w:rsidP="006229EB">
            <w:pPr>
              <w:spacing w:after="0" w:line="240" w:lineRule="auto"/>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Month Over Month (M-o-M in %) change in WPI Index#</w:t>
            </w:r>
          </w:p>
        </w:tc>
      </w:tr>
      <w:tr w:rsidR="00E738EF" w:rsidRPr="006229EB" w14:paraId="08982F73" w14:textId="77777777" w:rsidTr="00E738EF">
        <w:trPr>
          <w:trHeight w:val="470"/>
        </w:trPr>
        <w:tc>
          <w:tcPr>
            <w:tcW w:w="2992" w:type="dxa"/>
            <w:tcBorders>
              <w:top w:val="nil"/>
              <w:left w:val="single" w:sz="8" w:space="0" w:color="000000"/>
              <w:bottom w:val="single" w:sz="8" w:space="0" w:color="000000"/>
              <w:right w:val="single" w:sz="8" w:space="0" w:color="000000"/>
            </w:tcBorders>
            <w:shd w:val="clear" w:color="auto" w:fill="auto"/>
            <w:vAlign w:val="center"/>
            <w:hideMark/>
          </w:tcPr>
          <w:p w14:paraId="1C508B8B" w14:textId="77777777" w:rsidR="00E738EF" w:rsidRPr="006229EB" w:rsidRDefault="00E738EF" w:rsidP="001D7B80">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All Commodities/Major Groups</w:t>
            </w:r>
          </w:p>
        </w:tc>
        <w:tc>
          <w:tcPr>
            <w:tcW w:w="851" w:type="dxa"/>
            <w:tcBorders>
              <w:top w:val="nil"/>
              <w:left w:val="nil"/>
              <w:bottom w:val="single" w:sz="8" w:space="0" w:color="000000"/>
              <w:right w:val="single" w:sz="8" w:space="0" w:color="000000"/>
            </w:tcBorders>
            <w:shd w:val="clear" w:color="auto" w:fill="auto"/>
            <w:vAlign w:val="center"/>
            <w:hideMark/>
          </w:tcPr>
          <w:p w14:paraId="5906065F" w14:textId="77777777" w:rsidR="00E738EF" w:rsidRPr="00B6578F" w:rsidRDefault="00E738E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Weight</w:t>
            </w:r>
          </w:p>
        </w:tc>
        <w:tc>
          <w:tcPr>
            <w:tcW w:w="961" w:type="dxa"/>
            <w:tcBorders>
              <w:top w:val="nil"/>
              <w:left w:val="nil"/>
              <w:bottom w:val="single" w:sz="8" w:space="0" w:color="000000"/>
              <w:right w:val="single" w:sz="8" w:space="0" w:color="000000"/>
            </w:tcBorders>
            <w:shd w:val="clear" w:color="auto" w:fill="auto"/>
            <w:vAlign w:val="center"/>
            <w:hideMark/>
          </w:tcPr>
          <w:p w14:paraId="572F512A" w14:textId="3AC6420A" w:rsidR="00E738EF" w:rsidRPr="00B6578F" w:rsidRDefault="00E738E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Mar-22</w:t>
            </w:r>
          </w:p>
        </w:tc>
        <w:tc>
          <w:tcPr>
            <w:tcW w:w="905" w:type="dxa"/>
            <w:tcBorders>
              <w:top w:val="nil"/>
              <w:left w:val="nil"/>
              <w:bottom w:val="single" w:sz="8" w:space="0" w:color="000000"/>
              <w:right w:val="single" w:sz="8" w:space="0" w:color="000000"/>
            </w:tcBorders>
            <w:shd w:val="clear" w:color="auto" w:fill="auto"/>
            <w:vAlign w:val="center"/>
          </w:tcPr>
          <w:p w14:paraId="4D498C40" w14:textId="62E05E69" w:rsidR="00E738EF" w:rsidRPr="00B6578F" w:rsidRDefault="00E738E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Apr-22</w:t>
            </w:r>
          </w:p>
        </w:tc>
        <w:tc>
          <w:tcPr>
            <w:tcW w:w="961" w:type="dxa"/>
            <w:tcBorders>
              <w:top w:val="nil"/>
              <w:left w:val="nil"/>
              <w:bottom w:val="single" w:sz="8" w:space="0" w:color="000000"/>
              <w:right w:val="single" w:sz="8" w:space="0" w:color="000000"/>
            </w:tcBorders>
            <w:shd w:val="clear" w:color="auto" w:fill="auto"/>
            <w:vAlign w:val="center"/>
          </w:tcPr>
          <w:p w14:paraId="199664D8" w14:textId="5492C7BF" w:rsidR="00E738EF" w:rsidRPr="00B6578F" w:rsidRDefault="00E738E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May-22</w:t>
            </w:r>
          </w:p>
        </w:tc>
        <w:tc>
          <w:tcPr>
            <w:tcW w:w="928" w:type="dxa"/>
            <w:tcBorders>
              <w:top w:val="nil"/>
              <w:left w:val="nil"/>
              <w:bottom w:val="single" w:sz="8" w:space="0" w:color="000000"/>
              <w:right w:val="single" w:sz="8" w:space="0" w:color="000000"/>
            </w:tcBorders>
            <w:shd w:val="clear" w:color="auto" w:fill="auto"/>
            <w:vAlign w:val="center"/>
          </w:tcPr>
          <w:p w14:paraId="39A77408" w14:textId="041F71B5" w:rsidR="00E738EF" w:rsidRPr="00B6578F" w:rsidRDefault="00E738EF" w:rsidP="00B6578F">
            <w:pPr>
              <w:spacing w:after="0" w:line="240" w:lineRule="auto"/>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Jun-22</w:t>
            </w:r>
          </w:p>
        </w:tc>
        <w:tc>
          <w:tcPr>
            <w:tcW w:w="1155" w:type="dxa"/>
            <w:tcBorders>
              <w:top w:val="nil"/>
              <w:left w:val="nil"/>
              <w:bottom w:val="single" w:sz="8" w:space="0" w:color="000000"/>
              <w:right w:val="single" w:sz="8" w:space="0" w:color="000000"/>
            </w:tcBorders>
            <w:shd w:val="clear" w:color="auto" w:fill="auto"/>
            <w:vAlign w:val="center"/>
          </w:tcPr>
          <w:p w14:paraId="681B2E45" w14:textId="60062291" w:rsidR="00E738EF" w:rsidRPr="00B6578F" w:rsidRDefault="00E738EF" w:rsidP="00B6578F">
            <w:pPr>
              <w:spacing w:after="0" w:line="240" w:lineRule="auto"/>
              <w:contextualSpacing/>
              <w:jc w:val="center"/>
              <w:rPr>
                <w:rFonts w:ascii="Times New Roman" w:eastAsia="Times New Roman" w:hAnsi="Times New Roman" w:cs="Times New Roman"/>
                <w:b/>
                <w:sz w:val="20"/>
                <w:szCs w:val="20"/>
              </w:rPr>
            </w:pPr>
            <w:r w:rsidRPr="00B6578F">
              <w:rPr>
                <w:rFonts w:ascii="Times New Roman" w:eastAsia="Times New Roman" w:hAnsi="Times New Roman" w:cs="Times New Roman"/>
                <w:b/>
                <w:sz w:val="20"/>
                <w:szCs w:val="20"/>
              </w:rPr>
              <w:t>Jul-22 (P)</w:t>
            </w:r>
          </w:p>
        </w:tc>
        <w:tc>
          <w:tcPr>
            <w:tcW w:w="1244" w:type="dxa"/>
            <w:tcBorders>
              <w:top w:val="nil"/>
              <w:left w:val="nil"/>
              <w:bottom w:val="single" w:sz="8" w:space="0" w:color="000000"/>
              <w:right w:val="single" w:sz="8" w:space="0" w:color="000000"/>
            </w:tcBorders>
            <w:shd w:val="clear" w:color="auto" w:fill="auto"/>
            <w:vAlign w:val="center"/>
          </w:tcPr>
          <w:p w14:paraId="75CB0553" w14:textId="1340159E" w:rsidR="00E738EF" w:rsidRPr="00B6578F" w:rsidRDefault="00E738EF" w:rsidP="00B6578F">
            <w:pPr>
              <w:spacing w:after="0" w:line="240" w:lineRule="auto"/>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Aug-22 (P)</w:t>
            </w:r>
          </w:p>
        </w:tc>
      </w:tr>
      <w:tr w:rsidR="00E738EF" w:rsidRPr="006229EB" w14:paraId="57BD8EBC" w14:textId="77777777" w:rsidTr="00E738EF">
        <w:trPr>
          <w:trHeight w:val="68"/>
        </w:trPr>
        <w:tc>
          <w:tcPr>
            <w:tcW w:w="2992" w:type="dxa"/>
            <w:tcBorders>
              <w:top w:val="nil"/>
              <w:left w:val="single" w:sz="8" w:space="0" w:color="000000"/>
              <w:bottom w:val="single" w:sz="8" w:space="0" w:color="000000"/>
              <w:right w:val="single" w:sz="8" w:space="0" w:color="000000"/>
            </w:tcBorders>
            <w:shd w:val="clear" w:color="auto" w:fill="auto"/>
            <w:hideMark/>
          </w:tcPr>
          <w:p w14:paraId="516110A3" w14:textId="0E7B3BFE" w:rsidR="00E738EF" w:rsidRPr="006229EB" w:rsidRDefault="00E738EF" w:rsidP="006229E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All Commodities</w:t>
            </w:r>
          </w:p>
        </w:tc>
        <w:tc>
          <w:tcPr>
            <w:tcW w:w="851" w:type="dxa"/>
            <w:tcBorders>
              <w:top w:val="nil"/>
              <w:left w:val="nil"/>
              <w:bottom w:val="single" w:sz="8" w:space="0" w:color="000000"/>
              <w:right w:val="single" w:sz="8" w:space="0" w:color="000000"/>
            </w:tcBorders>
            <w:shd w:val="clear" w:color="auto" w:fill="auto"/>
            <w:hideMark/>
          </w:tcPr>
          <w:p w14:paraId="13C83075" w14:textId="6A6DB904"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100.00</w:t>
            </w:r>
          </w:p>
        </w:tc>
        <w:tc>
          <w:tcPr>
            <w:tcW w:w="961" w:type="dxa"/>
            <w:tcBorders>
              <w:top w:val="nil"/>
              <w:left w:val="nil"/>
              <w:bottom w:val="single" w:sz="8" w:space="0" w:color="000000"/>
              <w:right w:val="single" w:sz="8" w:space="0" w:color="000000"/>
            </w:tcBorders>
            <w:shd w:val="clear" w:color="auto" w:fill="auto"/>
            <w:hideMark/>
          </w:tcPr>
          <w:p w14:paraId="01F7B9EC" w14:textId="619D9FEF"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2.48</w:t>
            </w:r>
          </w:p>
        </w:tc>
        <w:tc>
          <w:tcPr>
            <w:tcW w:w="905" w:type="dxa"/>
            <w:tcBorders>
              <w:top w:val="nil"/>
              <w:left w:val="nil"/>
              <w:bottom w:val="single" w:sz="8" w:space="0" w:color="000000"/>
              <w:right w:val="single" w:sz="8" w:space="0" w:color="000000"/>
            </w:tcBorders>
            <w:shd w:val="clear" w:color="auto" w:fill="auto"/>
            <w:hideMark/>
          </w:tcPr>
          <w:p w14:paraId="17A435CE" w14:textId="5BB5F30D"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2.28</w:t>
            </w:r>
          </w:p>
        </w:tc>
        <w:tc>
          <w:tcPr>
            <w:tcW w:w="961" w:type="dxa"/>
            <w:tcBorders>
              <w:top w:val="nil"/>
              <w:left w:val="nil"/>
              <w:bottom w:val="single" w:sz="8" w:space="0" w:color="000000"/>
              <w:right w:val="single" w:sz="8" w:space="0" w:color="000000"/>
            </w:tcBorders>
            <w:shd w:val="clear" w:color="auto" w:fill="auto"/>
            <w:hideMark/>
          </w:tcPr>
          <w:p w14:paraId="11B0D39E" w14:textId="49D01626"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1.77</w:t>
            </w:r>
          </w:p>
        </w:tc>
        <w:tc>
          <w:tcPr>
            <w:tcW w:w="928" w:type="dxa"/>
            <w:tcBorders>
              <w:top w:val="nil"/>
              <w:left w:val="nil"/>
              <w:bottom w:val="single" w:sz="8" w:space="0" w:color="000000"/>
              <w:right w:val="single" w:sz="8" w:space="0" w:color="000000"/>
            </w:tcBorders>
            <w:shd w:val="clear" w:color="auto" w:fill="auto"/>
            <w:hideMark/>
          </w:tcPr>
          <w:p w14:paraId="47B30C38" w14:textId="32B2B321"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0.26</w:t>
            </w:r>
          </w:p>
        </w:tc>
        <w:tc>
          <w:tcPr>
            <w:tcW w:w="1155" w:type="dxa"/>
            <w:tcBorders>
              <w:top w:val="nil"/>
              <w:left w:val="nil"/>
              <w:bottom w:val="single" w:sz="8" w:space="0" w:color="000000"/>
              <w:right w:val="single" w:sz="8" w:space="0" w:color="000000"/>
            </w:tcBorders>
            <w:shd w:val="clear" w:color="auto" w:fill="auto"/>
            <w:hideMark/>
          </w:tcPr>
          <w:p w14:paraId="3AE8A68C" w14:textId="5B55420D"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-1.03</w:t>
            </w:r>
          </w:p>
        </w:tc>
        <w:tc>
          <w:tcPr>
            <w:tcW w:w="1244" w:type="dxa"/>
            <w:tcBorders>
              <w:top w:val="nil"/>
              <w:left w:val="nil"/>
              <w:bottom w:val="single" w:sz="8" w:space="0" w:color="000000"/>
              <w:right w:val="single" w:sz="8" w:space="0" w:color="000000"/>
            </w:tcBorders>
            <w:shd w:val="clear" w:color="auto" w:fill="auto"/>
            <w:hideMark/>
          </w:tcPr>
          <w:p w14:paraId="0A4A1969" w14:textId="0B80256E"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-0.46</w:t>
            </w:r>
          </w:p>
        </w:tc>
      </w:tr>
      <w:tr w:rsidR="00E738EF" w:rsidRPr="006229EB" w14:paraId="0664527F" w14:textId="77777777" w:rsidTr="00E738EF">
        <w:trPr>
          <w:trHeight w:val="38"/>
        </w:trPr>
        <w:tc>
          <w:tcPr>
            <w:tcW w:w="2992" w:type="dxa"/>
            <w:tcBorders>
              <w:top w:val="nil"/>
              <w:left w:val="single" w:sz="8" w:space="0" w:color="000000"/>
              <w:bottom w:val="single" w:sz="8" w:space="0" w:color="000000"/>
              <w:right w:val="single" w:sz="8" w:space="0" w:color="000000"/>
            </w:tcBorders>
            <w:shd w:val="clear" w:color="auto" w:fill="auto"/>
            <w:hideMark/>
          </w:tcPr>
          <w:p w14:paraId="1E19A7FA" w14:textId="621975B9" w:rsidR="00E738EF" w:rsidRPr="006229EB" w:rsidRDefault="00E738EF" w:rsidP="006229E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I. Primary Articles</w:t>
            </w:r>
          </w:p>
        </w:tc>
        <w:tc>
          <w:tcPr>
            <w:tcW w:w="851" w:type="dxa"/>
            <w:tcBorders>
              <w:top w:val="nil"/>
              <w:left w:val="nil"/>
              <w:bottom w:val="single" w:sz="8" w:space="0" w:color="000000"/>
              <w:right w:val="single" w:sz="8" w:space="0" w:color="000000"/>
            </w:tcBorders>
            <w:shd w:val="clear" w:color="auto" w:fill="auto"/>
            <w:hideMark/>
          </w:tcPr>
          <w:p w14:paraId="594DE7F4" w14:textId="0C0A9A73"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22.62</w:t>
            </w:r>
          </w:p>
        </w:tc>
        <w:tc>
          <w:tcPr>
            <w:tcW w:w="961" w:type="dxa"/>
            <w:tcBorders>
              <w:top w:val="nil"/>
              <w:left w:val="nil"/>
              <w:bottom w:val="single" w:sz="8" w:space="0" w:color="000000"/>
              <w:right w:val="single" w:sz="8" w:space="0" w:color="000000"/>
            </w:tcBorders>
            <w:shd w:val="clear" w:color="auto" w:fill="auto"/>
            <w:hideMark/>
          </w:tcPr>
          <w:p w14:paraId="1CC85615" w14:textId="09772527"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2.03</w:t>
            </w:r>
          </w:p>
        </w:tc>
        <w:tc>
          <w:tcPr>
            <w:tcW w:w="905" w:type="dxa"/>
            <w:tcBorders>
              <w:top w:val="nil"/>
              <w:left w:val="nil"/>
              <w:bottom w:val="single" w:sz="8" w:space="0" w:color="000000"/>
              <w:right w:val="single" w:sz="8" w:space="0" w:color="000000"/>
            </w:tcBorders>
            <w:shd w:val="clear" w:color="auto" w:fill="auto"/>
            <w:hideMark/>
          </w:tcPr>
          <w:p w14:paraId="4C9B2052" w14:textId="33833F0B"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2.11</w:t>
            </w:r>
          </w:p>
        </w:tc>
        <w:tc>
          <w:tcPr>
            <w:tcW w:w="961" w:type="dxa"/>
            <w:tcBorders>
              <w:top w:val="nil"/>
              <w:left w:val="nil"/>
              <w:bottom w:val="single" w:sz="8" w:space="0" w:color="000000"/>
              <w:right w:val="single" w:sz="8" w:space="0" w:color="000000"/>
            </w:tcBorders>
            <w:shd w:val="clear" w:color="auto" w:fill="auto"/>
            <w:hideMark/>
          </w:tcPr>
          <w:p w14:paraId="7633C892" w14:textId="6C6D9959"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2.29</w:t>
            </w:r>
          </w:p>
        </w:tc>
        <w:tc>
          <w:tcPr>
            <w:tcW w:w="928" w:type="dxa"/>
            <w:tcBorders>
              <w:top w:val="nil"/>
              <w:left w:val="nil"/>
              <w:bottom w:val="single" w:sz="8" w:space="0" w:color="000000"/>
              <w:right w:val="single" w:sz="8" w:space="0" w:color="000000"/>
            </w:tcBorders>
            <w:shd w:val="clear" w:color="auto" w:fill="auto"/>
            <w:hideMark/>
          </w:tcPr>
          <w:p w14:paraId="3BA280A0" w14:textId="0AD2AE10"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1.68</w:t>
            </w:r>
          </w:p>
        </w:tc>
        <w:tc>
          <w:tcPr>
            <w:tcW w:w="1155" w:type="dxa"/>
            <w:tcBorders>
              <w:top w:val="nil"/>
              <w:left w:val="nil"/>
              <w:bottom w:val="single" w:sz="8" w:space="0" w:color="000000"/>
              <w:right w:val="single" w:sz="8" w:space="0" w:color="000000"/>
            </w:tcBorders>
            <w:shd w:val="clear" w:color="auto" w:fill="auto"/>
            <w:hideMark/>
          </w:tcPr>
          <w:p w14:paraId="642D5011" w14:textId="7AA72257"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-2.2</w:t>
            </w:r>
            <w:r>
              <w:rPr>
                <w:rFonts w:ascii="Times New Roman" w:eastAsia="Times New Roman" w:hAnsi="Times New Roman" w:cs="Times New Roman"/>
                <w:sz w:val="20"/>
                <w:szCs w:val="20"/>
              </w:rPr>
              <w:t>0</w:t>
            </w:r>
          </w:p>
        </w:tc>
        <w:tc>
          <w:tcPr>
            <w:tcW w:w="1244" w:type="dxa"/>
            <w:tcBorders>
              <w:top w:val="nil"/>
              <w:left w:val="nil"/>
              <w:bottom w:val="single" w:sz="8" w:space="0" w:color="000000"/>
              <w:right w:val="single" w:sz="8" w:space="0" w:color="000000"/>
            </w:tcBorders>
            <w:shd w:val="clear" w:color="auto" w:fill="auto"/>
            <w:hideMark/>
          </w:tcPr>
          <w:p w14:paraId="39658321" w14:textId="77AD42F0"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0.62</w:t>
            </w:r>
          </w:p>
        </w:tc>
      </w:tr>
      <w:tr w:rsidR="00E738EF" w:rsidRPr="006229EB" w14:paraId="082DB3BD" w14:textId="77777777" w:rsidTr="00E738EF">
        <w:trPr>
          <w:trHeight w:val="132"/>
        </w:trPr>
        <w:tc>
          <w:tcPr>
            <w:tcW w:w="2992" w:type="dxa"/>
            <w:tcBorders>
              <w:top w:val="nil"/>
              <w:left w:val="single" w:sz="8" w:space="0" w:color="000000"/>
              <w:bottom w:val="single" w:sz="8" w:space="0" w:color="000000"/>
              <w:right w:val="single" w:sz="8" w:space="0" w:color="000000"/>
            </w:tcBorders>
            <w:shd w:val="clear" w:color="auto" w:fill="auto"/>
            <w:hideMark/>
          </w:tcPr>
          <w:p w14:paraId="51BD8CE1" w14:textId="1FE40985" w:rsidR="00E738EF" w:rsidRPr="006229EB" w:rsidRDefault="00E738EF" w:rsidP="006229E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II. Fuel &amp; Power</w:t>
            </w:r>
          </w:p>
        </w:tc>
        <w:tc>
          <w:tcPr>
            <w:tcW w:w="851" w:type="dxa"/>
            <w:tcBorders>
              <w:top w:val="nil"/>
              <w:left w:val="nil"/>
              <w:bottom w:val="single" w:sz="8" w:space="0" w:color="000000"/>
              <w:right w:val="single" w:sz="8" w:space="0" w:color="000000"/>
            </w:tcBorders>
            <w:shd w:val="clear" w:color="auto" w:fill="auto"/>
            <w:hideMark/>
          </w:tcPr>
          <w:p w14:paraId="6FD27D29" w14:textId="3E974DCE"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13.15</w:t>
            </w:r>
          </w:p>
        </w:tc>
        <w:tc>
          <w:tcPr>
            <w:tcW w:w="961" w:type="dxa"/>
            <w:tcBorders>
              <w:top w:val="nil"/>
              <w:left w:val="nil"/>
              <w:bottom w:val="single" w:sz="8" w:space="0" w:color="000000"/>
              <w:right w:val="single" w:sz="8" w:space="0" w:color="000000"/>
            </w:tcBorders>
            <w:shd w:val="clear" w:color="auto" w:fill="auto"/>
            <w:hideMark/>
          </w:tcPr>
          <w:p w14:paraId="79187D89" w14:textId="5C10C094"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4.05</w:t>
            </w:r>
          </w:p>
        </w:tc>
        <w:tc>
          <w:tcPr>
            <w:tcW w:w="905" w:type="dxa"/>
            <w:tcBorders>
              <w:top w:val="nil"/>
              <w:left w:val="nil"/>
              <w:bottom w:val="single" w:sz="8" w:space="0" w:color="000000"/>
              <w:right w:val="single" w:sz="8" w:space="0" w:color="000000"/>
            </w:tcBorders>
            <w:shd w:val="clear" w:color="auto" w:fill="auto"/>
            <w:hideMark/>
          </w:tcPr>
          <w:p w14:paraId="3B94E37C" w14:textId="12A8A1A5"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5.07</w:t>
            </w:r>
          </w:p>
        </w:tc>
        <w:tc>
          <w:tcPr>
            <w:tcW w:w="961" w:type="dxa"/>
            <w:tcBorders>
              <w:top w:val="nil"/>
              <w:left w:val="nil"/>
              <w:bottom w:val="single" w:sz="8" w:space="0" w:color="000000"/>
              <w:right w:val="single" w:sz="8" w:space="0" w:color="000000"/>
            </w:tcBorders>
            <w:shd w:val="clear" w:color="auto" w:fill="auto"/>
            <w:hideMark/>
          </w:tcPr>
          <w:p w14:paraId="59E7E97B" w14:textId="5DE9695D"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8.2</w:t>
            </w:r>
            <w:r>
              <w:rPr>
                <w:rFonts w:ascii="Times New Roman" w:eastAsia="Times New Roman" w:hAnsi="Times New Roman" w:cs="Times New Roman"/>
                <w:sz w:val="20"/>
                <w:szCs w:val="20"/>
              </w:rPr>
              <w:t>0</w:t>
            </w:r>
          </w:p>
        </w:tc>
        <w:tc>
          <w:tcPr>
            <w:tcW w:w="928" w:type="dxa"/>
            <w:tcBorders>
              <w:top w:val="nil"/>
              <w:left w:val="nil"/>
              <w:bottom w:val="single" w:sz="8" w:space="0" w:color="000000"/>
              <w:right w:val="single" w:sz="8" w:space="0" w:color="000000"/>
            </w:tcBorders>
            <w:shd w:val="clear" w:color="auto" w:fill="auto"/>
            <w:hideMark/>
          </w:tcPr>
          <w:p w14:paraId="30F500EE" w14:textId="4045B310"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2.14</w:t>
            </w:r>
          </w:p>
        </w:tc>
        <w:tc>
          <w:tcPr>
            <w:tcW w:w="1155" w:type="dxa"/>
            <w:tcBorders>
              <w:top w:val="nil"/>
              <w:left w:val="nil"/>
              <w:bottom w:val="single" w:sz="8" w:space="0" w:color="000000"/>
              <w:right w:val="single" w:sz="8" w:space="0" w:color="000000"/>
            </w:tcBorders>
            <w:shd w:val="clear" w:color="auto" w:fill="auto"/>
            <w:hideMark/>
          </w:tcPr>
          <w:p w14:paraId="42317DDB" w14:textId="78DD53EB"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-0.9</w:t>
            </w:r>
            <w:r>
              <w:rPr>
                <w:rFonts w:ascii="Times New Roman" w:eastAsia="Times New Roman" w:hAnsi="Times New Roman" w:cs="Times New Roman"/>
                <w:sz w:val="20"/>
                <w:szCs w:val="20"/>
              </w:rPr>
              <w:t>0</w:t>
            </w:r>
          </w:p>
        </w:tc>
        <w:tc>
          <w:tcPr>
            <w:tcW w:w="1244" w:type="dxa"/>
            <w:tcBorders>
              <w:top w:val="nil"/>
              <w:left w:val="nil"/>
              <w:bottom w:val="single" w:sz="8" w:space="0" w:color="000000"/>
              <w:right w:val="single" w:sz="8" w:space="0" w:color="000000"/>
            </w:tcBorders>
            <w:shd w:val="clear" w:color="auto" w:fill="auto"/>
            <w:hideMark/>
          </w:tcPr>
          <w:p w14:paraId="7FB61AC3" w14:textId="0EBBEE02" w:rsidR="00E738EF" w:rsidRPr="00BC100B"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-4.83</w:t>
            </w:r>
          </w:p>
        </w:tc>
      </w:tr>
      <w:tr w:rsidR="00E738EF" w:rsidRPr="006229EB" w14:paraId="36A7EDFE" w14:textId="77777777" w:rsidTr="00E738EF">
        <w:trPr>
          <w:trHeight w:val="82"/>
        </w:trPr>
        <w:tc>
          <w:tcPr>
            <w:tcW w:w="2992" w:type="dxa"/>
            <w:tcBorders>
              <w:top w:val="nil"/>
              <w:left w:val="single" w:sz="8" w:space="0" w:color="000000"/>
              <w:bottom w:val="single" w:sz="8" w:space="0" w:color="000000"/>
              <w:right w:val="single" w:sz="8" w:space="0" w:color="000000"/>
            </w:tcBorders>
            <w:shd w:val="clear" w:color="auto" w:fill="auto"/>
            <w:hideMark/>
          </w:tcPr>
          <w:p w14:paraId="5C5507BD" w14:textId="69DDE871" w:rsidR="00E738EF" w:rsidRPr="006229EB" w:rsidRDefault="00E738EF" w:rsidP="006229E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III. Manufactured Products</w:t>
            </w:r>
          </w:p>
        </w:tc>
        <w:tc>
          <w:tcPr>
            <w:tcW w:w="851" w:type="dxa"/>
            <w:tcBorders>
              <w:top w:val="nil"/>
              <w:left w:val="nil"/>
              <w:bottom w:val="single" w:sz="8" w:space="0" w:color="000000"/>
              <w:right w:val="single" w:sz="8" w:space="0" w:color="000000"/>
            </w:tcBorders>
            <w:shd w:val="clear" w:color="auto" w:fill="auto"/>
            <w:hideMark/>
          </w:tcPr>
          <w:p w14:paraId="4516D2B3" w14:textId="3721868D"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64.23</w:t>
            </w:r>
          </w:p>
        </w:tc>
        <w:tc>
          <w:tcPr>
            <w:tcW w:w="961" w:type="dxa"/>
            <w:tcBorders>
              <w:top w:val="nil"/>
              <w:left w:val="nil"/>
              <w:bottom w:val="single" w:sz="8" w:space="0" w:color="000000"/>
              <w:right w:val="single" w:sz="8" w:space="0" w:color="000000"/>
            </w:tcBorders>
            <w:shd w:val="clear" w:color="auto" w:fill="auto"/>
            <w:hideMark/>
          </w:tcPr>
          <w:p w14:paraId="179DEC3B" w14:textId="40816A02"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2.45</w:t>
            </w:r>
          </w:p>
        </w:tc>
        <w:tc>
          <w:tcPr>
            <w:tcW w:w="905" w:type="dxa"/>
            <w:tcBorders>
              <w:top w:val="nil"/>
              <w:left w:val="nil"/>
              <w:bottom w:val="single" w:sz="8" w:space="0" w:color="000000"/>
              <w:right w:val="single" w:sz="8" w:space="0" w:color="000000"/>
            </w:tcBorders>
            <w:shd w:val="clear" w:color="auto" w:fill="auto"/>
            <w:hideMark/>
          </w:tcPr>
          <w:p w14:paraId="207C46B0" w14:textId="2ACA4492"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1.69</w:t>
            </w:r>
          </w:p>
        </w:tc>
        <w:tc>
          <w:tcPr>
            <w:tcW w:w="961" w:type="dxa"/>
            <w:tcBorders>
              <w:top w:val="nil"/>
              <w:left w:val="nil"/>
              <w:bottom w:val="single" w:sz="8" w:space="0" w:color="000000"/>
              <w:right w:val="single" w:sz="8" w:space="0" w:color="000000"/>
            </w:tcBorders>
            <w:shd w:val="clear" w:color="auto" w:fill="auto"/>
            <w:hideMark/>
          </w:tcPr>
          <w:p w14:paraId="5AB08AB4" w14:textId="46BF072B"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0.21</w:t>
            </w:r>
          </w:p>
        </w:tc>
        <w:tc>
          <w:tcPr>
            <w:tcW w:w="928" w:type="dxa"/>
            <w:tcBorders>
              <w:top w:val="nil"/>
              <w:left w:val="nil"/>
              <w:bottom w:val="single" w:sz="8" w:space="0" w:color="000000"/>
              <w:right w:val="single" w:sz="8" w:space="0" w:color="000000"/>
            </w:tcBorders>
            <w:shd w:val="clear" w:color="auto" w:fill="auto"/>
            <w:hideMark/>
          </w:tcPr>
          <w:p w14:paraId="41C60125" w14:textId="1DE861D5"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-0.76</w:t>
            </w:r>
          </w:p>
        </w:tc>
        <w:tc>
          <w:tcPr>
            <w:tcW w:w="1155" w:type="dxa"/>
            <w:tcBorders>
              <w:top w:val="nil"/>
              <w:left w:val="nil"/>
              <w:bottom w:val="single" w:sz="8" w:space="0" w:color="000000"/>
              <w:right w:val="single" w:sz="8" w:space="0" w:color="000000"/>
            </w:tcBorders>
            <w:shd w:val="clear" w:color="auto" w:fill="auto"/>
            <w:hideMark/>
          </w:tcPr>
          <w:p w14:paraId="6426B58A" w14:textId="04B728EC"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-0.56</w:t>
            </w:r>
          </w:p>
        </w:tc>
        <w:tc>
          <w:tcPr>
            <w:tcW w:w="1244" w:type="dxa"/>
            <w:tcBorders>
              <w:top w:val="nil"/>
              <w:left w:val="nil"/>
              <w:bottom w:val="single" w:sz="8" w:space="0" w:color="000000"/>
              <w:right w:val="single" w:sz="8" w:space="0" w:color="000000"/>
            </w:tcBorders>
            <w:shd w:val="clear" w:color="auto" w:fill="auto"/>
            <w:hideMark/>
          </w:tcPr>
          <w:p w14:paraId="3C0F6BD0" w14:textId="63E2ED37"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0.07</w:t>
            </w:r>
          </w:p>
        </w:tc>
      </w:tr>
      <w:tr w:rsidR="00E738EF" w:rsidRPr="006229EB" w14:paraId="08493FD3" w14:textId="77777777" w:rsidTr="00E738EF">
        <w:trPr>
          <w:trHeight w:val="199"/>
        </w:trPr>
        <w:tc>
          <w:tcPr>
            <w:tcW w:w="2992" w:type="dxa"/>
            <w:tcBorders>
              <w:top w:val="nil"/>
              <w:left w:val="single" w:sz="8" w:space="0" w:color="000000"/>
              <w:bottom w:val="single" w:sz="8" w:space="0" w:color="000000"/>
              <w:right w:val="single" w:sz="8" w:space="0" w:color="000000"/>
            </w:tcBorders>
            <w:shd w:val="clear" w:color="auto" w:fill="auto"/>
            <w:hideMark/>
          </w:tcPr>
          <w:p w14:paraId="63620489" w14:textId="6F2D8A3A" w:rsidR="00E738EF" w:rsidRPr="006229EB" w:rsidRDefault="00E738EF" w:rsidP="006229EB">
            <w:pPr>
              <w:spacing w:after="0" w:line="240" w:lineRule="auto"/>
              <w:rPr>
                <w:rFonts w:ascii="Times New Roman" w:eastAsia="Times New Roman" w:hAnsi="Times New Roman" w:cs="Times New Roman"/>
                <w:color w:val="000000"/>
                <w:sz w:val="20"/>
                <w:szCs w:val="20"/>
              </w:rPr>
            </w:pPr>
            <w:r w:rsidRPr="0054079B">
              <w:rPr>
                <w:rFonts w:ascii="Times New Roman" w:eastAsia="Times New Roman" w:hAnsi="Times New Roman" w:cs="Times New Roman"/>
                <w:color w:val="000000"/>
                <w:sz w:val="20"/>
                <w:szCs w:val="20"/>
              </w:rPr>
              <w:t xml:space="preserve">     Food Index</w:t>
            </w:r>
          </w:p>
        </w:tc>
        <w:tc>
          <w:tcPr>
            <w:tcW w:w="851" w:type="dxa"/>
            <w:tcBorders>
              <w:top w:val="nil"/>
              <w:left w:val="nil"/>
              <w:bottom w:val="single" w:sz="8" w:space="0" w:color="000000"/>
              <w:right w:val="single" w:sz="8" w:space="0" w:color="000000"/>
            </w:tcBorders>
            <w:shd w:val="clear" w:color="auto" w:fill="auto"/>
            <w:hideMark/>
          </w:tcPr>
          <w:p w14:paraId="4254DEC0" w14:textId="66BC43A1" w:rsidR="00E738EF" w:rsidRPr="00AC34F9" w:rsidRDefault="00E738EF" w:rsidP="00B6578F">
            <w:pPr>
              <w:spacing w:after="0" w:line="240" w:lineRule="auto"/>
              <w:contextualSpacing/>
              <w:jc w:val="center"/>
              <w:rPr>
                <w:rFonts w:ascii="Times New Roman" w:eastAsia="Times New Roman" w:hAnsi="Times New Roman" w:cs="Times New Roman"/>
                <w:sz w:val="20"/>
                <w:szCs w:val="20"/>
              </w:rPr>
            </w:pPr>
            <w:r w:rsidRPr="0054079B">
              <w:rPr>
                <w:rFonts w:ascii="Times New Roman" w:eastAsia="Times New Roman" w:hAnsi="Times New Roman" w:cs="Times New Roman"/>
                <w:sz w:val="20"/>
                <w:szCs w:val="20"/>
              </w:rPr>
              <w:t>24.38</w:t>
            </w:r>
          </w:p>
        </w:tc>
        <w:tc>
          <w:tcPr>
            <w:tcW w:w="961" w:type="dxa"/>
            <w:tcBorders>
              <w:top w:val="nil"/>
              <w:left w:val="nil"/>
              <w:bottom w:val="single" w:sz="8" w:space="0" w:color="000000"/>
              <w:right w:val="single" w:sz="8" w:space="0" w:color="000000"/>
            </w:tcBorders>
            <w:shd w:val="clear" w:color="auto" w:fill="auto"/>
            <w:hideMark/>
          </w:tcPr>
          <w:p w14:paraId="4CF24391" w14:textId="5E7BEC86"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0.9</w:t>
            </w:r>
            <w:r>
              <w:rPr>
                <w:rFonts w:ascii="Times New Roman" w:eastAsia="Times New Roman" w:hAnsi="Times New Roman" w:cs="Times New Roman"/>
                <w:sz w:val="20"/>
                <w:szCs w:val="20"/>
              </w:rPr>
              <w:t>0</w:t>
            </w:r>
          </w:p>
        </w:tc>
        <w:tc>
          <w:tcPr>
            <w:tcW w:w="905" w:type="dxa"/>
            <w:tcBorders>
              <w:top w:val="nil"/>
              <w:left w:val="nil"/>
              <w:bottom w:val="single" w:sz="8" w:space="0" w:color="000000"/>
              <w:right w:val="single" w:sz="8" w:space="0" w:color="000000"/>
            </w:tcBorders>
            <w:shd w:val="clear" w:color="auto" w:fill="auto"/>
            <w:hideMark/>
          </w:tcPr>
          <w:p w14:paraId="0516E706" w14:textId="09663CEC"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3.03</w:t>
            </w:r>
          </w:p>
        </w:tc>
        <w:tc>
          <w:tcPr>
            <w:tcW w:w="961" w:type="dxa"/>
            <w:tcBorders>
              <w:top w:val="nil"/>
              <w:left w:val="nil"/>
              <w:bottom w:val="single" w:sz="8" w:space="0" w:color="000000"/>
              <w:right w:val="single" w:sz="8" w:space="0" w:color="000000"/>
            </w:tcBorders>
            <w:shd w:val="clear" w:color="auto" w:fill="auto"/>
            <w:hideMark/>
          </w:tcPr>
          <w:p w14:paraId="5AA98062" w14:textId="3E5A2A03"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1.33</w:t>
            </w:r>
          </w:p>
        </w:tc>
        <w:tc>
          <w:tcPr>
            <w:tcW w:w="928" w:type="dxa"/>
            <w:tcBorders>
              <w:top w:val="nil"/>
              <w:left w:val="nil"/>
              <w:bottom w:val="single" w:sz="8" w:space="0" w:color="000000"/>
              <w:right w:val="single" w:sz="8" w:space="0" w:color="000000"/>
            </w:tcBorders>
            <w:shd w:val="clear" w:color="auto" w:fill="auto"/>
            <w:hideMark/>
          </w:tcPr>
          <w:p w14:paraId="33AF1A13" w14:textId="44C0CAA2"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1.03</w:t>
            </w:r>
          </w:p>
        </w:tc>
        <w:tc>
          <w:tcPr>
            <w:tcW w:w="1155" w:type="dxa"/>
            <w:tcBorders>
              <w:top w:val="nil"/>
              <w:left w:val="nil"/>
              <w:bottom w:val="single" w:sz="8" w:space="0" w:color="000000"/>
              <w:right w:val="single" w:sz="8" w:space="0" w:color="000000"/>
            </w:tcBorders>
            <w:shd w:val="clear" w:color="auto" w:fill="auto"/>
            <w:hideMark/>
          </w:tcPr>
          <w:p w14:paraId="5F882903" w14:textId="7F802201"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-1.69</w:t>
            </w:r>
          </w:p>
        </w:tc>
        <w:tc>
          <w:tcPr>
            <w:tcW w:w="1244" w:type="dxa"/>
            <w:tcBorders>
              <w:top w:val="nil"/>
              <w:left w:val="nil"/>
              <w:bottom w:val="single" w:sz="8" w:space="0" w:color="000000"/>
              <w:right w:val="single" w:sz="8" w:space="0" w:color="000000"/>
            </w:tcBorders>
            <w:shd w:val="clear" w:color="auto" w:fill="auto"/>
            <w:hideMark/>
          </w:tcPr>
          <w:p w14:paraId="059A3754" w14:textId="770837FC" w:rsidR="00E738EF" w:rsidRPr="00284A6D" w:rsidRDefault="00E738EF" w:rsidP="00B6578F">
            <w:pPr>
              <w:spacing w:after="0" w:line="240" w:lineRule="auto"/>
              <w:contextualSpacing/>
              <w:jc w:val="center"/>
              <w:rPr>
                <w:rFonts w:ascii="Times New Roman" w:eastAsia="Times New Roman" w:hAnsi="Times New Roman" w:cs="Times New Roman"/>
                <w:sz w:val="20"/>
                <w:szCs w:val="20"/>
              </w:rPr>
            </w:pPr>
            <w:r w:rsidRPr="00E738EF">
              <w:rPr>
                <w:rFonts w:ascii="Times New Roman" w:eastAsia="Times New Roman" w:hAnsi="Times New Roman" w:cs="Times New Roman"/>
                <w:sz w:val="20"/>
                <w:szCs w:val="20"/>
              </w:rPr>
              <w:t>0.92</w:t>
            </w:r>
          </w:p>
        </w:tc>
      </w:tr>
    </w:tbl>
    <w:p w14:paraId="7D223EDE" w14:textId="636EF46E" w:rsidR="0086243A" w:rsidRPr="00135FD0" w:rsidRDefault="001D7B80" w:rsidP="00BE5DAD">
      <w:pPr>
        <w:spacing w:after="0"/>
        <w:jc w:val="both"/>
        <w:rPr>
          <w:rFonts w:ascii="Times New Roman" w:eastAsia="Times New Roman" w:hAnsi="Times New Roman" w:cs="Times New Roman"/>
          <w:bCs/>
          <w:i/>
          <w:color w:val="000000"/>
          <w:sz w:val="18"/>
          <w:szCs w:val="24"/>
        </w:rPr>
      </w:pPr>
      <w:r>
        <w:rPr>
          <w:rFonts w:ascii="Times New Roman" w:eastAsia="Times New Roman" w:hAnsi="Times New Roman" w:cs="Times New Roman"/>
          <w:bCs/>
          <w:i/>
          <w:color w:val="000000"/>
          <w:sz w:val="18"/>
          <w:szCs w:val="24"/>
        </w:rPr>
        <w:t xml:space="preserve">   </w:t>
      </w:r>
      <w:r w:rsidR="0086243A" w:rsidRPr="00566557">
        <w:rPr>
          <w:rFonts w:ascii="Times New Roman" w:eastAsia="Times New Roman" w:hAnsi="Times New Roman" w:cs="Times New Roman"/>
          <w:bCs/>
          <w:i/>
          <w:color w:val="000000"/>
          <w:sz w:val="18"/>
          <w:szCs w:val="24"/>
        </w:rPr>
        <w:t>Note: P: Provisional, #Monthly rate of change, based on month over month (M-o-M) WPI calculated over the preceding month</w:t>
      </w:r>
    </w:p>
    <w:p w14:paraId="25D2B3DA" w14:textId="77777777" w:rsidR="00E14E5D" w:rsidRDefault="00E14E5D" w:rsidP="0010505C">
      <w:pPr>
        <w:spacing w:after="0"/>
        <w:contextualSpacing/>
        <w:rPr>
          <w:rFonts w:ascii="Times New Roman" w:hAnsi="Times New Roman" w:cs="Times New Roman"/>
          <w:b/>
          <w:bCs/>
          <w:sz w:val="23"/>
          <w:szCs w:val="23"/>
          <w:lang w:val="en-US"/>
        </w:rPr>
      </w:pPr>
    </w:p>
    <w:p w14:paraId="1F4A6693" w14:textId="5201432B" w:rsidR="007A3B5A" w:rsidRDefault="00B61945" w:rsidP="0010505C">
      <w:pPr>
        <w:spacing w:after="0"/>
        <w:contextualSpacing/>
        <w:rPr>
          <w:rFonts w:ascii="Times New Roman" w:hAnsi="Times New Roman" w:cs="Times New Roman"/>
          <w:b/>
          <w:bCs/>
          <w:sz w:val="23"/>
          <w:szCs w:val="23"/>
          <w:lang w:val="en-US"/>
        </w:rPr>
      </w:pPr>
      <w:r>
        <w:rPr>
          <w:rFonts w:ascii="Times New Roman" w:hAnsi="Times New Roman" w:cs="Times New Roman"/>
          <w:b/>
          <w:bCs/>
          <w:sz w:val="23"/>
          <w:szCs w:val="23"/>
          <w:lang w:val="en-US"/>
        </w:rPr>
        <w:t>3</w:t>
      </w:r>
      <w:r w:rsidR="007A3B5A" w:rsidRPr="00685F16">
        <w:rPr>
          <w:rFonts w:ascii="Times New Roman" w:hAnsi="Times New Roman" w:cs="Times New Roman"/>
          <w:b/>
          <w:bCs/>
          <w:sz w:val="23"/>
          <w:szCs w:val="23"/>
          <w:lang w:val="en-US"/>
        </w:rPr>
        <w:t xml:space="preserve">. </w:t>
      </w:r>
      <w:r w:rsidR="007A3B5A" w:rsidRPr="00685F16">
        <w:rPr>
          <w:rFonts w:ascii="Times New Roman" w:hAnsi="Times New Roman" w:cs="Times New Roman"/>
          <w:b/>
          <w:bCs/>
          <w:sz w:val="23"/>
          <w:szCs w:val="23"/>
          <w:lang w:val="en-US"/>
        </w:rPr>
        <w:tab/>
        <w:t>Month over Month Change in Major Groups of WPI:</w:t>
      </w:r>
    </w:p>
    <w:p w14:paraId="7A211A64" w14:textId="77777777" w:rsidR="001D7B80" w:rsidRPr="001D7B80" w:rsidRDefault="001D7B80" w:rsidP="0010505C">
      <w:pPr>
        <w:spacing w:after="0"/>
        <w:contextualSpacing/>
        <w:rPr>
          <w:rFonts w:ascii="Times New Roman" w:hAnsi="Times New Roman" w:cs="Times New Roman"/>
          <w:b/>
          <w:bCs/>
          <w:sz w:val="10"/>
          <w:szCs w:val="10"/>
          <w:lang w:val="en-US"/>
        </w:rPr>
      </w:pPr>
    </w:p>
    <w:p w14:paraId="5096F45E" w14:textId="7340B967" w:rsidR="00190129" w:rsidRPr="002E3A9E" w:rsidRDefault="007A3B5A" w:rsidP="002E3A9E">
      <w:pPr>
        <w:pStyle w:val="ListParagraph"/>
        <w:numPr>
          <w:ilvl w:val="0"/>
          <w:numId w:val="6"/>
        </w:numPr>
        <w:spacing w:after="0"/>
        <w:jc w:val="both"/>
        <w:rPr>
          <w:rFonts w:ascii="Times New Roman" w:hAnsi="Times New Roman" w:cs="Times New Roman"/>
          <w:sz w:val="10"/>
          <w:szCs w:val="10"/>
        </w:rPr>
      </w:pPr>
      <w:r w:rsidRPr="002E3A9E">
        <w:rPr>
          <w:rFonts w:ascii="Times New Roman" w:hAnsi="Times New Roman" w:cs="Times New Roman"/>
          <w:b/>
          <w:sz w:val="23"/>
          <w:szCs w:val="23"/>
        </w:rPr>
        <w:t>Primary Articles (Weight 22.62%</w:t>
      </w:r>
      <w:proofErr w:type="gramStart"/>
      <w:r w:rsidRPr="002E3A9E">
        <w:rPr>
          <w:rFonts w:ascii="Times New Roman" w:hAnsi="Times New Roman" w:cs="Times New Roman"/>
          <w:b/>
          <w:sz w:val="23"/>
          <w:szCs w:val="23"/>
        </w:rPr>
        <w:t>):-</w:t>
      </w:r>
      <w:proofErr w:type="gramEnd"/>
      <w:r w:rsidR="001F60CC" w:rsidRPr="002E3A9E">
        <w:rPr>
          <w:rFonts w:ascii="Times New Roman" w:hAnsi="Times New Roman" w:cs="Times New Roman"/>
          <w:b/>
          <w:sz w:val="23"/>
          <w:szCs w:val="23"/>
        </w:rPr>
        <w:t xml:space="preserve"> </w:t>
      </w:r>
      <w:r w:rsidR="002E3A9E" w:rsidRPr="002E3A9E">
        <w:rPr>
          <w:rFonts w:ascii="Times New Roman" w:hAnsi="Times New Roman" w:cs="Times New Roman"/>
          <w:sz w:val="23"/>
          <w:szCs w:val="23"/>
        </w:rPr>
        <w:t>The index for this major group increased by 0.62% to 178.6 (provisional) in August, 2022 from 177.5 (provisional) for the month of July, 2022. Prices of Non-food Articles (1.98%) and Food Articles (1.57%) increased in August, 2022 as compared to July, 2022. Prices of Minerals (-1.90%) and Crude Petroleum &amp; Natural Gas (-7.34%) declined in August, 2022 as compared to July, 2022.</w:t>
      </w:r>
    </w:p>
    <w:p w14:paraId="50698D9B" w14:textId="77777777" w:rsidR="002E3A9E" w:rsidRPr="002E3A9E" w:rsidRDefault="002E3A9E" w:rsidP="002E3A9E">
      <w:pPr>
        <w:pStyle w:val="ListParagraph"/>
        <w:spacing w:after="0"/>
        <w:jc w:val="both"/>
        <w:rPr>
          <w:rFonts w:ascii="Times New Roman" w:hAnsi="Times New Roman" w:cs="Times New Roman"/>
          <w:sz w:val="10"/>
          <w:szCs w:val="10"/>
        </w:rPr>
      </w:pPr>
    </w:p>
    <w:p w14:paraId="17A8FFD0" w14:textId="77777777" w:rsidR="00B6578F" w:rsidRPr="00B6578F" w:rsidRDefault="00B6578F" w:rsidP="00B6578F">
      <w:pPr>
        <w:pStyle w:val="ListParagraph"/>
        <w:spacing w:after="0"/>
        <w:jc w:val="both"/>
        <w:rPr>
          <w:rFonts w:ascii="Times New Roman" w:hAnsi="Times New Roman" w:cs="Times New Roman"/>
          <w:sz w:val="10"/>
          <w:szCs w:val="10"/>
        </w:rPr>
      </w:pPr>
    </w:p>
    <w:p w14:paraId="4C90FC49" w14:textId="77D448B5" w:rsidR="00FA2E99" w:rsidRPr="00FA2E99" w:rsidRDefault="007A3B5A" w:rsidP="00FA2E99">
      <w:pPr>
        <w:pStyle w:val="ListParagraph"/>
        <w:numPr>
          <w:ilvl w:val="0"/>
          <w:numId w:val="6"/>
        </w:numPr>
        <w:spacing w:after="0"/>
        <w:jc w:val="both"/>
        <w:rPr>
          <w:rFonts w:ascii="Times New Roman" w:hAnsi="Times New Roman" w:cs="Times New Roman"/>
          <w:sz w:val="10"/>
          <w:szCs w:val="10"/>
        </w:rPr>
      </w:pPr>
      <w:r w:rsidRPr="002E3A9E">
        <w:rPr>
          <w:rFonts w:ascii="Times New Roman" w:hAnsi="Times New Roman" w:cs="Times New Roman"/>
          <w:b/>
          <w:sz w:val="23"/>
          <w:szCs w:val="23"/>
        </w:rPr>
        <w:t>Fuel &amp; Power (Weight 13.15%</w:t>
      </w:r>
      <w:proofErr w:type="gramStart"/>
      <w:r w:rsidRPr="002E3A9E">
        <w:rPr>
          <w:rFonts w:ascii="Times New Roman" w:hAnsi="Times New Roman" w:cs="Times New Roman"/>
          <w:b/>
          <w:sz w:val="23"/>
          <w:szCs w:val="23"/>
        </w:rPr>
        <w:t>):-</w:t>
      </w:r>
      <w:proofErr w:type="gramEnd"/>
      <w:r w:rsidR="001F60CC" w:rsidRPr="001F60CC">
        <w:t xml:space="preserve"> </w:t>
      </w:r>
      <w:r w:rsidR="002E3A9E" w:rsidRPr="002E3A9E">
        <w:rPr>
          <w:rFonts w:ascii="Times New Roman" w:hAnsi="Times New Roman" w:cs="Times New Roman"/>
          <w:sz w:val="23"/>
          <w:szCs w:val="23"/>
        </w:rPr>
        <w:t xml:space="preserve">The index for this major group declined by 4.83% to 157.6 (provisional) in August, 2022 from 165.6 (provisional) for the month of July, 2022. Prices of </w:t>
      </w:r>
      <w:r w:rsidR="002E3A9E" w:rsidRPr="002E3A9E">
        <w:rPr>
          <w:rFonts w:ascii="Times New Roman" w:hAnsi="Times New Roman" w:cs="Times New Roman"/>
          <w:sz w:val="23"/>
          <w:szCs w:val="23"/>
        </w:rPr>
        <w:lastRenderedPageBreak/>
        <w:t xml:space="preserve">Electricity (2.85%) increased in August, 2022 as compared to July, 2022. </w:t>
      </w:r>
      <w:r w:rsidR="00D62DFE">
        <w:rPr>
          <w:rFonts w:ascii="Times New Roman" w:hAnsi="Times New Roman" w:cs="Times New Roman"/>
          <w:sz w:val="23"/>
          <w:szCs w:val="23"/>
        </w:rPr>
        <w:t xml:space="preserve">   </w:t>
      </w:r>
      <w:r w:rsidR="002E3A9E" w:rsidRPr="002E3A9E">
        <w:rPr>
          <w:rFonts w:ascii="Times New Roman" w:hAnsi="Times New Roman" w:cs="Times New Roman"/>
          <w:sz w:val="23"/>
          <w:szCs w:val="23"/>
        </w:rPr>
        <w:t xml:space="preserve">Prices of Mineral Oils (-7.79%) declined in August, 2022 as compared to July, 2022. </w:t>
      </w:r>
    </w:p>
    <w:p w14:paraId="276BCFC9" w14:textId="77777777" w:rsidR="00FA2E99" w:rsidRPr="00FA2E99" w:rsidRDefault="00FA2E99" w:rsidP="00FA2E99">
      <w:pPr>
        <w:pStyle w:val="ListParagraph"/>
        <w:spacing w:after="0"/>
        <w:jc w:val="both"/>
        <w:rPr>
          <w:rFonts w:ascii="Times New Roman" w:hAnsi="Times New Roman" w:cs="Times New Roman"/>
          <w:sz w:val="10"/>
          <w:szCs w:val="10"/>
        </w:rPr>
      </w:pPr>
    </w:p>
    <w:p w14:paraId="34882AA4" w14:textId="52DCBCF5" w:rsidR="003A4CFA" w:rsidRPr="00FA2E99" w:rsidRDefault="007A3B5A" w:rsidP="00FA2E99">
      <w:pPr>
        <w:pStyle w:val="ListParagraph"/>
        <w:numPr>
          <w:ilvl w:val="0"/>
          <w:numId w:val="6"/>
        </w:numPr>
        <w:spacing w:after="0"/>
        <w:jc w:val="both"/>
        <w:rPr>
          <w:rFonts w:ascii="Times New Roman" w:hAnsi="Times New Roman" w:cs="Times New Roman"/>
          <w:sz w:val="10"/>
          <w:szCs w:val="10"/>
        </w:rPr>
      </w:pPr>
      <w:r w:rsidRPr="00FA2E99">
        <w:rPr>
          <w:rFonts w:ascii="Times New Roman" w:hAnsi="Times New Roman" w:cs="Times New Roman"/>
          <w:b/>
          <w:sz w:val="23"/>
          <w:szCs w:val="23"/>
        </w:rPr>
        <w:t>Manufactured Products (Weight 64.23%</w:t>
      </w:r>
      <w:proofErr w:type="gramStart"/>
      <w:r w:rsidRPr="00FA2E99">
        <w:rPr>
          <w:rFonts w:ascii="Times New Roman" w:hAnsi="Times New Roman" w:cs="Times New Roman"/>
          <w:b/>
          <w:sz w:val="23"/>
          <w:szCs w:val="23"/>
        </w:rPr>
        <w:t>):-</w:t>
      </w:r>
      <w:proofErr w:type="gramEnd"/>
      <w:r w:rsidR="001F60CC" w:rsidRPr="00FA2E99">
        <w:rPr>
          <w:rFonts w:ascii="Times New Roman" w:hAnsi="Times New Roman" w:cs="Times New Roman"/>
          <w:b/>
          <w:sz w:val="23"/>
          <w:szCs w:val="23"/>
        </w:rPr>
        <w:t xml:space="preserve"> </w:t>
      </w:r>
      <w:r w:rsidR="002E3A9E" w:rsidRPr="00FA2E99">
        <w:rPr>
          <w:rFonts w:ascii="Times New Roman" w:hAnsi="Times New Roman" w:cs="Times New Roman"/>
          <w:sz w:val="23"/>
          <w:szCs w:val="23"/>
        </w:rPr>
        <w:t>The index for</w:t>
      </w:r>
      <w:r w:rsidR="003A4CFA" w:rsidRPr="00FA2E99">
        <w:rPr>
          <w:rFonts w:ascii="Times New Roman" w:hAnsi="Times New Roman" w:cs="Times New Roman"/>
          <w:sz w:val="23"/>
          <w:szCs w:val="23"/>
        </w:rPr>
        <w:t xml:space="preserve"> this major group increased by 0.07%</w:t>
      </w:r>
      <w:r w:rsidR="002E3A9E" w:rsidRPr="00FA2E99">
        <w:rPr>
          <w:rFonts w:ascii="Times New Roman" w:hAnsi="Times New Roman" w:cs="Times New Roman"/>
          <w:sz w:val="23"/>
          <w:szCs w:val="23"/>
        </w:rPr>
        <w:t xml:space="preserve"> to 143.2 (provisional) in August, 2022 from 143.1 (provisional) for the month of July, 2022. Out of 22 NIC two-digit groups for Manufactured </w:t>
      </w:r>
      <w:r w:rsidR="00D62DFE">
        <w:rPr>
          <w:rFonts w:ascii="Times New Roman" w:hAnsi="Times New Roman" w:cs="Times New Roman"/>
          <w:sz w:val="23"/>
          <w:szCs w:val="23"/>
        </w:rPr>
        <w:t>P</w:t>
      </w:r>
      <w:r w:rsidR="002E3A9E" w:rsidRPr="00FA2E99">
        <w:rPr>
          <w:rFonts w:ascii="Times New Roman" w:hAnsi="Times New Roman" w:cs="Times New Roman"/>
          <w:sz w:val="23"/>
          <w:szCs w:val="23"/>
        </w:rPr>
        <w:t xml:space="preserve">roducts, 12 groups </w:t>
      </w:r>
      <w:r w:rsidR="003A4CFA" w:rsidRPr="00FA2E99">
        <w:rPr>
          <w:rFonts w:ascii="Times New Roman" w:hAnsi="Times New Roman" w:cs="Times New Roman"/>
          <w:sz w:val="23"/>
          <w:szCs w:val="23"/>
        </w:rPr>
        <w:t>have witnessed an increase in prices while 10 groups have witnessed a decrease in price. The increase in prices is mainly contributed by other non-metallic mineral prod</w:t>
      </w:r>
      <w:r w:rsidR="00CF1511">
        <w:rPr>
          <w:rFonts w:ascii="Times New Roman" w:hAnsi="Times New Roman" w:cs="Times New Roman"/>
          <w:sz w:val="23"/>
          <w:szCs w:val="23"/>
        </w:rPr>
        <w:t xml:space="preserve">ucts, Motor Vehicles, Trailers </w:t>
      </w:r>
      <w:r w:rsidR="00D62DFE">
        <w:rPr>
          <w:rFonts w:ascii="Times New Roman" w:hAnsi="Times New Roman" w:cs="Times New Roman"/>
          <w:sz w:val="23"/>
          <w:szCs w:val="23"/>
        </w:rPr>
        <w:t>&amp;</w:t>
      </w:r>
      <w:r w:rsidR="003A4CFA" w:rsidRPr="00FA2E99">
        <w:rPr>
          <w:rFonts w:ascii="Times New Roman" w:hAnsi="Times New Roman" w:cs="Times New Roman"/>
          <w:sz w:val="23"/>
          <w:szCs w:val="23"/>
        </w:rPr>
        <w:t xml:space="preserve"> Semi-Trailers, Electrical Equipment, Pharm</w:t>
      </w:r>
      <w:r w:rsidR="00CF1511">
        <w:rPr>
          <w:rFonts w:ascii="Times New Roman" w:hAnsi="Times New Roman" w:cs="Times New Roman"/>
          <w:sz w:val="23"/>
          <w:szCs w:val="23"/>
        </w:rPr>
        <w:t xml:space="preserve">aceuticals, Medicinal Chemical </w:t>
      </w:r>
      <w:r w:rsidR="00D62DFE">
        <w:rPr>
          <w:rFonts w:ascii="Times New Roman" w:hAnsi="Times New Roman" w:cs="Times New Roman"/>
          <w:sz w:val="23"/>
          <w:szCs w:val="23"/>
        </w:rPr>
        <w:t>&amp;</w:t>
      </w:r>
      <w:r w:rsidR="003A4CFA" w:rsidRPr="00FA2E99">
        <w:rPr>
          <w:rFonts w:ascii="Times New Roman" w:hAnsi="Times New Roman" w:cs="Times New Roman"/>
          <w:sz w:val="23"/>
          <w:szCs w:val="23"/>
        </w:rPr>
        <w:t xml:space="preserve"> Botanical </w:t>
      </w:r>
      <w:r w:rsidR="00CF1511">
        <w:rPr>
          <w:rFonts w:ascii="Times New Roman" w:hAnsi="Times New Roman" w:cs="Times New Roman"/>
          <w:sz w:val="23"/>
          <w:szCs w:val="23"/>
        </w:rPr>
        <w:t xml:space="preserve">Products, Computer, Electronic </w:t>
      </w:r>
      <w:r w:rsidR="00D62DFE">
        <w:rPr>
          <w:rFonts w:ascii="Times New Roman" w:hAnsi="Times New Roman" w:cs="Times New Roman"/>
          <w:sz w:val="23"/>
          <w:szCs w:val="23"/>
        </w:rPr>
        <w:t>&amp;</w:t>
      </w:r>
      <w:r w:rsidR="003A4CFA" w:rsidRPr="00FA2E99">
        <w:rPr>
          <w:rFonts w:ascii="Times New Roman" w:hAnsi="Times New Roman" w:cs="Times New Roman"/>
          <w:sz w:val="23"/>
          <w:szCs w:val="23"/>
        </w:rPr>
        <w:t xml:space="preserve"> Optical Products, Mac</w:t>
      </w:r>
      <w:r w:rsidR="00CF1511">
        <w:rPr>
          <w:rFonts w:ascii="Times New Roman" w:hAnsi="Times New Roman" w:cs="Times New Roman"/>
          <w:sz w:val="23"/>
          <w:szCs w:val="23"/>
        </w:rPr>
        <w:t xml:space="preserve">hinery </w:t>
      </w:r>
      <w:r w:rsidR="00D62DFE">
        <w:rPr>
          <w:rFonts w:ascii="Times New Roman" w:hAnsi="Times New Roman" w:cs="Times New Roman"/>
          <w:sz w:val="23"/>
          <w:szCs w:val="23"/>
        </w:rPr>
        <w:t>&amp;</w:t>
      </w:r>
      <w:r w:rsidR="003A4CFA" w:rsidRPr="00FA2E99">
        <w:rPr>
          <w:rFonts w:ascii="Times New Roman" w:hAnsi="Times New Roman" w:cs="Times New Roman"/>
          <w:sz w:val="23"/>
          <w:szCs w:val="23"/>
        </w:rPr>
        <w:t xml:space="preserve"> Equ</w:t>
      </w:r>
      <w:r w:rsidR="00CF1511">
        <w:rPr>
          <w:rFonts w:ascii="Times New Roman" w:hAnsi="Times New Roman" w:cs="Times New Roman"/>
          <w:sz w:val="23"/>
          <w:szCs w:val="23"/>
        </w:rPr>
        <w:t xml:space="preserve">ipment, Wearing Apparel, Paper </w:t>
      </w:r>
      <w:r w:rsidR="00D62DFE">
        <w:rPr>
          <w:rFonts w:ascii="Times New Roman" w:hAnsi="Times New Roman" w:cs="Times New Roman"/>
          <w:sz w:val="23"/>
          <w:szCs w:val="23"/>
        </w:rPr>
        <w:t>&amp;</w:t>
      </w:r>
      <w:r w:rsidR="003A4CFA" w:rsidRPr="00FA2E99">
        <w:rPr>
          <w:rFonts w:ascii="Times New Roman" w:hAnsi="Times New Roman" w:cs="Times New Roman"/>
          <w:sz w:val="23"/>
          <w:szCs w:val="23"/>
        </w:rPr>
        <w:t xml:space="preserve"> Paper Products</w:t>
      </w:r>
      <w:r w:rsidR="00D62DFE">
        <w:rPr>
          <w:rFonts w:ascii="Times New Roman" w:hAnsi="Times New Roman" w:cs="Times New Roman"/>
          <w:sz w:val="23"/>
          <w:szCs w:val="23"/>
        </w:rPr>
        <w:t>,</w:t>
      </w:r>
      <w:r w:rsidR="003A4CFA" w:rsidRPr="00FA2E99">
        <w:rPr>
          <w:rFonts w:ascii="Times New Roman" w:hAnsi="Times New Roman" w:cs="Times New Roman"/>
          <w:sz w:val="23"/>
          <w:szCs w:val="23"/>
        </w:rPr>
        <w:t xml:space="preserve"> etc in August, 2022 as compared to July, 2022. Some of the groups that have witnessed decrease in prices are food products, textiles, chemical </w:t>
      </w:r>
      <w:r w:rsidR="00D62DFE">
        <w:rPr>
          <w:rFonts w:ascii="Times New Roman" w:hAnsi="Times New Roman" w:cs="Times New Roman"/>
          <w:sz w:val="23"/>
          <w:szCs w:val="23"/>
        </w:rPr>
        <w:t>&amp;</w:t>
      </w:r>
      <w:r w:rsidR="003A4CFA" w:rsidRPr="00FA2E99">
        <w:rPr>
          <w:rFonts w:ascii="Times New Roman" w:hAnsi="Times New Roman" w:cs="Times New Roman"/>
          <w:sz w:val="23"/>
          <w:szCs w:val="23"/>
        </w:rPr>
        <w:t xml:space="preserve"> chemical products, rubber </w:t>
      </w:r>
      <w:r w:rsidR="00D62DFE">
        <w:rPr>
          <w:rFonts w:ascii="Times New Roman" w:hAnsi="Times New Roman" w:cs="Times New Roman"/>
          <w:sz w:val="23"/>
          <w:szCs w:val="23"/>
        </w:rPr>
        <w:t>&amp;</w:t>
      </w:r>
      <w:r w:rsidR="003A4CFA" w:rsidRPr="00FA2E99">
        <w:rPr>
          <w:rFonts w:ascii="Times New Roman" w:hAnsi="Times New Roman" w:cs="Times New Roman"/>
          <w:sz w:val="23"/>
          <w:szCs w:val="23"/>
        </w:rPr>
        <w:t xml:space="preserve"> plastic products, furniture</w:t>
      </w:r>
      <w:r w:rsidR="00D62DFE">
        <w:rPr>
          <w:rFonts w:ascii="Times New Roman" w:hAnsi="Times New Roman" w:cs="Times New Roman"/>
          <w:sz w:val="23"/>
          <w:szCs w:val="23"/>
        </w:rPr>
        <w:t>,</w:t>
      </w:r>
      <w:r w:rsidR="003A4CFA" w:rsidRPr="00FA2E99">
        <w:rPr>
          <w:rFonts w:ascii="Times New Roman" w:hAnsi="Times New Roman" w:cs="Times New Roman"/>
          <w:sz w:val="23"/>
          <w:szCs w:val="23"/>
        </w:rPr>
        <w:t xml:space="preserve"> and other manufacturing</w:t>
      </w:r>
      <w:r w:rsidR="00D62DFE">
        <w:rPr>
          <w:rFonts w:ascii="Times New Roman" w:hAnsi="Times New Roman" w:cs="Times New Roman"/>
          <w:sz w:val="23"/>
          <w:szCs w:val="23"/>
        </w:rPr>
        <w:t>,</w:t>
      </w:r>
      <w:r w:rsidR="003A4CFA" w:rsidRPr="00FA2E99">
        <w:rPr>
          <w:rFonts w:ascii="Times New Roman" w:hAnsi="Times New Roman" w:cs="Times New Roman"/>
          <w:sz w:val="23"/>
          <w:szCs w:val="23"/>
        </w:rPr>
        <w:t xml:space="preserve"> etc. in August, 2022 as compared to July, 2022.</w:t>
      </w:r>
    </w:p>
    <w:p w14:paraId="07F4D01E" w14:textId="77777777" w:rsidR="002E3A9E" w:rsidRPr="002E3A9E" w:rsidRDefault="002E3A9E" w:rsidP="002E3A9E">
      <w:pPr>
        <w:pStyle w:val="ListParagraph"/>
        <w:rPr>
          <w:rFonts w:ascii="Times New Roman" w:hAnsi="Times New Roman" w:cs="Times New Roman"/>
          <w:sz w:val="23"/>
          <w:szCs w:val="23"/>
        </w:rPr>
      </w:pPr>
    </w:p>
    <w:p w14:paraId="0F46D5C8" w14:textId="4C6E2660" w:rsidR="0054079B" w:rsidRDefault="00B61945" w:rsidP="0010505C">
      <w:pPr>
        <w:spacing w:after="0"/>
        <w:jc w:val="both"/>
        <w:rPr>
          <w:rFonts w:ascii="Times New Roman" w:eastAsia="Times New Roman" w:hAnsi="Times New Roman" w:cs="Times New Roman"/>
          <w:color w:val="000000"/>
          <w:sz w:val="23"/>
          <w:szCs w:val="23"/>
        </w:rPr>
      </w:pPr>
      <w:r>
        <w:rPr>
          <w:rFonts w:ascii="Times New Roman" w:eastAsia="Times New Roman" w:hAnsi="Times New Roman" w:cs="Times New Roman"/>
          <w:b/>
          <w:color w:val="000000"/>
          <w:sz w:val="23"/>
          <w:szCs w:val="23"/>
        </w:rPr>
        <w:t>4</w:t>
      </w:r>
      <w:r w:rsidR="007A3B5A" w:rsidRPr="00194C1F">
        <w:rPr>
          <w:rFonts w:ascii="Times New Roman" w:eastAsia="Times New Roman" w:hAnsi="Times New Roman" w:cs="Times New Roman"/>
          <w:b/>
          <w:color w:val="000000"/>
          <w:sz w:val="23"/>
          <w:szCs w:val="23"/>
        </w:rPr>
        <w:t>.</w:t>
      </w:r>
      <w:r w:rsidR="00566BEB">
        <w:rPr>
          <w:rFonts w:ascii="Times New Roman" w:eastAsia="Times New Roman" w:hAnsi="Times New Roman" w:cs="Times New Roman"/>
          <w:b/>
          <w:color w:val="000000"/>
          <w:sz w:val="23"/>
          <w:szCs w:val="23"/>
        </w:rPr>
        <w:t xml:space="preserve"> </w:t>
      </w:r>
      <w:r w:rsidR="001D7B80">
        <w:rPr>
          <w:rFonts w:ascii="Times New Roman" w:eastAsia="Times New Roman" w:hAnsi="Times New Roman" w:cs="Times New Roman"/>
          <w:b/>
          <w:color w:val="000000"/>
          <w:sz w:val="23"/>
          <w:szCs w:val="23"/>
        </w:rPr>
        <w:t xml:space="preserve">      </w:t>
      </w:r>
      <w:r w:rsidR="007A3B5A" w:rsidRPr="00685F16">
        <w:rPr>
          <w:rFonts w:ascii="Times New Roman" w:eastAsia="Times New Roman" w:hAnsi="Times New Roman" w:cs="Times New Roman"/>
          <w:b/>
          <w:color w:val="000000"/>
          <w:sz w:val="23"/>
          <w:szCs w:val="23"/>
        </w:rPr>
        <w:t xml:space="preserve">WPI </w:t>
      </w:r>
      <w:r w:rsidR="00E21702" w:rsidRPr="00685F16">
        <w:rPr>
          <w:rFonts w:ascii="Times New Roman" w:eastAsia="Times New Roman" w:hAnsi="Times New Roman" w:cs="Times New Roman"/>
          <w:b/>
          <w:color w:val="000000"/>
          <w:sz w:val="23"/>
          <w:szCs w:val="23"/>
        </w:rPr>
        <w:t xml:space="preserve">Food Index </w:t>
      </w:r>
      <w:r w:rsidR="007A3B5A" w:rsidRPr="00685F16">
        <w:rPr>
          <w:rFonts w:ascii="Times New Roman" w:eastAsia="Times New Roman" w:hAnsi="Times New Roman" w:cs="Times New Roman"/>
          <w:b/>
          <w:color w:val="000000"/>
          <w:sz w:val="23"/>
          <w:szCs w:val="23"/>
        </w:rPr>
        <w:t xml:space="preserve">(Weight 24.38%): </w:t>
      </w:r>
      <w:r w:rsidR="002E3A9E" w:rsidRPr="002E3A9E">
        <w:rPr>
          <w:rFonts w:ascii="Times New Roman" w:eastAsia="Times New Roman" w:hAnsi="Times New Roman" w:cs="Times New Roman"/>
          <w:color w:val="000000"/>
          <w:sz w:val="23"/>
          <w:szCs w:val="23"/>
        </w:rPr>
        <w:t>The Food Index consisting of 'Food Articles' from Primary Articles group and 'Food Product' from Manufactured Products group have increased from 174.4 in July, 2022 to 176.0 in August, 2022. The rate of inflation based on WPI Food Index increased from 9.41% in July, 2022 to 9.93% in August, 2022.</w:t>
      </w:r>
    </w:p>
    <w:p w14:paraId="38C30ACA" w14:textId="77777777" w:rsidR="002E3A9E" w:rsidRDefault="002E3A9E" w:rsidP="0010505C">
      <w:pPr>
        <w:spacing w:after="0"/>
        <w:jc w:val="both"/>
        <w:rPr>
          <w:rFonts w:ascii="Times New Roman" w:eastAsia="Times New Roman" w:hAnsi="Times New Roman" w:cs="Times New Roman"/>
          <w:b/>
          <w:color w:val="000000"/>
          <w:sz w:val="23"/>
          <w:szCs w:val="23"/>
        </w:rPr>
      </w:pPr>
    </w:p>
    <w:p w14:paraId="7921E013" w14:textId="665F2515" w:rsidR="008416BF" w:rsidRPr="00685F16" w:rsidRDefault="00B61945" w:rsidP="0010505C">
      <w:pPr>
        <w:spacing w:after="0"/>
        <w:jc w:val="both"/>
        <w:rPr>
          <w:rFonts w:ascii="Times New Roman" w:eastAsia="Times New Roman" w:hAnsi="Times New Roman" w:cs="Times New Roman"/>
          <w:color w:val="000000"/>
          <w:sz w:val="23"/>
          <w:szCs w:val="23"/>
        </w:rPr>
      </w:pPr>
      <w:r>
        <w:rPr>
          <w:rFonts w:ascii="Times New Roman" w:eastAsia="Times New Roman" w:hAnsi="Times New Roman" w:cs="Times New Roman"/>
          <w:b/>
          <w:color w:val="000000"/>
          <w:sz w:val="23"/>
          <w:szCs w:val="23"/>
        </w:rPr>
        <w:t>5</w:t>
      </w:r>
      <w:r w:rsidR="007A3B5A" w:rsidRPr="00194C1F">
        <w:rPr>
          <w:rFonts w:ascii="Times New Roman" w:eastAsia="Times New Roman" w:hAnsi="Times New Roman" w:cs="Times New Roman"/>
          <w:b/>
          <w:color w:val="000000"/>
          <w:sz w:val="23"/>
          <w:szCs w:val="23"/>
        </w:rPr>
        <w:t xml:space="preserve">. </w:t>
      </w:r>
      <w:r w:rsidR="00566BEB">
        <w:rPr>
          <w:rFonts w:ascii="Times New Roman" w:eastAsia="Times New Roman" w:hAnsi="Times New Roman" w:cs="Times New Roman"/>
          <w:b/>
          <w:color w:val="000000"/>
          <w:sz w:val="23"/>
          <w:szCs w:val="23"/>
        </w:rPr>
        <w:t xml:space="preserve"> </w:t>
      </w:r>
      <w:r w:rsidR="001D7B80">
        <w:rPr>
          <w:rFonts w:ascii="Times New Roman" w:eastAsia="Times New Roman" w:hAnsi="Times New Roman" w:cs="Times New Roman"/>
          <w:b/>
          <w:color w:val="000000"/>
          <w:sz w:val="23"/>
          <w:szCs w:val="23"/>
        </w:rPr>
        <w:t xml:space="preserve">      </w:t>
      </w:r>
      <w:r w:rsidR="007A3B5A" w:rsidRPr="00685F16">
        <w:rPr>
          <w:rFonts w:ascii="Times New Roman" w:eastAsia="Times New Roman" w:hAnsi="Times New Roman" w:cs="Times New Roman"/>
          <w:b/>
          <w:color w:val="000000"/>
          <w:sz w:val="23"/>
          <w:szCs w:val="23"/>
        </w:rPr>
        <w:t>F</w:t>
      </w:r>
      <w:r w:rsidR="00C019E1">
        <w:rPr>
          <w:rFonts w:ascii="Times New Roman" w:eastAsia="Times New Roman" w:hAnsi="Times New Roman" w:cs="Times New Roman"/>
          <w:b/>
          <w:color w:val="000000"/>
          <w:sz w:val="23"/>
          <w:szCs w:val="23"/>
        </w:rPr>
        <w:t xml:space="preserve">inal index for the month of </w:t>
      </w:r>
      <w:r w:rsidR="00BB6981">
        <w:rPr>
          <w:rFonts w:ascii="Times New Roman" w:eastAsia="Times New Roman" w:hAnsi="Times New Roman" w:cs="Times New Roman"/>
          <w:b/>
          <w:color w:val="000000"/>
          <w:sz w:val="23"/>
          <w:szCs w:val="23"/>
        </w:rPr>
        <w:t>June</w:t>
      </w:r>
      <w:r w:rsidR="00FA1CA4">
        <w:rPr>
          <w:rFonts w:ascii="Times New Roman" w:eastAsia="Times New Roman" w:hAnsi="Times New Roman" w:cs="Times New Roman"/>
          <w:b/>
          <w:color w:val="000000"/>
          <w:sz w:val="23"/>
          <w:szCs w:val="23"/>
        </w:rPr>
        <w:t>, 2022</w:t>
      </w:r>
      <w:r w:rsidR="007A3B5A" w:rsidRPr="00685F16">
        <w:rPr>
          <w:rFonts w:ascii="Times New Roman" w:eastAsia="Times New Roman" w:hAnsi="Times New Roman" w:cs="Times New Roman"/>
          <w:b/>
          <w:color w:val="000000"/>
          <w:sz w:val="23"/>
          <w:szCs w:val="23"/>
        </w:rPr>
        <w:t xml:space="preserve"> (Base Year: 2011-12=100): </w:t>
      </w:r>
      <w:r w:rsidR="002E3A9E" w:rsidRPr="002E3A9E">
        <w:rPr>
          <w:rFonts w:ascii="Times New Roman" w:eastAsia="Times New Roman" w:hAnsi="Times New Roman" w:cs="Times New Roman"/>
          <w:color w:val="000000"/>
          <w:sz w:val="23"/>
          <w:szCs w:val="23"/>
        </w:rPr>
        <w:t>For the month of June, 2022 the final Wholesale Price Index and inflation rate for 'All Commodities' (Base: 2011-12=100) stood at 155.4 and 16.23% respectively.</w:t>
      </w:r>
      <w:r w:rsidR="0054079B">
        <w:rPr>
          <w:rFonts w:ascii="Times New Roman" w:eastAsia="Times New Roman" w:hAnsi="Times New Roman" w:cs="Times New Roman"/>
          <w:color w:val="000000"/>
          <w:sz w:val="23"/>
          <w:szCs w:val="23"/>
        </w:rPr>
        <w:t xml:space="preserve"> </w:t>
      </w:r>
      <w:r w:rsidR="009E4751">
        <w:rPr>
          <w:rFonts w:ascii="Times New Roman" w:eastAsia="Times New Roman" w:hAnsi="Times New Roman" w:cs="Times New Roman"/>
          <w:color w:val="000000"/>
          <w:sz w:val="23"/>
          <w:szCs w:val="23"/>
        </w:rPr>
        <w:t>The details of a</w:t>
      </w:r>
      <w:r w:rsidR="00A37AB5" w:rsidRPr="00685F16">
        <w:rPr>
          <w:rFonts w:ascii="Times New Roman" w:eastAsia="Times New Roman" w:hAnsi="Times New Roman" w:cs="Times New Roman"/>
          <w:color w:val="000000"/>
          <w:sz w:val="23"/>
          <w:szCs w:val="23"/>
        </w:rPr>
        <w:t xml:space="preserve">ll India Wholesale Price Indices and Rates of Inflation for different commodity groups for </w:t>
      </w:r>
      <w:r w:rsidR="00BB6981">
        <w:rPr>
          <w:rFonts w:ascii="Times New Roman" w:eastAsia="Times New Roman" w:hAnsi="Times New Roman" w:cs="Times New Roman"/>
          <w:color w:val="000000"/>
          <w:sz w:val="23"/>
          <w:szCs w:val="23"/>
        </w:rPr>
        <w:t>August</w:t>
      </w:r>
      <w:r w:rsidR="00100A10">
        <w:rPr>
          <w:rFonts w:ascii="Times New Roman" w:eastAsia="Times New Roman" w:hAnsi="Times New Roman" w:cs="Times New Roman"/>
          <w:color w:val="000000"/>
          <w:sz w:val="23"/>
          <w:szCs w:val="23"/>
        </w:rPr>
        <w:t>, 2022</w:t>
      </w:r>
      <w:r w:rsidR="00A37AB5" w:rsidRPr="00685F16">
        <w:rPr>
          <w:rFonts w:ascii="Times New Roman" w:eastAsia="Times New Roman" w:hAnsi="Times New Roman" w:cs="Times New Roman"/>
          <w:color w:val="000000"/>
          <w:sz w:val="23"/>
          <w:szCs w:val="23"/>
        </w:rPr>
        <w:t xml:space="preserve"> are at Annex I. T</w:t>
      </w:r>
      <w:r w:rsidR="00382DCC">
        <w:rPr>
          <w:rFonts w:ascii="Times New Roman" w:eastAsia="Times New Roman" w:hAnsi="Times New Roman" w:cs="Times New Roman"/>
          <w:color w:val="000000"/>
          <w:sz w:val="23"/>
          <w:szCs w:val="23"/>
        </w:rPr>
        <w:t>he Annual rate of Inflation (Y-</w:t>
      </w:r>
      <w:r w:rsidR="00A37AB5" w:rsidRPr="00685F16">
        <w:rPr>
          <w:rFonts w:ascii="Times New Roman" w:eastAsia="Times New Roman" w:hAnsi="Times New Roman" w:cs="Times New Roman"/>
          <w:color w:val="000000"/>
          <w:sz w:val="23"/>
          <w:szCs w:val="23"/>
        </w:rPr>
        <w:t>o-Y) based on WPI for different commodity groups in the last six months are at Annex II. The WPI Index for different commodity groups in the last six months is at Annex III.</w:t>
      </w:r>
    </w:p>
    <w:p w14:paraId="43A8A338" w14:textId="77777777" w:rsidR="001D7B80" w:rsidRDefault="001D7B80" w:rsidP="00531E4F">
      <w:pPr>
        <w:spacing w:after="0"/>
        <w:jc w:val="both"/>
        <w:rPr>
          <w:rFonts w:ascii="Times New Roman" w:eastAsia="Times New Roman" w:hAnsi="Times New Roman" w:cs="Times New Roman"/>
          <w:color w:val="000000"/>
          <w:sz w:val="23"/>
          <w:szCs w:val="23"/>
        </w:rPr>
      </w:pPr>
    </w:p>
    <w:p w14:paraId="4726B398" w14:textId="26A9AEB2" w:rsidR="000C70C2" w:rsidRDefault="00B61945" w:rsidP="001D7B80">
      <w:pPr>
        <w:tabs>
          <w:tab w:val="left" w:pos="709"/>
        </w:tabs>
        <w:spacing w:after="0"/>
        <w:jc w:val="both"/>
        <w:rPr>
          <w:rStyle w:val="Hyperlink"/>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6</w:t>
      </w:r>
      <w:r w:rsidR="00A37AB5" w:rsidRPr="00685F16">
        <w:rPr>
          <w:rFonts w:ascii="Times New Roman" w:eastAsia="Times New Roman" w:hAnsi="Times New Roman" w:cs="Times New Roman"/>
          <w:color w:val="000000"/>
          <w:sz w:val="23"/>
          <w:szCs w:val="23"/>
        </w:rPr>
        <w:t xml:space="preserve">. </w:t>
      </w:r>
      <w:r w:rsidR="00566BEB">
        <w:rPr>
          <w:rFonts w:ascii="Times New Roman" w:eastAsia="Times New Roman" w:hAnsi="Times New Roman" w:cs="Times New Roman"/>
          <w:color w:val="000000"/>
          <w:sz w:val="23"/>
          <w:szCs w:val="23"/>
        </w:rPr>
        <w:t xml:space="preserve"> </w:t>
      </w:r>
      <w:r w:rsidR="001D7B80">
        <w:rPr>
          <w:rFonts w:ascii="Times New Roman" w:eastAsia="Times New Roman" w:hAnsi="Times New Roman" w:cs="Times New Roman"/>
          <w:color w:val="000000"/>
          <w:sz w:val="23"/>
          <w:szCs w:val="23"/>
        </w:rPr>
        <w:t xml:space="preserve">      </w:t>
      </w:r>
      <w:r w:rsidR="00A37AB5" w:rsidRPr="00685F16">
        <w:rPr>
          <w:rFonts w:ascii="Times New Roman" w:eastAsia="Times New Roman" w:hAnsi="Times New Roman" w:cs="Times New Roman"/>
          <w:b/>
          <w:color w:val="000000"/>
          <w:sz w:val="23"/>
          <w:szCs w:val="23"/>
        </w:rPr>
        <w:t>Response Rate:</w:t>
      </w:r>
      <w:r w:rsidR="00A37AB5" w:rsidRPr="00685F16">
        <w:rPr>
          <w:rFonts w:ascii="Times New Roman" w:eastAsia="Times New Roman" w:hAnsi="Times New Roman" w:cs="Times New Roman"/>
          <w:color w:val="000000"/>
          <w:sz w:val="23"/>
          <w:szCs w:val="23"/>
        </w:rPr>
        <w:t xml:space="preserve"> The WPI for </w:t>
      </w:r>
      <w:r w:rsidR="00893C6E">
        <w:rPr>
          <w:rFonts w:ascii="Times New Roman" w:eastAsia="Times New Roman" w:hAnsi="Times New Roman" w:cs="Times New Roman"/>
          <w:color w:val="000000"/>
          <w:sz w:val="23"/>
          <w:szCs w:val="23"/>
        </w:rPr>
        <w:t>August</w:t>
      </w:r>
      <w:r w:rsidR="00A91258">
        <w:rPr>
          <w:rFonts w:ascii="Times New Roman" w:eastAsia="Times New Roman" w:hAnsi="Times New Roman" w:cs="Times New Roman"/>
          <w:color w:val="000000"/>
          <w:sz w:val="23"/>
          <w:szCs w:val="23"/>
        </w:rPr>
        <w:t>, 2022</w:t>
      </w:r>
      <w:r w:rsidR="00A37AB5" w:rsidRPr="00685F16">
        <w:rPr>
          <w:rFonts w:ascii="Times New Roman" w:eastAsia="Times New Roman" w:hAnsi="Times New Roman" w:cs="Times New Roman"/>
          <w:color w:val="000000"/>
          <w:sz w:val="23"/>
          <w:szCs w:val="23"/>
        </w:rPr>
        <w:t xml:space="preserve"> have </w:t>
      </w:r>
      <w:r w:rsidR="00A37AB5" w:rsidRPr="00CF3757">
        <w:rPr>
          <w:rFonts w:ascii="Times New Roman" w:eastAsia="Times New Roman" w:hAnsi="Times New Roman" w:cs="Times New Roman"/>
          <w:color w:val="000000"/>
          <w:sz w:val="23"/>
          <w:szCs w:val="23"/>
        </w:rPr>
        <w:t xml:space="preserve">been </w:t>
      </w:r>
      <w:r w:rsidR="00A37AB5" w:rsidRPr="00893C6E">
        <w:rPr>
          <w:rFonts w:ascii="Times New Roman" w:eastAsia="Times New Roman" w:hAnsi="Times New Roman" w:cs="Times New Roman"/>
          <w:color w:val="000000"/>
          <w:sz w:val="23"/>
          <w:szCs w:val="23"/>
        </w:rPr>
        <w:t>compiled a</w:t>
      </w:r>
      <w:r w:rsidR="000C4AAD" w:rsidRPr="00893C6E">
        <w:rPr>
          <w:rFonts w:ascii="Times New Roman" w:eastAsia="Times New Roman" w:hAnsi="Times New Roman" w:cs="Times New Roman"/>
          <w:color w:val="000000"/>
          <w:sz w:val="23"/>
          <w:szCs w:val="23"/>
        </w:rPr>
        <w:t xml:space="preserve">t a weighted </w:t>
      </w:r>
      <w:r w:rsidR="000C4AAD" w:rsidRPr="00893C6E">
        <w:rPr>
          <w:rFonts w:ascii="Times New Roman" w:eastAsia="Times New Roman" w:hAnsi="Times New Roman" w:cs="Times New Roman"/>
          <w:sz w:val="23"/>
          <w:szCs w:val="23"/>
        </w:rPr>
        <w:t xml:space="preserve">response rate </w:t>
      </w:r>
      <w:r w:rsidR="00D86176" w:rsidRPr="00893C6E">
        <w:rPr>
          <w:rFonts w:ascii="Times New Roman" w:eastAsia="Times New Roman" w:hAnsi="Times New Roman" w:cs="Times New Roman"/>
          <w:sz w:val="23"/>
          <w:szCs w:val="23"/>
        </w:rPr>
        <w:t xml:space="preserve">of </w:t>
      </w:r>
      <w:r w:rsidR="003A656A" w:rsidRPr="00893C6E">
        <w:rPr>
          <w:rFonts w:ascii="Times New Roman" w:eastAsia="Times New Roman" w:hAnsi="Times New Roman" w:cs="Times New Roman"/>
          <w:sz w:val="23"/>
          <w:szCs w:val="23"/>
        </w:rPr>
        <w:t>8</w:t>
      </w:r>
      <w:r w:rsidR="00893C6E" w:rsidRPr="00893C6E">
        <w:rPr>
          <w:rFonts w:ascii="Times New Roman" w:eastAsia="Times New Roman" w:hAnsi="Times New Roman" w:cs="Times New Roman"/>
          <w:sz w:val="23"/>
          <w:szCs w:val="23"/>
        </w:rPr>
        <w:t>0.8</w:t>
      </w:r>
      <w:r w:rsidR="00566BEB" w:rsidRPr="00893C6E">
        <w:rPr>
          <w:rFonts w:ascii="Times New Roman" w:eastAsia="Times New Roman" w:hAnsi="Times New Roman" w:cs="Times New Roman"/>
          <w:b/>
          <w:sz w:val="23"/>
          <w:szCs w:val="23"/>
        </w:rPr>
        <w:t xml:space="preserve"> </w:t>
      </w:r>
      <w:r w:rsidR="00A37AB5" w:rsidRPr="00893C6E">
        <w:rPr>
          <w:rFonts w:ascii="Times New Roman" w:eastAsia="Times New Roman" w:hAnsi="Times New Roman" w:cs="Times New Roman"/>
          <w:bCs/>
          <w:sz w:val="23"/>
          <w:szCs w:val="23"/>
        </w:rPr>
        <w:t>percent</w:t>
      </w:r>
      <w:r w:rsidR="00A37AB5" w:rsidRPr="00893C6E">
        <w:rPr>
          <w:rFonts w:ascii="Times New Roman" w:eastAsia="Times New Roman" w:hAnsi="Times New Roman" w:cs="Times New Roman"/>
          <w:sz w:val="23"/>
          <w:szCs w:val="23"/>
        </w:rPr>
        <w:t>,</w:t>
      </w:r>
      <w:r w:rsidR="002332CB" w:rsidRPr="00893C6E">
        <w:rPr>
          <w:rFonts w:ascii="Times New Roman" w:eastAsia="Times New Roman" w:hAnsi="Times New Roman" w:cs="Times New Roman"/>
          <w:sz w:val="23"/>
          <w:szCs w:val="23"/>
        </w:rPr>
        <w:t xml:space="preserve"> while the final figure for </w:t>
      </w:r>
      <w:r w:rsidR="00893C6E" w:rsidRPr="00893C6E">
        <w:rPr>
          <w:rFonts w:ascii="Times New Roman" w:eastAsia="Times New Roman" w:hAnsi="Times New Roman" w:cs="Times New Roman"/>
          <w:sz w:val="23"/>
          <w:szCs w:val="23"/>
        </w:rPr>
        <w:t>June</w:t>
      </w:r>
      <w:r w:rsidR="00D94481" w:rsidRPr="00893C6E">
        <w:rPr>
          <w:rFonts w:ascii="Times New Roman" w:eastAsia="Times New Roman" w:hAnsi="Times New Roman" w:cs="Times New Roman"/>
          <w:sz w:val="23"/>
          <w:szCs w:val="23"/>
        </w:rPr>
        <w:t>, 2022</w:t>
      </w:r>
      <w:r w:rsidR="00A37AB5" w:rsidRPr="00893C6E">
        <w:rPr>
          <w:rFonts w:ascii="Times New Roman" w:eastAsia="Times New Roman" w:hAnsi="Times New Roman" w:cs="Times New Roman"/>
          <w:sz w:val="23"/>
          <w:szCs w:val="23"/>
        </w:rPr>
        <w:t xml:space="preserve"> is based on the weighted response rate of </w:t>
      </w:r>
      <w:r w:rsidR="00893C6E" w:rsidRPr="00893C6E">
        <w:rPr>
          <w:rFonts w:ascii="Times New Roman" w:eastAsia="Times New Roman" w:hAnsi="Times New Roman" w:cs="Times New Roman"/>
          <w:sz w:val="23"/>
          <w:szCs w:val="23"/>
        </w:rPr>
        <w:t>92</w:t>
      </w:r>
      <w:r w:rsidR="00CF3757" w:rsidRPr="00893C6E">
        <w:rPr>
          <w:rFonts w:ascii="Times New Roman" w:eastAsia="Times New Roman" w:hAnsi="Times New Roman" w:cs="Times New Roman"/>
          <w:sz w:val="23"/>
          <w:szCs w:val="23"/>
        </w:rPr>
        <w:t>.6</w:t>
      </w:r>
      <w:r w:rsidR="00566BEB">
        <w:rPr>
          <w:rFonts w:ascii="Times New Roman" w:eastAsia="Times New Roman" w:hAnsi="Times New Roman" w:cs="Times New Roman"/>
          <w:b/>
          <w:sz w:val="23"/>
          <w:szCs w:val="23"/>
        </w:rPr>
        <w:t xml:space="preserve"> </w:t>
      </w:r>
      <w:r w:rsidR="00A37AB5" w:rsidRPr="00CF3757">
        <w:rPr>
          <w:rFonts w:ascii="Times New Roman" w:eastAsia="Times New Roman" w:hAnsi="Times New Roman" w:cs="Times New Roman"/>
          <w:bCs/>
          <w:color w:val="000000"/>
          <w:sz w:val="23"/>
          <w:szCs w:val="23"/>
        </w:rPr>
        <w:t>percent</w:t>
      </w:r>
      <w:r w:rsidR="00A37AB5" w:rsidRPr="00736001">
        <w:rPr>
          <w:rFonts w:ascii="Times New Roman" w:eastAsia="Times New Roman" w:hAnsi="Times New Roman" w:cs="Times New Roman"/>
          <w:color w:val="000000"/>
          <w:sz w:val="23"/>
          <w:szCs w:val="23"/>
        </w:rPr>
        <w:t>. The</w:t>
      </w:r>
      <w:r w:rsidR="00A37AB5" w:rsidRPr="00685F16">
        <w:rPr>
          <w:rFonts w:ascii="Times New Roman" w:eastAsia="Times New Roman" w:hAnsi="Times New Roman" w:cs="Times New Roman"/>
          <w:color w:val="000000"/>
          <w:sz w:val="23"/>
          <w:szCs w:val="23"/>
        </w:rPr>
        <w:t xml:space="preserve"> </w:t>
      </w:r>
      <w:r w:rsidR="00D86176">
        <w:rPr>
          <w:rFonts w:ascii="Times New Roman" w:eastAsia="Times New Roman" w:hAnsi="Times New Roman" w:cs="Times New Roman"/>
          <w:color w:val="000000"/>
          <w:sz w:val="23"/>
          <w:szCs w:val="23"/>
        </w:rPr>
        <w:t>p</w:t>
      </w:r>
      <w:r w:rsidR="00A37AB5" w:rsidRPr="00685F16">
        <w:rPr>
          <w:rFonts w:ascii="Times New Roman" w:eastAsia="Times New Roman" w:hAnsi="Times New Roman" w:cs="Times New Roman"/>
          <w:color w:val="000000"/>
          <w:sz w:val="23"/>
          <w:szCs w:val="23"/>
        </w:rPr>
        <w:t xml:space="preserve">rovisional figures of WPI will undergo revision as per the final revision policy of WPI. This press release, item indices, and inflation numbers are available at our home page </w:t>
      </w:r>
      <w:hyperlink r:id="rId8" w:history="1">
        <w:r w:rsidR="0010505C" w:rsidRPr="00685F16">
          <w:rPr>
            <w:rStyle w:val="Hyperlink"/>
            <w:rFonts w:ascii="Times New Roman" w:eastAsia="Times New Roman" w:hAnsi="Times New Roman" w:cs="Times New Roman"/>
            <w:sz w:val="23"/>
            <w:szCs w:val="23"/>
          </w:rPr>
          <w:t>http://eaindustry.nic.in</w:t>
        </w:r>
      </w:hyperlink>
    </w:p>
    <w:p w14:paraId="53DB7379" w14:textId="77777777" w:rsidR="001D7B80" w:rsidRDefault="001D7B80" w:rsidP="0010505C">
      <w:pPr>
        <w:spacing w:after="0"/>
        <w:jc w:val="both"/>
        <w:rPr>
          <w:rFonts w:ascii="Times New Roman" w:eastAsia="Times New Roman" w:hAnsi="Times New Roman" w:cs="Times New Roman"/>
          <w:color w:val="000000"/>
          <w:sz w:val="23"/>
          <w:szCs w:val="23"/>
        </w:rPr>
      </w:pPr>
    </w:p>
    <w:p w14:paraId="32C49B2C" w14:textId="5762C6A2" w:rsidR="00A37AB5" w:rsidRPr="00685F16" w:rsidRDefault="00B61945" w:rsidP="001D7B80">
      <w:pPr>
        <w:tabs>
          <w:tab w:val="left" w:pos="709"/>
        </w:tabs>
        <w:spacing w:after="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7</w:t>
      </w:r>
      <w:r w:rsidR="000C70C2" w:rsidRPr="00685F16">
        <w:rPr>
          <w:rFonts w:ascii="Times New Roman" w:eastAsia="Times New Roman" w:hAnsi="Times New Roman" w:cs="Times New Roman"/>
          <w:color w:val="000000"/>
          <w:sz w:val="23"/>
          <w:szCs w:val="23"/>
        </w:rPr>
        <w:t xml:space="preserve">. </w:t>
      </w:r>
      <w:r w:rsidR="001D7B80">
        <w:rPr>
          <w:rFonts w:ascii="Times New Roman" w:eastAsia="Times New Roman" w:hAnsi="Times New Roman" w:cs="Times New Roman"/>
          <w:color w:val="000000"/>
          <w:sz w:val="23"/>
          <w:szCs w:val="23"/>
        </w:rPr>
        <w:t xml:space="preserve">        </w:t>
      </w:r>
      <w:r w:rsidR="000C70C2" w:rsidRPr="003177AB">
        <w:rPr>
          <w:rFonts w:ascii="Times New Roman" w:eastAsia="Times New Roman" w:hAnsi="Times New Roman" w:cs="Times New Roman"/>
          <w:b/>
          <w:bCs/>
          <w:color w:val="000000"/>
          <w:sz w:val="23"/>
          <w:szCs w:val="23"/>
        </w:rPr>
        <w:t>Next date of Press Release:</w:t>
      </w:r>
      <w:r w:rsidR="000C70C2" w:rsidRPr="00685F16">
        <w:rPr>
          <w:rFonts w:ascii="Times New Roman" w:eastAsia="Times New Roman" w:hAnsi="Times New Roman" w:cs="Times New Roman"/>
          <w:color w:val="000000"/>
          <w:sz w:val="23"/>
          <w:szCs w:val="23"/>
        </w:rPr>
        <w:t xml:space="preserve"> WPI for the month of </w:t>
      </w:r>
      <w:r w:rsidR="00BB6981">
        <w:rPr>
          <w:rFonts w:ascii="Times New Roman" w:eastAsia="Times New Roman" w:hAnsi="Times New Roman" w:cs="Times New Roman"/>
          <w:color w:val="000000"/>
          <w:sz w:val="23"/>
          <w:szCs w:val="23"/>
        </w:rPr>
        <w:t>September</w:t>
      </w:r>
      <w:r w:rsidR="000C70C2" w:rsidRPr="00685F16">
        <w:rPr>
          <w:rFonts w:ascii="Times New Roman" w:eastAsia="Times New Roman" w:hAnsi="Times New Roman" w:cs="Times New Roman"/>
          <w:color w:val="000000"/>
          <w:sz w:val="23"/>
          <w:szCs w:val="23"/>
        </w:rPr>
        <w:t xml:space="preserve">, 2022 would be released on </w:t>
      </w:r>
      <w:r w:rsidR="00893C6E">
        <w:rPr>
          <w:rFonts w:ascii="Times New Roman" w:eastAsia="Times New Roman" w:hAnsi="Times New Roman" w:cs="Times New Roman"/>
          <w:b/>
          <w:bCs/>
          <w:color w:val="000000"/>
          <w:sz w:val="23"/>
          <w:szCs w:val="23"/>
        </w:rPr>
        <w:t>14/10</w:t>
      </w:r>
      <w:r w:rsidR="000C70C2" w:rsidRPr="00736001">
        <w:rPr>
          <w:rFonts w:ascii="Times New Roman" w:eastAsia="Times New Roman" w:hAnsi="Times New Roman" w:cs="Times New Roman"/>
          <w:b/>
          <w:bCs/>
          <w:color w:val="000000"/>
          <w:sz w:val="23"/>
          <w:szCs w:val="23"/>
        </w:rPr>
        <w:t>/2022</w:t>
      </w:r>
      <w:r w:rsidR="000C70C2" w:rsidRPr="00736001">
        <w:rPr>
          <w:rFonts w:ascii="Times New Roman" w:eastAsia="Times New Roman" w:hAnsi="Times New Roman" w:cs="Times New Roman"/>
          <w:b/>
          <w:color w:val="000000"/>
          <w:sz w:val="23"/>
          <w:szCs w:val="23"/>
        </w:rPr>
        <w:t>.</w:t>
      </w:r>
    </w:p>
    <w:p w14:paraId="78675904" w14:textId="29C3A5EC" w:rsidR="008946C3" w:rsidRDefault="008946C3" w:rsidP="0010505C">
      <w:pPr>
        <w:jc w:val="right"/>
        <w:rPr>
          <w:rFonts w:ascii="Times New Roman" w:hAnsi="Times New Roman" w:cs="Times New Roman"/>
          <w:sz w:val="23"/>
          <w:szCs w:val="23"/>
        </w:rPr>
      </w:pPr>
    </w:p>
    <w:p w14:paraId="29A3A18F" w14:textId="77777777" w:rsidR="008946C3" w:rsidRPr="008946C3" w:rsidRDefault="008946C3" w:rsidP="008946C3">
      <w:pPr>
        <w:rPr>
          <w:rFonts w:ascii="Times New Roman" w:hAnsi="Times New Roman" w:cs="Times New Roman"/>
          <w:sz w:val="23"/>
          <w:szCs w:val="23"/>
        </w:rPr>
      </w:pPr>
    </w:p>
    <w:p w14:paraId="26A582ED" w14:textId="09D12C57" w:rsidR="00B61945" w:rsidRPr="00B61945" w:rsidRDefault="00B61945" w:rsidP="00B61945">
      <w:pPr>
        <w:jc w:val="both"/>
        <w:rPr>
          <w:rFonts w:ascii="Times New Roman" w:hAnsi="Times New Roman" w:cs="Times New Roman"/>
          <w:sz w:val="20"/>
          <w:szCs w:val="20"/>
        </w:rPr>
      </w:pPr>
      <w:r>
        <w:rPr>
          <w:rFonts w:ascii="Times New Roman" w:hAnsi="Times New Roman" w:cs="Times New Roman"/>
          <w:sz w:val="20"/>
          <w:szCs w:val="20"/>
        </w:rPr>
        <w:t>Note</w:t>
      </w:r>
      <w:r w:rsidR="008946C3" w:rsidRPr="008946C3">
        <w:rPr>
          <w:rFonts w:ascii="Times New Roman" w:hAnsi="Times New Roman" w:cs="Times New Roman"/>
          <w:sz w:val="20"/>
          <w:szCs w:val="20"/>
        </w:rPr>
        <w:t xml:space="preserve">: </w:t>
      </w:r>
      <w:r w:rsidR="008946C3" w:rsidRPr="00B61945">
        <w:rPr>
          <w:rFonts w:ascii="Times New Roman" w:hAnsi="Times New Roman" w:cs="Times New Roman"/>
          <w:sz w:val="20"/>
          <w:szCs w:val="20"/>
        </w:rPr>
        <w:t xml:space="preserve">The DPIIT released index numbers of wholesale price in India on monthly basis on 14th of every month (or next working day) with a time lag of two weeks of the reference month, and the index numbers is compiled with data received from institutional sources and selected manufacturing units across the country. This press release contains WPI </w:t>
      </w:r>
      <w:r>
        <w:rPr>
          <w:rFonts w:ascii="Times New Roman" w:hAnsi="Times New Roman" w:cs="Times New Roman"/>
          <w:sz w:val="20"/>
          <w:szCs w:val="20"/>
        </w:rPr>
        <w:t>(Base Year</w:t>
      </w:r>
      <w:r w:rsidR="008946C3" w:rsidRPr="00B61945">
        <w:rPr>
          <w:rFonts w:ascii="Times New Roman" w:hAnsi="Times New Roman" w:cs="Times New Roman"/>
          <w:sz w:val="20"/>
          <w:szCs w:val="20"/>
        </w:rPr>
        <w:t xml:space="preserve"> 2011-12</w:t>
      </w:r>
      <w:r>
        <w:rPr>
          <w:rFonts w:ascii="Times New Roman" w:hAnsi="Times New Roman" w:cs="Times New Roman"/>
          <w:sz w:val="20"/>
          <w:szCs w:val="20"/>
        </w:rPr>
        <w:t>=100</w:t>
      </w:r>
      <w:r w:rsidR="008946C3" w:rsidRPr="00B61945">
        <w:rPr>
          <w:rFonts w:ascii="Times New Roman" w:hAnsi="Times New Roman" w:cs="Times New Roman"/>
          <w:sz w:val="20"/>
          <w:szCs w:val="20"/>
        </w:rPr>
        <w:t>) for the mo</w:t>
      </w:r>
      <w:r w:rsidR="00B6578F">
        <w:rPr>
          <w:rFonts w:ascii="Times New Roman" w:hAnsi="Times New Roman" w:cs="Times New Roman"/>
          <w:sz w:val="20"/>
          <w:szCs w:val="20"/>
        </w:rPr>
        <w:t xml:space="preserve">nth of </w:t>
      </w:r>
      <w:r w:rsidR="00893C6E">
        <w:rPr>
          <w:rFonts w:ascii="Times New Roman" w:hAnsi="Times New Roman" w:cs="Times New Roman"/>
          <w:sz w:val="20"/>
          <w:szCs w:val="20"/>
        </w:rPr>
        <w:t>August</w:t>
      </w:r>
      <w:r>
        <w:rPr>
          <w:rFonts w:ascii="Times New Roman" w:hAnsi="Times New Roman" w:cs="Times New Roman"/>
          <w:sz w:val="20"/>
          <w:szCs w:val="20"/>
        </w:rPr>
        <w:t xml:space="preserve">, 2022 (Provisional), </w:t>
      </w:r>
      <w:r w:rsidR="00893C6E">
        <w:rPr>
          <w:rFonts w:ascii="Times New Roman" w:hAnsi="Times New Roman" w:cs="Times New Roman"/>
          <w:sz w:val="20"/>
          <w:szCs w:val="20"/>
        </w:rPr>
        <w:t>June</w:t>
      </w:r>
      <w:r w:rsidR="008946C3" w:rsidRPr="00B61945">
        <w:rPr>
          <w:rFonts w:ascii="Times New Roman" w:hAnsi="Times New Roman" w:cs="Times New Roman"/>
          <w:sz w:val="20"/>
          <w:szCs w:val="20"/>
        </w:rPr>
        <w:t>, 2022 (Final)</w:t>
      </w:r>
      <w:r>
        <w:rPr>
          <w:rFonts w:ascii="Times New Roman" w:hAnsi="Times New Roman" w:cs="Times New Roman"/>
          <w:sz w:val="20"/>
          <w:szCs w:val="20"/>
        </w:rPr>
        <w:t xml:space="preserve"> and other months/years</w:t>
      </w:r>
      <w:r w:rsidR="008946C3" w:rsidRPr="00B61945">
        <w:rPr>
          <w:rFonts w:ascii="Times New Roman" w:hAnsi="Times New Roman" w:cs="Times New Roman"/>
          <w:sz w:val="20"/>
          <w:szCs w:val="20"/>
        </w:rPr>
        <w:t xml:space="preserve">. Provisional figures of WPI </w:t>
      </w:r>
      <w:proofErr w:type="gramStart"/>
      <w:r w:rsidR="008946C3" w:rsidRPr="00B61945">
        <w:rPr>
          <w:rFonts w:ascii="Times New Roman" w:hAnsi="Times New Roman" w:cs="Times New Roman"/>
          <w:sz w:val="20"/>
          <w:szCs w:val="20"/>
        </w:rPr>
        <w:t>is</w:t>
      </w:r>
      <w:proofErr w:type="gramEnd"/>
      <w:r w:rsidR="008946C3" w:rsidRPr="00B61945">
        <w:rPr>
          <w:rFonts w:ascii="Times New Roman" w:hAnsi="Times New Roman" w:cs="Times New Roman"/>
          <w:sz w:val="20"/>
          <w:szCs w:val="20"/>
        </w:rPr>
        <w:t xml:space="preserve"> finalised after 10 weeks, and then frozen thereafter.</w:t>
      </w:r>
    </w:p>
    <w:p w14:paraId="1E136260" w14:textId="77777777" w:rsidR="00E06694" w:rsidRPr="00E54D78" w:rsidRDefault="0086243A" w:rsidP="0010505C">
      <w:pPr>
        <w:jc w:val="right"/>
        <w:rPr>
          <w:rFonts w:ascii="Times New Roman" w:hAnsi="Times New Roman" w:cs="Times New Roman"/>
          <w:b/>
          <w:bCs/>
          <w:sz w:val="20"/>
          <w:szCs w:val="20"/>
        </w:rPr>
      </w:pPr>
      <w:r w:rsidRPr="00B61945">
        <w:rPr>
          <w:rFonts w:ascii="Times New Roman" w:hAnsi="Times New Roman" w:cs="Times New Roman"/>
          <w:sz w:val="23"/>
          <w:szCs w:val="23"/>
        </w:rPr>
        <w:br w:type="page"/>
      </w:r>
      <w:r w:rsidR="00E06694" w:rsidRPr="00E54D78">
        <w:rPr>
          <w:rFonts w:ascii="Times New Roman" w:hAnsi="Times New Roman" w:cs="Times New Roman"/>
          <w:b/>
          <w:bCs/>
          <w:sz w:val="20"/>
          <w:szCs w:val="20"/>
        </w:rPr>
        <w:lastRenderedPageBreak/>
        <w:t>Annex-I</w:t>
      </w:r>
    </w:p>
    <w:p w14:paraId="2FCED87A" w14:textId="24DC1843" w:rsidR="00A93A19" w:rsidRPr="00E54D78" w:rsidRDefault="00E06694" w:rsidP="00E54D78">
      <w:pPr>
        <w:spacing w:after="0" w:line="240" w:lineRule="auto"/>
        <w:contextualSpacing/>
        <w:jc w:val="center"/>
        <w:rPr>
          <w:rFonts w:ascii="Times New Roman" w:hAnsi="Times New Roman" w:cs="Times New Roman"/>
          <w:b/>
          <w:bCs/>
          <w:sz w:val="20"/>
          <w:szCs w:val="20"/>
        </w:rPr>
      </w:pPr>
      <w:r w:rsidRPr="00E54D78">
        <w:rPr>
          <w:rFonts w:ascii="Times New Roman" w:hAnsi="Times New Roman" w:cs="Times New Roman"/>
          <w:b/>
          <w:bCs/>
          <w:sz w:val="20"/>
          <w:szCs w:val="20"/>
        </w:rPr>
        <w:t xml:space="preserve">All India Wholesale Price Indices and Rates of Inflation (Base Year: 2011-12=100) for </w:t>
      </w:r>
      <w:r w:rsidR="00BB6981">
        <w:rPr>
          <w:rFonts w:ascii="Times New Roman" w:hAnsi="Times New Roman" w:cs="Times New Roman"/>
          <w:b/>
          <w:bCs/>
          <w:sz w:val="20"/>
          <w:szCs w:val="20"/>
        </w:rPr>
        <w:t>August</w:t>
      </w:r>
      <w:r w:rsidR="00D34990">
        <w:rPr>
          <w:rFonts w:ascii="Times New Roman" w:hAnsi="Times New Roman" w:cs="Times New Roman"/>
          <w:b/>
          <w:bCs/>
          <w:sz w:val="20"/>
          <w:szCs w:val="20"/>
        </w:rPr>
        <w:t>, 2022</w:t>
      </w:r>
    </w:p>
    <w:tbl>
      <w:tblPr>
        <w:tblW w:w="10517" w:type="dxa"/>
        <w:jc w:val="center"/>
        <w:tblLook w:val="04A0" w:firstRow="1" w:lastRow="0" w:firstColumn="1" w:lastColumn="0" w:noHBand="0" w:noVBand="1"/>
      </w:tblPr>
      <w:tblGrid>
        <w:gridCol w:w="2997"/>
        <w:gridCol w:w="876"/>
        <w:gridCol w:w="1024"/>
        <w:gridCol w:w="889"/>
        <w:gridCol w:w="947"/>
        <w:gridCol w:w="945"/>
        <w:gridCol w:w="947"/>
        <w:gridCol w:w="945"/>
        <w:gridCol w:w="947"/>
      </w:tblGrid>
      <w:tr w:rsidR="00A93A19" w:rsidRPr="00E54D78" w14:paraId="11D0B84F" w14:textId="77777777" w:rsidTr="00A321F2">
        <w:trPr>
          <w:trHeight w:val="435"/>
          <w:jc w:val="center"/>
        </w:trPr>
        <w:tc>
          <w:tcPr>
            <w:tcW w:w="2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539B0F"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hAnsi="Times New Roman" w:cs="Times New Roman"/>
                <w:b/>
                <w:bCs/>
                <w:sz w:val="20"/>
                <w:szCs w:val="20"/>
              </w:rPr>
              <w:br w:type="page"/>
            </w:r>
            <w:r w:rsidRPr="00E54D78">
              <w:rPr>
                <w:rFonts w:ascii="Times New Roman" w:eastAsia="Times New Roman" w:hAnsi="Times New Roman" w:cs="Times New Roman"/>
                <w:b/>
                <w:bCs/>
                <w:color w:val="000000"/>
                <w:sz w:val="20"/>
                <w:szCs w:val="20"/>
                <w:lang w:val="en-US"/>
              </w:rPr>
              <w:t>Commodities/Major Groups/Groups/Sub-Groups/Items</w:t>
            </w:r>
          </w:p>
        </w:tc>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706703"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Weight</w:t>
            </w:r>
          </w:p>
        </w:tc>
        <w:tc>
          <w:tcPr>
            <w:tcW w:w="10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2CD2C1" w14:textId="4AF3F313" w:rsidR="00A93A19" w:rsidRPr="00C019E1" w:rsidRDefault="00A93A19" w:rsidP="00893C6E">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Index (</w:t>
            </w:r>
            <w:r w:rsidR="00893C6E">
              <w:rPr>
                <w:rFonts w:ascii="Times New Roman" w:eastAsia="Times New Roman" w:hAnsi="Times New Roman" w:cs="Times New Roman"/>
                <w:b/>
                <w:bCs/>
                <w:color w:val="000000"/>
                <w:sz w:val="20"/>
                <w:szCs w:val="20"/>
                <w:lang w:val="en-US"/>
              </w:rPr>
              <w:t>Aug</w:t>
            </w:r>
            <w:r w:rsidR="00275763">
              <w:rPr>
                <w:rFonts w:ascii="Times New Roman" w:eastAsia="Times New Roman" w:hAnsi="Times New Roman" w:cs="Times New Roman"/>
                <w:b/>
                <w:bCs/>
                <w:color w:val="000000"/>
                <w:sz w:val="20"/>
                <w:szCs w:val="20"/>
                <w:lang w:val="en-US"/>
              </w:rPr>
              <w:t>-</w:t>
            </w:r>
            <w:r w:rsidR="00A321F2">
              <w:rPr>
                <w:rFonts w:ascii="Times New Roman" w:eastAsia="Times New Roman" w:hAnsi="Times New Roman" w:cs="Times New Roman"/>
                <w:b/>
                <w:bCs/>
                <w:color w:val="000000"/>
                <w:sz w:val="20"/>
                <w:szCs w:val="20"/>
                <w:lang w:val="en-US"/>
              </w:rPr>
              <w:t>22</w:t>
            </w:r>
            <w:r w:rsidRPr="00C019E1">
              <w:rPr>
                <w:rFonts w:ascii="Times New Roman" w:eastAsia="Times New Roman" w:hAnsi="Times New Roman" w:cs="Times New Roman"/>
                <w:b/>
                <w:bCs/>
                <w:color w:val="000000"/>
                <w:sz w:val="20"/>
                <w:szCs w:val="20"/>
                <w:lang w:val="en-US"/>
              </w:rPr>
              <w:t>) *</w:t>
            </w:r>
          </w:p>
        </w:tc>
        <w:tc>
          <w:tcPr>
            <w:tcW w:w="1836" w:type="dxa"/>
            <w:gridSpan w:val="2"/>
            <w:tcBorders>
              <w:top w:val="single" w:sz="4" w:space="0" w:color="auto"/>
              <w:left w:val="nil"/>
              <w:bottom w:val="single" w:sz="4" w:space="0" w:color="auto"/>
              <w:right w:val="single" w:sz="4" w:space="0" w:color="auto"/>
            </w:tcBorders>
            <w:shd w:val="clear" w:color="auto" w:fill="auto"/>
            <w:vAlign w:val="center"/>
            <w:hideMark/>
          </w:tcPr>
          <w:p w14:paraId="2C9E08E9"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Latest month over month</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45C8A178"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Cumulative Inflation (YoY)</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3CE755BB"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WPI Based rate of Inflation (YoY)</w:t>
            </w:r>
          </w:p>
        </w:tc>
      </w:tr>
      <w:tr w:rsidR="00A93A19" w:rsidRPr="00E54D78" w14:paraId="66D785A1" w14:textId="77777777" w:rsidTr="00A321F2">
        <w:trPr>
          <w:trHeight w:val="336"/>
          <w:jc w:val="center"/>
        </w:trPr>
        <w:tc>
          <w:tcPr>
            <w:tcW w:w="2997" w:type="dxa"/>
            <w:vMerge/>
            <w:tcBorders>
              <w:top w:val="single" w:sz="4" w:space="0" w:color="auto"/>
              <w:left w:val="single" w:sz="4" w:space="0" w:color="auto"/>
              <w:bottom w:val="single" w:sz="4" w:space="0" w:color="auto"/>
              <w:right w:val="single" w:sz="4" w:space="0" w:color="auto"/>
            </w:tcBorders>
            <w:vAlign w:val="center"/>
            <w:hideMark/>
          </w:tcPr>
          <w:p w14:paraId="0F3B6C38"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76" w:type="dxa"/>
            <w:vMerge/>
            <w:tcBorders>
              <w:top w:val="single" w:sz="4" w:space="0" w:color="auto"/>
              <w:left w:val="single" w:sz="4" w:space="0" w:color="auto"/>
              <w:bottom w:val="single" w:sz="4" w:space="0" w:color="auto"/>
              <w:right w:val="single" w:sz="4" w:space="0" w:color="auto"/>
            </w:tcBorders>
            <w:vAlign w:val="center"/>
            <w:hideMark/>
          </w:tcPr>
          <w:p w14:paraId="75B358B0"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7C5E488D" w14:textId="77777777" w:rsidR="00A93A19" w:rsidRPr="00C019E1"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89" w:type="dxa"/>
            <w:tcBorders>
              <w:top w:val="nil"/>
              <w:left w:val="nil"/>
              <w:bottom w:val="single" w:sz="4" w:space="0" w:color="auto"/>
              <w:right w:val="single" w:sz="4" w:space="0" w:color="auto"/>
            </w:tcBorders>
            <w:shd w:val="clear" w:color="auto" w:fill="auto"/>
            <w:vAlign w:val="center"/>
            <w:hideMark/>
          </w:tcPr>
          <w:p w14:paraId="481249B9"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2021-2022</w:t>
            </w:r>
          </w:p>
        </w:tc>
        <w:tc>
          <w:tcPr>
            <w:tcW w:w="947" w:type="dxa"/>
            <w:tcBorders>
              <w:top w:val="nil"/>
              <w:left w:val="nil"/>
              <w:bottom w:val="single" w:sz="4" w:space="0" w:color="auto"/>
              <w:right w:val="single" w:sz="4" w:space="0" w:color="auto"/>
            </w:tcBorders>
            <w:shd w:val="clear" w:color="auto" w:fill="auto"/>
            <w:vAlign w:val="center"/>
            <w:hideMark/>
          </w:tcPr>
          <w:p w14:paraId="00A32BD5"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2022-2023</w:t>
            </w:r>
            <w:r w:rsidR="00A93A19" w:rsidRPr="00C019E1">
              <w:rPr>
                <w:rFonts w:ascii="Times New Roman" w:eastAsia="Times New Roman" w:hAnsi="Times New Roman" w:cs="Times New Roman"/>
                <w:b/>
                <w:color w:val="000000"/>
                <w:sz w:val="20"/>
                <w:szCs w:val="20"/>
                <w:lang w:val="en-US"/>
              </w:rPr>
              <w:t>*</w:t>
            </w:r>
          </w:p>
        </w:tc>
        <w:tc>
          <w:tcPr>
            <w:tcW w:w="945" w:type="dxa"/>
            <w:tcBorders>
              <w:top w:val="nil"/>
              <w:left w:val="nil"/>
              <w:bottom w:val="single" w:sz="4" w:space="0" w:color="auto"/>
              <w:right w:val="single" w:sz="4" w:space="0" w:color="auto"/>
            </w:tcBorders>
            <w:shd w:val="clear" w:color="auto" w:fill="auto"/>
            <w:vAlign w:val="center"/>
            <w:hideMark/>
          </w:tcPr>
          <w:p w14:paraId="0ED533E4"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2021-2022</w:t>
            </w:r>
          </w:p>
        </w:tc>
        <w:tc>
          <w:tcPr>
            <w:tcW w:w="947" w:type="dxa"/>
            <w:tcBorders>
              <w:top w:val="nil"/>
              <w:left w:val="nil"/>
              <w:bottom w:val="single" w:sz="4" w:space="0" w:color="auto"/>
              <w:right w:val="single" w:sz="4" w:space="0" w:color="auto"/>
            </w:tcBorders>
            <w:shd w:val="clear" w:color="auto" w:fill="auto"/>
            <w:vAlign w:val="center"/>
            <w:hideMark/>
          </w:tcPr>
          <w:p w14:paraId="24347D6F"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2022-2023</w:t>
            </w:r>
            <w:r w:rsidR="00A93A19" w:rsidRPr="00C019E1">
              <w:rPr>
                <w:rFonts w:ascii="Times New Roman" w:eastAsia="Times New Roman" w:hAnsi="Times New Roman" w:cs="Times New Roman"/>
                <w:b/>
                <w:color w:val="000000"/>
                <w:sz w:val="20"/>
                <w:szCs w:val="20"/>
                <w:lang w:val="en-US"/>
              </w:rPr>
              <w:t>*</w:t>
            </w:r>
          </w:p>
        </w:tc>
        <w:tc>
          <w:tcPr>
            <w:tcW w:w="945" w:type="dxa"/>
            <w:tcBorders>
              <w:top w:val="nil"/>
              <w:left w:val="nil"/>
              <w:bottom w:val="single" w:sz="4" w:space="0" w:color="auto"/>
              <w:right w:val="single" w:sz="4" w:space="0" w:color="auto"/>
            </w:tcBorders>
            <w:shd w:val="clear" w:color="auto" w:fill="auto"/>
            <w:vAlign w:val="center"/>
            <w:hideMark/>
          </w:tcPr>
          <w:p w14:paraId="0CBCD4DF" w14:textId="35D888A1" w:rsidR="00A93A19" w:rsidRPr="00C019E1" w:rsidRDefault="00893C6E" w:rsidP="00D34990">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Aug</w:t>
            </w:r>
            <w:r w:rsidR="00A93A19" w:rsidRPr="00C019E1">
              <w:rPr>
                <w:rFonts w:ascii="Times New Roman" w:eastAsia="Times New Roman" w:hAnsi="Times New Roman" w:cs="Times New Roman"/>
                <w:b/>
                <w:color w:val="000000"/>
                <w:sz w:val="20"/>
                <w:szCs w:val="20"/>
                <w:lang w:val="en-US"/>
              </w:rPr>
              <w:t>-2</w:t>
            </w:r>
            <w:r w:rsidR="00D34990" w:rsidRPr="00C019E1">
              <w:rPr>
                <w:rFonts w:ascii="Times New Roman" w:eastAsia="Times New Roman" w:hAnsi="Times New Roman" w:cs="Times New Roman"/>
                <w:b/>
                <w:color w:val="000000"/>
                <w:sz w:val="20"/>
                <w:szCs w:val="20"/>
                <w:lang w:val="en-US"/>
              </w:rPr>
              <w:t>1</w:t>
            </w:r>
          </w:p>
        </w:tc>
        <w:tc>
          <w:tcPr>
            <w:tcW w:w="947" w:type="dxa"/>
            <w:tcBorders>
              <w:top w:val="nil"/>
              <w:left w:val="nil"/>
              <w:bottom w:val="single" w:sz="4" w:space="0" w:color="auto"/>
              <w:right w:val="single" w:sz="4" w:space="0" w:color="auto"/>
            </w:tcBorders>
            <w:shd w:val="clear" w:color="auto" w:fill="auto"/>
            <w:vAlign w:val="center"/>
            <w:hideMark/>
          </w:tcPr>
          <w:p w14:paraId="433F1A0F" w14:textId="50251E88" w:rsidR="00A93A19" w:rsidRPr="00C019E1" w:rsidRDefault="00893C6E" w:rsidP="009D758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Aug</w:t>
            </w:r>
            <w:r w:rsidR="00D34990" w:rsidRPr="00C019E1">
              <w:rPr>
                <w:rFonts w:ascii="Times New Roman" w:eastAsia="Times New Roman" w:hAnsi="Times New Roman" w:cs="Times New Roman"/>
                <w:b/>
                <w:color w:val="000000"/>
                <w:sz w:val="20"/>
                <w:szCs w:val="20"/>
                <w:lang w:val="en-US"/>
              </w:rPr>
              <w:t>-22</w:t>
            </w:r>
            <w:r w:rsidR="00A93A19" w:rsidRPr="00C019E1">
              <w:rPr>
                <w:rFonts w:ascii="Times New Roman" w:eastAsia="Times New Roman" w:hAnsi="Times New Roman" w:cs="Times New Roman"/>
                <w:b/>
                <w:color w:val="000000"/>
                <w:sz w:val="20"/>
                <w:szCs w:val="20"/>
                <w:lang w:val="en-US"/>
              </w:rPr>
              <w:t>*</w:t>
            </w:r>
          </w:p>
        </w:tc>
      </w:tr>
      <w:tr w:rsidR="005313AF" w:rsidRPr="00E54D78" w14:paraId="27AFB0E9"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52E6147" w14:textId="77777777" w:rsidR="005313AF" w:rsidRPr="00E54D78" w:rsidRDefault="005313AF" w:rsidP="002F2F11">
            <w:pPr>
              <w:spacing w:after="0" w:line="240" w:lineRule="auto"/>
              <w:contextualSpacing/>
              <w:rPr>
                <w:rFonts w:ascii="Times New Roman" w:eastAsia="Times New Roman" w:hAnsi="Times New Roman" w:cs="Times New Roman"/>
                <w:b/>
                <w:bCs/>
                <w:color w:val="000000"/>
                <w:sz w:val="20"/>
                <w:szCs w:val="20"/>
              </w:rPr>
            </w:pPr>
            <w:r w:rsidRPr="00FB3E50">
              <w:rPr>
                <w:rFonts w:ascii="Times New Roman" w:eastAsia="Times New Roman" w:hAnsi="Times New Roman" w:cs="Times New Roman"/>
                <w:b/>
                <w:bCs/>
                <w:color w:val="000000"/>
                <w:sz w:val="20"/>
                <w:szCs w:val="20"/>
                <w:lang w:val="en-US"/>
              </w:rPr>
              <w:t>ALL COMMODITIES</w:t>
            </w:r>
          </w:p>
        </w:tc>
        <w:tc>
          <w:tcPr>
            <w:tcW w:w="876" w:type="dxa"/>
            <w:tcBorders>
              <w:top w:val="nil"/>
              <w:left w:val="nil"/>
              <w:bottom w:val="single" w:sz="4" w:space="0" w:color="auto"/>
              <w:right w:val="single" w:sz="4" w:space="0" w:color="auto"/>
            </w:tcBorders>
            <w:shd w:val="clear" w:color="auto" w:fill="auto"/>
            <w:noWrap/>
            <w:vAlign w:val="center"/>
            <w:hideMark/>
          </w:tcPr>
          <w:p w14:paraId="0F56E14C"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w:t>
            </w:r>
          </w:p>
        </w:tc>
        <w:tc>
          <w:tcPr>
            <w:tcW w:w="1024" w:type="dxa"/>
            <w:tcBorders>
              <w:top w:val="nil"/>
              <w:left w:val="nil"/>
              <w:bottom w:val="single" w:sz="4" w:space="0" w:color="auto"/>
              <w:right w:val="single" w:sz="4" w:space="0" w:color="auto"/>
            </w:tcBorders>
            <w:shd w:val="clear" w:color="auto" w:fill="auto"/>
            <w:noWrap/>
            <w:vAlign w:val="center"/>
          </w:tcPr>
          <w:p w14:paraId="130DE7DF" w14:textId="6FABB3F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153.1</w:t>
            </w:r>
          </w:p>
        </w:tc>
        <w:tc>
          <w:tcPr>
            <w:tcW w:w="889" w:type="dxa"/>
            <w:tcBorders>
              <w:top w:val="nil"/>
              <w:left w:val="nil"/>
              <w:bottom w:val="single" w:sz="4" w:space="0" w:color="auto"/>
              <w:right w:val="single" w:sz="4" w:space="0" w:color="auto"/>
            </w:tcBorders>
            <w:shd w:val="clear" w:color="auto" w:fill="auto"/>
            <w:noWrap/>
            <w:vAlign w:val="center"/>
          </w:tcPr>
          <w:p w14:paraId="1784FF86" w14:textId="2923BE0F" w:rsidR="005313AF" w:rsidRPr="00BC100B"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0.89</w:t>
            </w:r>
          </w:p>
        </w:tc>
        <w:tc>
          <w:tcPr>
            <w:tcW w:w="947" w:type="dxa"/>
            <w:tcBorders>
              <w:top w:val="nil"/>
              <w:left w:val="nil"/>
              <w:bottom w:val="single" w:sz="4" w:space="0" w:color="auto"/>
              <w:right w:val="single" w:sz="4" w:space="0" w:color="auto"/>
            </w:tcBorders>
            <w:shd w:val="clear" w:color="auto" w:fill="auto"/>
            <w:noWrap/>
            <w:vAlign w:val="center"/>
          </w:tcPr>
          <w:p w14:paraId="644B8348" w14:textId="5B3F0942" w:rsidR="005313AF" w:rsidRPr="00BC100B"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-0.46</w:t>
            </w:r>
          </w:p>
        </w:tc>
        <w:tc>
          <w:tcPr>
            <w:tcW w:w="945" w:type="dxa"/>
            <w:tcBorders>
              <w:top w:val="nil"/>
              <w:left w:val="nil"/>
              <w:bottom w:val="single" w:sz="4" w:space="0" w:color="auto"/>
              <w:right w:val="single" w:sz="4" w:space="0" w:color="auto"/>
            </w:tcBorders>
            <w:shd w:val="clear" w:color="auto" w:fill="auto"/>
            <w:noWrap/>
            <w:vAlign w:val="center"/>
          </w:tcPr>
          <w:p w14:paraId="3FF8458F" w14:textId="1C531194" w:rsidR="005313AF" w:rsidRPr="00BC100B"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11.82</w:t>
            </w:r>
          </w:p>
        </w:tc>
        <w:tc>
          <w:tcPr>
            <w:tcW w:w="947" w:type="dxa"/>
            <w:tcBorders>
              <w:top w:val="nil"/>
              <w:left w:val="nil"/>
              <w:bottom w:val="single" w:sz="4" w:space="0" w:color="auto"/>
              <w:right w:val="single" w:sz="4" w:space="0" w:color="auto"/>
            </w:tcBorders>
            <w:shd w:val="clear" w:color="auto" w:fill="auto"/>
            <w:noWrap/>
            <w:vAlign w:val="center"/>
          </w:tcPr>
          <w:p w14:paraId="32916813" w14:textId="39D6241F" w:rsidR="005313AF" w:rsidRPr="00BC100B"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14.90</w:t>
            </w:r>
          </w:p>
        </w:tc>
        <w:tc>
          <w:tcPr>
            <w:tcW w:w="945" w:type="dxa"/>
            <w:tcBorders>
              <w:top w:val="nil"/>
              <w:left w:val="nil"/>
              <w:bottom w:val="single" w:sz="4" w:space="0" w:color="auto"/>
              <w:right w:val="single" w:sz="4" w:space="0" w:color="auto"/>
            </w:tcBorders>
            <w:shd w:val="clear" w:color="auto" w:fill="auto"/>
            <w:noWrap/>
            <w:vAlign w:val="center"/>
          </w:tcPr>
          <w:p w14:paraId="0F5274AD" w14:textId="67348C6E" w:rsidR="005313AF" w:rsidRPr="00BC100B"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11.64</w:t>
            </w:r>
          </w:p>
        </w:tc>
        <w:tc>
          <w:tcPr>
            <w:tcW w:w="947" w:type="dxa"/>
            <w:tcBorders>
              <w:top w:val="nil"/>
              <w:left w:val="nil"/>
              <w:bottom w:val="single" w:sz="4" w:space="0" w:color="auto"/>
              <w:right w:val="single" w:sz="4" w:space="0" w:color="auto"/>
            </w:tcBorders>
            <w:shd w:val="clear" w:color="auto" w:fill="auto"/>
            <w:noWrap/>
            <w:vAlign w:val="center"/>
          </w:tcPr>
          <w:p w14:paraId="6952C72B" w14:textId="65FC49A0" w:rsidR="005313AF" w:rsidRPr="00BC100B"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12.41</w:t>
            </w:r>
          </w:p>
        </w:tc>
      </w:tr>
      <w:tr w:rsidR="005313AF" w:rsidRPr="00E54D78" w14:paraId="0D57BE68"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A22B0E4" w14:textId="77777777" w:rsidR="005313AF" w:rsidRPr="00E54D78" w:rsidRDefault="005313AF"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 PRIMARY ARTICLES</w:t>
            </w:r>
          </w:p>
        </w:tc>
        <w:tc>
          <w:tcPr>
            <w:tcW w:w="876" w:type="dxa"/>
            <w:tcBorders>
              <w:top w:val="nil"/>
              <w:left w:val="nil"/>
              <w:bottom w:val="single" w:sz="4" w:space="0" w:color="auto"/>
              <w:right w:val="single" w:sz="4" w:space="0" w:color="auto"/>
            </w:tcBorders>
            <w:shd w:val="clear" w:color="auto" w:fill="auto"/>
            <w:noWrap/>
            <w:vAlign w:val="center"/>
            <w:hideMark/>
          </w:tcPr>
          <w:p w14:paraId="3FE8D0ED"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22.62</w:t>
            </w:r>
          </w:p>
        </w:tc>
        <w:tc>
          <w:tcPr>
            <w:tcW w:w="1024" w:type="dxa"/>
            <w:tcBorders>
              <w:top w:val="nil"/>
              <w:left w:val="nil"/>
              <w:bottom w:val="single" w:sz="4" w:space="0" w:color="auto"/>
              <w:right w:val="single" w:sz="4" w:space="0" w:color="auto"/>
            </w:tcBorders>
            <w:shd w:val="clear" w:color="auto" w:fill="auto"/>
            <w:noWrap/>
            <w:vAlign w:val="center"/>
          </w:tcPr>
          <w:p w14:paraId="61A3F37B" w14:textId="1AA16E0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178.6</w:t>
            </w:r>
          </w:p>
        </w:tc>
        <w:tc>
          <w:tcPr>
            <w:tcW w:w="889" w:type="dxa"/>
            <w:tcBorders>
              <w:top w:val="nil"/>
              <w:left w:val="nil"/>
              <w:bottom w:val="single" w:sz="4" w:space="0" w:color="auto"/>
              <w:right w:val="single" w:sz="4" w:space="0" w:color="auto"/>
            </w:tcBorders>
            <w:shd w:val="clear" w:color="auto" w:fill="auto"/>
            <w:noWrap/>
            <w:vAlign w:val="center"/>
          </w:tcPr>
          <w:p w14:paraId="69C09849" w14:textId="3E06891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0.71</w:t>
            </w:r>
          </w:p>
        </w:tc>
        <w:tc>
          <w:tcPr>
            <w:tcW w:w="947" w:type="dxa"/>
            <w:tcBorders>
              <w:top w:val="nil"/>
              <w:left w:val="nil"/>
              <w:bottom w:val="single" w:sz="4" w:space="0" w:color="auto"/>
              <w:right w:val="single" w:sz="4" w:space="0" w:color="auto"/>
            </w:tcBorders>
            <w:shd w:val="clear" w:color="auto" w:fill="auto"/>
            <w:noWrap/>
            <w:vAlign w:val="center"/>
          </w:tcPr>
          <w:p w14:paraId="1C9F2A39" w14:textId="1BC4FD1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0.62</w:t>
            </w:r>
          </w:p>
        </w:tc>
        <w:tc>
          <w:tcPr>
            <w:tcW w:w="945" w:type="dxa"/>
            <w:tcBorders>
              <w:top w:val="nil"/>
              <w:left w:val="nil"/>
              <w:bottom w:val="single" w:sz="4" w:space="0" w:color="auto"/>
              <w:right w:val="single" w:sz="4" w:space="0" w:color="auto"/>
            </w:tcBorders>
            <w:shd w:val="clear" w:color="auto" w:fill="auto"/>
            <w:noWrap/>
            <w:vAlign w:val="center"/>
          </w:tcPr>
          <w:p w14:paraId="2123904B" w14:textId="6F2DF96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8.00</w:t>
            </w:r>
          </w:p>
        </w:tc>
        <w:tc>
          <w:tcPr>
            <w:tcW w:w="947" w:type="dxa"/>
            <w:tcBorders>
              <w:top w:val="nil"/>
              <w:left w:val="nil"/>
              <w:bottom w:val="single" w:sz="4" w:space="0" w:color="auto"/>
              <w:right w:val="single" w:sz="4" w:space="0" w:color="auto"/>
            </w:tcBorders>
            <w:shd w:val="clear" w:color="auto" w:fill="auto"/>
            <w:noWrap/>
            <w:vAlign w:val="center"/>
          </w:tcPr>
          <w:p w14:paraId="6C6360F0" w14:textId="51C5B80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16.51</w:t>
            </w:r>
          </w:p>
        </w:tc>
        <w:tc>
          <w:tcPr>
            <w:tcW w:w="945" w:type="dxa"/>
            <w:tcBorders>
              <w:top w:val="nil"/>
              <w:left w:val="nil"/>
              <w:bottom w:val="single" w:sz="4" w:space="0" w:color="auto"/>
              <w:right w:val="single" w:sz="4" w:space="0" w:color="auto"/>
            </w:tcBorders>
            <w:shd w:val="clear" w:color="auto" w:fill="auto"/>
            <w:noWrap/>
            <w:vAlign w:val="center"/>
          </w:tcPr>
          <w:p w14:paraId="3B8AD345" w14:textId="2932266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5.93</w:t>
            </w:r>
          </w:p>
        </w:tc>
        <w:tc>
          <w:tcPr>
            <w:tcW w:w="947" w:type="dxa"/>
            <w:tcBorders>
              <w:top w:val="nil"/>
              <w:left w:val="nil"/>
              <w:bottom w:val="single" w:sz="4" w:space="0" w:color="auto"/>
              <w:right w:val="single" w:sz="4" w:space="0" w:color="auto"/>
            </w:tcBorders>
            <w:shd w:val="clear" w:color="auto" w:fill="auto"/>
            <w:noWrap/>
            <w:vAlign w:val="center"/>
          </w:tcPr>
          <w:p w14:paraId="57D7D01D" w14:textId="03F753C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14.93</w:t>
            </w:r>
          </w:p>
        </w:tc>
      </w:tr>
      <w:tr w:rsidR="005313AF" w:rsidRPr="00E54D78" w14:paraId="15228E68"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A305566"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A. 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2B491E0C"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15.26</w:t>
            </w:r>
          </w:p>
        </w:tc>
        <w:tc>
          <w:tcPr>
            <w:tcW w:w="1024" w:type="dxa"/>
            <w:tcBorders>
              <w:top w:val="nil"/>
              <w:left w:val="nil"/>
              <w:bottom w:val="single" w:sz="4" w:space="0" w:color="auto"/>
              <w:right w:val="single" w:sz="4" w:space="0" w:color="auto"/>
            </w:tcBorders>
            <w:shd w:val="clear" w:color="auto" w:fill="auto"/>
            <w:noWrap/>
            <w:vAlign w:val="center"/>
          </w:tcPr>
          <w:p w14:paraId="2F126CBB" w14:textId="4255820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181.7</w:t>
            </w:r>
          </w:p>
        </w:tc>
        <w:tc>
          <w:tcPr>
            <w:tcW w:w="889" w:type="dxa"/>
            <w:tcBorders>
              <w:top w:val="nil"/>
              <w:left w:val="nil"/>
              <w:bottom w:val="single" w:sz="4" w:space="0" w:color="auto"/>
              <w:right w:val="single" w:sz="4" w:space="0" w:color="auto"/>
            </w:tcBorders>
            <w:shd w:val="clear" w:color="auto" w:fill="auto"/>
            <w:noWrap/>
            <w:vAlign w:val="center"/>
          </w:tcPr>
          <w:p w14:paraId="70E20883" w14:textId="656B5CF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0.12</w:t>
            </w:r>
          </w:p>
        </w:tc>
        <w:tc>
          <w:tcPr>
            <w:tcW w:w="947" w:type="dxa"/>
            <w:tcBorders>
              <w:top w:val="nil"/>
              <w:left w:val="nil"/>
              <w:bottom w:val="single" w:sz="4" w:space="0" w:color="auto"/>
              <w:right w:val="single" w:sz="4" w:space="0" w:color="auto"/>
            </w:tcBorders>
            <w:shd w:val="clear" w:color="auto" w:fill="auto"/>
            <w:noWrap/>
            <w:vAlign w:val="center"/>
          </w:tcPr>
          <w:p w14:paraId="2A6D8DD7" w14:textId="62D9DED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1.57</w:t>
            </w:r>
          </w:p>
        </w:tc>
        <w:tc>
          <w:tcPr>
            <w:tcW w:w="945" w:type="dxa"/>
            <w:tcBorders>
              <w:top w:val="nil"/>
              <w:left w:val="nil"/>
              <w:bottom w:val="single" w:sz="4" w:space="0" w:color="auto"/>
              <w:right w:val="single" w:sz="4" w:space="0" w:color="auto"/>
            </w:tcBorders>
            <w:shd w:val="clear" w:color="auto" w:fill="auto"/>
            <w:noWrap/>
            <w:vAlign w:val="center"/>
          </w:tcPr>
          <w:p w14:paraId="47E73B82" w14:textId="5B47EFD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2.24</w:t>
            </w:r>
          </w:p>
        </w:tc>
        <w:tc>
          <w:tcPr>
            <w:tcW w:w="947" w:type="dxa"/>
            <w:tcBorders>
              <w:top w:val="nil"/>
              <w:left w:val="nil"/>
              <w:bottom w:val="single" w:sz="4" w:space="0" w:color="auto"/>
              <w:right w:val="single" w:sz="4" w:space="0" w:color="auto"/>
            </w:tcBorders>
            <w:shd w:val="clear" w:color="auto" w:fill="auto"/>
            <w:noWrap/>
            <w:vAlign w:val="center"/>
          </w:tcPr>
          <w:p w14:paraId="0CE2D23B" w14:textId="71CA163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11.42</w:t>
            </w:r>
          </w:p>
        </w:tc>
        <w:tc>
          <w:tcPr>
            <w:tcW w:w="945" w:type="dxa"/>
            <w:tcBorders>
              <w:top w:val="nil"/>
              <w:left w:val="nil"/>
              <w:bottom w:val="single" w:sz="4" w:space="0" w:color="auto"/>
              <w:right w:val="single" w:sz="4" w:space="0" w:color="auto"/>
            </w:tcBorders>
            <w:shd w:val="clear" w:color="auto" w:fill="auto"/>
            <w:noWrap/>
            <w:vAlign w:val="center"/>
          </w:tcPr>
          <w:p w14:paraId="74A7D967" w14:textId="70C29AB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-0.80</w:t>
            </w:r>
          </w:p>
        </w:tc>
        <w:tc>
          <w:tcPr>
            <w:tcW w:w="947" w:type="dxa"/>
            <w:tcBorders>
              <w:top w:val="nil"/>
              <w:left w:val="nil"/>
              <w:bottom w:val="single" w:sz="4" w:space="0" w:color="auto"/>
              <w:right w:val="single" w:sz="4" w:space="0" w:color="auto"/>
            </w:tcBorders>
            <w:shd w:val="clear" w:color="auto" w:fill="auto"/>
            <w:noWrap/>
            <w:vAlign w:val="center"/>
          </w:tcPr>
          <w:p w14:paraId="664C388E" w14:textId="74B61F7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12.37</w:t>
            </w:r>
          </w:p>
        </w:tc>
      </w:tr>
      <w:tr w:rsidR="005313AF" w:rsidRPr="00E54D78" w14:paraId="6D512C2B"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9BDF80E"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Cereals</w:t>
            </w:r>
          </w:p>
        </w:tc>
        <w:tc>
          <w:tcPr>
            <w:tcW w:w="876" w:type="dxa"/>
            <w:tcBorders>
              <w:top w:val="nil"/>
              <w:left w:val="nil"/>
              <w:bottom w:val="single" w:sz="4" w:space="0" w:color="auto"/>
              <w:right w:val="single" w:sz="4" w:space="0" w:color="auto"/>
            </w:tcBorders>
            <w:shd w:val="clear" w:color="auto" w:fill="auto"/>
            <w:noWrap/>
            <w:vAlign w:val="center"/>
            <w:hideMark/>
          </w:tcPr>
          <w:p w14:paraId="37E22DD8"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2.82</w:t>
            </w:r>
          </w:p>
        </w:tc>
        <w:tc>
          <w:tcPr>
            <w:tcW w:w="1024" w:type="dxa"/>
            <w:tcBorders>
              <w:top w:val="nil"/>
              <w:left w:val="nil"/>
              <w:bottom w:val="single" w:sz="4" w:space="0" w:color="auto"/>
              <w:right w:val="single" w:sz="4" w:space="0" w:color="auto"/>
            </w:tcBorders>
            <w:shd w:val="clear" w:color="auto" w:fill="auto"/>
            <w:noWrap/>
            <w:vAlign w:val="center"/>
          </w:tcPr>
          <w:p w14:paraId="7B057B80" w14:textId="09E11E7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176.6</w:t>
            </w:r>
          </w:p>
        </w:tc>
        <w:tc>
          <w:tcPr>
            <w:tcW w:w="889" w:type="dxa"/>
            <w:tcBorders>
              <w:top w:val="nil"/>
              <w:left w:val="nil"/>
              <w:bottom w:val="single" w:sz="4" w:space="0" w:color="auto"/>
              <w:right w:val="single" w:sz="4" w:space="0" w:color="auto"/>
            </w:tcBorders>
            <w:shd w:val="clear" w:color="auto" w:fill="auto"/>
            <w:noWrap/>
            <w:vAlign w:val="center"/>
          </w:tcPr>
          <w:p w14:paraId="1C5FDB02" w14:textId="1C5ADB8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0.77</w:t>
            </w:r>
          </w:p>
        </w:tc>
        <w:tc>
          <w:tcPr>
            <w:tcW w:w="947" w:type="dxa"/>
            <w:tcBorders>
              <w:top w:val="nil"/>
              <w:left w:val="nil"/>
              <w:bottom w:val="single" w:sz="4" w:space="0" w:color="auto"/>
              <w:right w:val="single" w:sz="4" w:space="0" w:color="auto"/>
            </w:tcBorders>
            <w:shd w:val="clear" w:color="auto" w:fill="auto"/>
            <w:noWrap/>
            <w:vAlign w:val="center"/>
          </w:tcPr>
          <w:p w14:paraId="246198CC" w14:textId="64A3ABA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2.61</w:t>
            </w:r>
          </w:p>
        </w:tc>
        <w:tc>
          <w:tcPr>
            <w:tcW w:w="945" w:type="dxa"/>
            <w:tcBorders>
              <w:top w:val="nil"/>
              <w:left w:val="nil"/>
              <w:bottom w:val="single" w:sz="4" w:space="0" w:color="auto"/>
              <w:right w:val="single" w:sz="4" w:space="0" w:color="auto"/>
            </w:tcBorders>
            <w:shd w:val="clear" w:color="auto" w:fill="auto"/>
            <w:noWrap/>
            <w:vAlign w:val="center"/>
          </w:tcPr>
          <w:p w14:paraId="4F2F7F02" w14:textId="75FCB33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-2.50</w:t>
            </w:r>
          </w:p>
        </w:tc>
        <w:tc>
          <w:tcPr>
            <w:tcW w:w="947" w:type="dxa"/>
            <w:tcBorders>
              <w:top w:val="nil"/>
              <w:left w:val="nil"/>
              <w:bottom w:val="single" w:sz="4" w:space="0" w:color="auto"/>
              <w:right w:val="single" w:sz="4" w:space="0" w:color="auto"/>
            </w:tcBorders>
            <w:shd w:val="clear" w:color="auto" w:fill="auto"/>
            <w:noWrap/>
            <w:vAlign w:val="center"/>
          </w:tcPr>
          <w:p w14:paraId="6C2852B4" w14:textId="7A74B38D"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9.13</w:t>
            </w:r>
          </w:p>
        </w:tc>
        <w:tc>
          <w:tcPr>
            <w:tcW w:w="945" w:type="dxa"/>
            <w:tcBorders>
              <w:top w:val="nil"/>
              <w:left w:val="nil"/>
              <w:bottom w:val="single" w:sz="4" w:space="0" w:color="auto"/>
              <w:right w:val="single" w:sz="4" w:space="0" w:color="auto"/>
            </w:tcBorders>
            <w:shd w:val="clear" w:color="auto" w:fill="auto"/>
            <w:noWrap/>
            <w:vAlign w:val="center"/>
          </w:tcPr>
          <w:p w14:paraId="61F9C191" w14:textId="6A190F3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-1.13</w:t>
            </w:r>
          </w:p>
        </w:tc>
        <w:tc>
          <w:tcPr>
            <w:tcW w:w="947" w:type="dxa"/>
            <w:tcBorders>
              <w:top w:val="nil"/>
              <w:left w:val="nil"/>
              <w:bottom w:val="single" w:sz="4" w:space="0" w:color="auto"/>
              <w:right w:val="single" w:sz="4" w:space="0" w:color="auto"/>
            </w:tcBorders>
            <w:shd w:val="clear" w:color="auto" w:fill="auto"/>
            <w:noWrap/>
            <w:vAlign w:val="center"/>
          </w:tcPr>
          <w:p w14:paraId="4583D362" w14:textId="5E6ADAC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11.77</w:t>
            </w:r>
          </w:p>
        </w:tc>
      </w:tr>
      <w:tr w:rsidR="005313AF" w:rsidRPr="00E54D78" w14:paraId="2BF180A2"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E185818"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Paddy</w:t>
            </w:r>
          </w:p>
        </w:tc>
        <w:tc>
          <w:tcPr>
            <w:tcW w:w="876" w:type="dxa"/>
            <w:tcBorders>
              <w:top w:val="nil"/>
              <w:left w:val="nil"/>
              <w:bottom w:val="single" w:sz="4" w:space="0" w:color="auto"/>
              <w:right w:val="single" w:sz="4" w:space="0" w:color="auto"/>
            </w:tcBorders>
            <w:shd w:val="clear" w:color="auto" w:fill="auto"/>
            <w:noWrap/>
            <w:vAlign w:val="center"/>
            <w:hideMark/>
          </w:tcPr>
          <w:p w14:paraId="66F86EE7"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1024" w:type="dxa"/>
            <w:tcBorders>
              <w:top w:val="nil"/>
              <w:left w:val="nil"/>
              <w:bottom w:val="single" w:sz="4" w:space="0" w:color="auto"/>
              <w:right w:val="single" w:sz="4" w:space="0" w:color="auto"/>
            </w:tcBorders>
            <w:shd w:val="clear" w:color="auto" w:fill="auto"/>
            <w:noWrap/>
            <w:vAlign w:val="center"/>
          </w:tcPr>
          <w:p w14:paraId="63C37A1E" w14:textId="4458A81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168.8</w:t>
            </w:r>
          </w:p>
        </w:tc>
        <w:tc>
          <w:tcPr>
            <w:tcW w:w="889" w:type="dxa"/>
            <w:tcBorders>
              <w:top w:val="nil"/>
              <w:left w:val="nil"/>
              <w:bottom w:val="single" w:sz="4" w:space="0" w:color="auto"/>
              <w:right w:val="single" w:sz="4" w:space="0" w:color="auto"/>
            </w:tcBorders>
            <w:shd w:val="clear" w:color="auto" w:fill="auto"/>
            <w:noWrap/>
            <w:vAlign w:val="center"/>
          </w:tcPr>
          <w:p w14:paraId="5D30C7CF" w14:textId="1834537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0.37</w:t>
            </w:r>
          </w:p>
        </w:tc>
        <w:tc>
          <w:tcPr>
            <w:tcW w:w="947" w:type="dxa"/>
            <w:tcBorders>
              <w:top w:val="nil"/>
              <w:left w:val="nil"/>
              <w:bottom w:val="single" w:sz="4" w:space="0" w:color="auto"/>
              <w:right w:val="single" w:sz="4" w:space="0" w:color="auto"/>
            </w:tcBorders>
            <w:shd w:val="clear" w:color="auto" w:fill="auto"/>
            <w:noWrap/>
            <w:vAlign w:val="center"/>
          </w:tcPr>
          <w:p w14:paraId="336E3428" w14:textId="2A73CEE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1.56</w:t>
            </w:r>
          </w:p>
        </w:tc>
        <w:tc>
          <w:tcPr>
            <w:tcW w:w="945" w:type="dxa"/>
            <w:tcBorders>
              <w:top w:val="nil"/>
              <w:left w:val="nil"/>
              <w:bottom w:val="single" w:sz="4" w:space="0" w:color="auto"/>
              <w:right w:val="single" w:sz="4" w:space="0" w:color="auto"/>
            </w:tcBorders>
            <w:shd w:val="clear" w:color="auto" w:fill="auto"/>
            <w:noWrap/>
            <w:vAlign w:val="center"/>
          </w:tcPr>
          <w:p w14:paraId="25D3A1D9" w14:textId="37D574B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-1.67</w:t>
            </w:r>
          </w:p>
        </w:tc>
        <w:tc>
          <w:tcPr>
            <w:tcW w:w="947" w:type="dxa"/>
            <w:tcBorders>
              <w:top w:val="nil"/>
              <w:left w:val="nil"/>
              <w:bottom w:val="single" w:sz="4" w:space="0" w:color="auto"/>
              <w:right w:val="single" w:sz="4" w:space="0" w:color="auto"/>
            </w:tcBorders>
            <w:shd w:val="clear" w:color="auto" w:fill="auto"/>
            <w:noWrap/>
            <w:vAlign w:val="center"/>
          </w:tcPr>
          <w:p w14:paraId="42F4C7F7" w14:textId="12EB99E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2.61</w:t>
            </w:r>
          </w:p>
        </w:tc>
        <w:tc>
          <w:tcPr>
            <w:tcW w:w="945" w:type="dxa"/>
            <w:tcBorders>
              <w:top w:val="nil"/>
              <w:left w:val="nil"/>
              <w:bottom w:val="single" w:sz="4" w:space="0" w:color="auto"/>
              <w:right w:val="single" w:sz="4" w:space="0" w:color="auto"/>
            </w:tcBorders>
            <w:shd w:val="clear" w:color="auto" w:fill="auto"/>
            <w:noWrap/>
            <w:vAlign w:val="center"/>
          </w:tcPr>
          <w:p w14:paraId="43A8292B" w14:textId="737BEB5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-2.18</w:t>
            </w:r>
          </w:p>
        </w:tc>
        <w:tc>
          <w:tcPr>
            <w:tcW w:w="947" w:type="dxa"/>
            <w:tcBorders>
              <w:top w:val="nil"/>
              <w:left w:val="nil"/>
              <w:bottom w:val="single" w:sz="4" w:space="0" w:color="auto"/>
              <w:right w:val="single" w:sz="4" w:space="0" w:color="auto"/>
            </w:tcBorders>
            <w:shd w:val="clear" w:color="auto" w:fill="auto"/>
            <w:noWrap/>
            <w:vAlign w:val="center"/>
          </w:tcPr>
          <w:p w14:paraId="254039AE" w14:textId="740039D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4.33</w:t>
            </w:r>
          </w:p>
        </w:tc>
      </w:tr>
      <w:tr w:rsidR="005313AF" w:rsidRPr="00E54D78" w14:paraId="302A1F3F"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AE09812"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Wheat</w:t>
            </w:r>
          </w:p>
        </w:tc>
        <w:tc>
          <w:tcPr>
            <w:tcW w:w="876" w:type="dxa"/>
            <w:tcBorders>
              <w:top w:val="nil"/>
              <w:left w:val="nil"/>
              <w:bottom w:val="single" w:sz="4" w:space="0" w:color="auto"/>
              <w:right w:val="single" w:sz="4" w:space="0" w:color="auto"/>
            </w:tcBorders>
            <w:shd w:val="clear" w:color="auto" w:fill="auto"/>
            <w:noWrap/>
            <w:vAlign w:val="center"/>
            <w:hideMark/>
          </w:tcPr>
          <w:p w14:paraId="4536E6D8"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w:t>
            </w:r>
          </w:p>
        </w:tc>
        <w:tc>
          <w:tcPr>
            <w:tcW w:w="1024" w:type="dxa"/>
            <w:tcBorders>
              <w:top w:val="nil"/>
              <w:left w:val="nil"/>
              <w:bottom w:val="single" w:sz="4" w:space="0" w:color="auto"/>
              <w:right w:val="single" w:sz="4" w:space="0" w:color="auto"/>
            </w:tcBorders>
            <w:shd w:val="clear" w:color="auto" w:fill="auto"/>
            <w:noWrap/>
            <w:vAlign w:val="center"/>
          </w:tcPr>
          <w:p w14:paraId="6642D37E" w14:textId="47B74FF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180.6</w:t>
            </w:r>
          </w:p>
        </w:tc>
        <w:tc>
          <w:tcPr>
            <w:tcW w:w="889" w:type="dxa"/>
            <w:tcBorders>
              <w:top w:val="nil"/>
              <w:left w:val="nil"/>
              <w:bottom w:val="single" w:sz="4" w:space="0" w:color="auto"/>
              <w:right w:val="single" w:sz="4" w:space="0" w:color="auto"/>
            </w:tcBorders>
            <w:shd w:val="clear" w:color="auto" w:fill="auto"/>
            <w:noWrap/>
            <w:vAlign w:val="center"/>
          </w:tcPr>
          <w:p w14:paraId="2CB87F9C" w14:textId="5E83510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0.72</w:t>
            </w:r>
          </w:p>
        </w:tc>
        <w:tc>
          <w:tcPr>
            <w:tcW w:w="947" w:type="dxa"/>
            <w:tcBorders>
              <w:top w:val="nil"/>
              <w:left w:val="nil"/>
              <w:bottom w:val="single" w:sz="4" w:space="0" w:color="auto"/>
              <w:right w:val="single" w:sz="4" w:space="0" w:color="auto"/>
            </w:tcBorders>
            <w:shd w:val="clear" w:color="auto" w:fill="auto"/>
            <w:noWrap/>
            <w:vAlign w:val="center"/>
          </w:tcPr>
          <w:p w14:paraId="3D0460A9" w14:textId="6EC8706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4.03</w:t>
            </w:r>
          </w:p>
        </w:tc>
        <w:tc>
          <w:tcPr>
            <w:tcW w:w="945" w:type="dxa"/>
            <w:tcBorders>
              <w:top w:val="nil"/>
              <w:left w:val="nil"/>
              <w:bottom w:val="single" w:sz="4" w:space="0" w:color="auto"/>
              <w:right w:val="single" w:sz="4" w:space="0" w:color="auto"/>
            </w:tcBorders>
            <w:shd w:val="clear" w:color="auto" w:fill="auto"/>
            <w:noWrap/>
            <w:vAlign w:val="center"/>
          </w:tcPr>
          <w:p w14:paraId="6BFCF6D4" w14:textId="1A8C163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-2.12</w:t>
            </w:r>
          </w:p>
        </w:tc>
        <w:tc>
          <w:tcPr>
            <w:tcW w:w="947" w:type="dxa"/>
            <w:tcBorders>
              <w:top w:val="nil"/>
              <w:left w:val="nil"/>
              <w:bottom w:val="single" w:sz="4" w:space="0" w:color="auto"/>
              <w:right w:val="single" w:sz="4" w:space="0" w:color="auto"/>
            </w:tcBorders>
            <w:shd w:val="clear" w:color="auto" w:fill="auto"/>
            <w:noWrap/>
            <w:vAlign w:val="center"/>
          </w:tcPr>
          <w:p w14:paraId="62960F23" w14:textId="0B3D729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12.57</w:t>
            </w:r>
          </w:p>
        </w:tc>
        <w:tc>
          <w:tcPr>
            <w:tcW w:w="945" w:type="dxa"/>
            <w:tcBorders>
              <w:top w:val="nil"/>
              <w:left w:val="nil"/>
              <w:bottom w:val="single" w:sz="4" w:space="0" w:color="auto"/>
              <w:right w:val="single" w:sz="4" w:space="0" w:color="auto"/>
            </w:tcBorders>
            <w:shd w:val="clear" w:color="auto" w:fill="auto"/>
            <w:noWrap/>
            <w:vAlign w:val="center"/>
          </w:tcPr>
          <w:p w14:paraId="31CF8FC0" w14:textId="4F618AD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-0.19</w:t>
            </w:r>
          </w:p>
        </w:tc>
        <w:tc>
          <w:tcPr>
            <w:tcW w:w="947" w:type="dxa"/>
            <w:tcBorders>
              <w:top w:val="nil"/>
              <w:left w:val="nil"/>
              <w:bottom w:val="single" w:sz="4" w:space="0" w:color="auto"/>
              <w:right w:val="single" w:sz="4" w:space="0" w:color="auto"/>
            </w:tcBorders>
            <w:shd w:val="clear" w:color="auto" w:fill="auto"/>
            <w:noWrap/>
            <w:vAlign w:val="center"/>
          </w:tcPr>
          <w:p w14:paraId="02CA9105" w14:textId="6C18CD6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17.35</w:t>
            </w:r>
          </w:p>
        </w:tc>
      </w:tr>
      <w:tr w:rsidR="005313AF" w:rsidRPr="00E54D78" w14:paraId="7D5347D0"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AFD70BB"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Pulses</w:t>
            </w:r>
          </w:p>
        </w:tc>
        <w:tc>
          <w:tcPr>
            <w:tcW w:w="876" w:type="dxa"/>
            <w:tcBorders>
              <w:top w:val="nil"/>
              <w:left w:val="nil"/>
              <w:bottom w:val="single" w:sz="4" w:space="0" w:color="auto"/>
              <w:right w:val="single" w:sz="4" w:space="0" w:color="auto"/>
            </w:tcBorders>
            <w:shd w:val="clear" w:color="auto" w:fill="auto"/>
            <w:noWrap/>
            <w:vAlign w:val="center"/>
            <w:hideMark/>
          </w:tcPr>
          <w:p w14:paraId="47DA934B"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1024" w:type="dxa"/>
            <w:tcBorders>
              <w:top w:val="nil"/>
              <w:left w:val="nil"/>
              <w:bottom w:val="single" w:sz="4" w:space="0" w:color="auto"/>
              <w:right w:val="single" w:sz="4" w:space="0" w:color="auto"/>
            </w:tcBorders>
            <w:shd w:val="clear" w:color="auto" w:fill="auto"/>
            <w:noWrap/>
            <w:vAlign w:val="center"/>
          </w:tcPr>
          <w:p w14:paraId="27518A86" w14:textId="0E8C93B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179.0</w:t>
            </w:r>
          </w:p>
        </w:tc>
        <w:tc>
          <w:tcPr>
            <w:tcW w:w="889" w:type="dxa"/>
            <w:tcBorders>
              <w:top w:val="nil"/>
              <w:left w:val="nil"/>
              <w:bottom w:val="single" w:sz="4" w:space="0" w:color="auto"/>
              <w:right w:val="single" w:sz="4" w:space="0" w:color="auto"/>
            </w:tcBorders>
            <w:shd w:val="clear" w:color="auto" w:fill="auto"/>
            <w:noWrap/>
            <w:vAlign w:val="center"/>
          </w:tcPr>
          <w:p w14:paraId="7E3C0E31" w14:textId="420C201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0.98</w:t>
            </w:r>
          </w:p>
        </w:tc>
        <w:tc>
          <w:tcPr>
            <w:tcW w:w="947" w:type="dxa"/>
            <w:tcBorders>
              <w:top w:val="nil"/>
              <w:left w:val="nil"/>
              <w:bottom w:val="single" w:sz="4" w:space="0" w:color="auto"/>
              <w:right w:val="single" w:sz="4" w:space="0" w:color="auto"/>
            </w:tcBorders>
            <w:shd w:val="clear" w:color="auto" w:fill="auto"/>
            <w:noWrap/>
            <w:vAlign w:val="center"/>
          </w:tcPr>
          <w:p w14:paraId="60F973FF" w14:textId="6638AE5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2.23</w:t>
            </w:r>
          </w:p>
        </w:tc>
        <w:tc>
          <w:tcPr>
            <w:tcW w:w="945" w:type="dxa"/>
            <w:tcBorders>
              <w:top w:val="nil"/>
              <w:left w:val="nil"/>
              <w:bottom w:val="single" w:sz="4" w:space="0" w:color="auto"/>
              <w:right w:val="single" w:sz="4" w:space="0" w:color="auto"/>
            </w:tcBorders>
            <w:shd w:val="clear" w:color="auto" w:fill="auto"/>
            <w:noWrap/>
            <w:vAlign w:val="center"/>
          </w:tcPr>
          <w:p w14:paraId="5CE3E3C3" w14:textId="2784DCC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10.45</w:t>
            </w:r>
          </w:p>
        </w:tc>
        <w:tc>
          <w:tcPr>
            <w:tcW w:w="947" w:type="dxa"/>
            <w:tcBorders>
              <w:top w:val="nil"/>
              <w:left w:val="nil"/>
              <w:bottom w:val="single" w:sz="4" w:space="0" w:color="auto"/>
              <w:right w:val="single" w:sz="4" w:space="0" w:color="auto"/>
            </w:tcBorders>
            <w:shd w:val="clear" w:color="auto" w:fill="auto"/>
            <w:noWrap/>
            <w:vAlign w:val="center"/>
          </w:tcPr>
          <w:p w14:paraId="2DA59FC9" w14:textId="2F15A4D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-0.49</w:t>
            </w:r>
          </w:p>
        </w:tc>
        <w:tc>
          <w:tcPr>
            <w:tcW w:w="945" w:type="dxa"/>
            <w:tcBorders>
              <w:top w:val="nil"/>
              <w:left w:val="nil"/>
              <w:bottom w:val="single" w:sz="4" w:space="0" w:color="auto"/>
              <w:right w:val="single" w:sz="4" w:space="0" w:color="auto"/>
            </w:tcBorders>
            <w:shd w:val="clear" w:color="auto" w:fill="auto"/>
            <w:noWrap/>
            <w:vAlign w:val="center"/>
          </w:tcPr>
          <w:p w14:paraId="45EFA3BB" w14:textId="6C61A5F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9.47</w:t>
            </w:r>
          </w:p>
        </w:tc>
        <w:tc>
          <w:tcPr>
            <w:tcW w:w="947" w:type="dxa"/>
            <w:tcBorders>
              <w:top w:val="nil"/>
              <w:left w:val="nil"/>
              <w:bottom w:val="single" w:sz="4" w:space="0" w:color="auto"/>
              <w:right w:val="single" w:sz="4" w:space="0" w:color="auto"/>
            </w:tcBorders>
            <w:shd w:val="clear" w:color="auto" w:fill="auto"/>
            <w:noWrap/>
            <w:vAlign w:val="center"/>
          </w:tcPr>
          <w:p w14:paraId="1569223D" w14:textId="7928069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2.58</w:t>
            </w:r>
          </w:p>
        </w:tc>
      </w:tr>
      <w:tr w:rsidR="005313AF" w:rsidRPr="00E54D78" w14:paraId="08D0C208"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EF6E59A"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Vegetables</w:t>
            </w:r>
          </w:p>
        </w:tc>
        <w:tc>
          <w:tcPr>
            <w:tcW w:w="876" w:type="dxa"/>
            <w:tcBorders>
              <w:top w:val="nil"/>
              <w:left w:val="nil"/>
              <w:bottom w:val="single" w:sz="4" w:space="0" w:color="auto"/>
              <w:right w:val="single" w:sz="4" w:space="0" w:color="auto"/>
            </w:tcBorders>
            <w:shd w:val="clear" w:color="auto" w:fill="auto"/>
            <w:noWrap/>
            <w:vAlign w:val="center"/>
            <w:hideMark/>
          </w:tcPr>
          <w:p w14:paraId="60D34CA4"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w:t>
            </w:r>
          </w:p>
        </w:tc>
        <w:tc>
          <w:tcPr>
            <w:tcW w:w="1024" w:type="dxa"/>
            <w:tcBorders>
              <w:top w:val="nil"/>
              <w:left w:val="nil"/>
              <w:bottom w:val="single" w:sz="4" w:space="0" w:color="auto"/>
              <w:right w:val="single" w:sz="4" w:space="0" w:color="auto"/>
            </w:tcBorders>
            <w:shd w:val="clear" w:color="auto" w:fill="auto"/>
            <w:noWrap/>
            <w:vAlign w:val="center"/>
          </w:tcPr>
          <w:p w14:paraId="2530079F" w14:textId="0F91820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226.6</w:t>
            </w:r>
          </w:p>
        </w:tc>
        <w:tc>
          <w:tcPr>
            <w:tcW w:w="889" w:type="dxa"/>
            <w:tcBorders>
              <w:top w:val="nil"/>
              <w:left w:val="nil"/>
              <w:bottom w:val="single" w:sz="4" w:space="0" w:color="auto"/>
              <w:right w:val="single" w:sz="4" w:space="0" w:color="auto"/>
            </w:tcBorders>
            <w:shd w:val="clear" w:color="auto" w:fill="auto"/>
            <w:noWrap/>
            <w:vAlign w:val="center"/>
          </w:tcPr>
          <w:p w14:paraId="3EA122A6" w14:textId="5C36492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-3.09</w:t>
            </w:r>
          </w:p>
        </w:tc>
        <w:tc>
          <w:tcPr>
            <w:tcW w:w="947" w:type="dxa"/>
            <w:tcBorders>
              <w:top w:val="nil"/>
              <w:left w:val="nil"/>
              <w:bottom w:val="single" w:sz="4" w:space="0" w:color="auto"/>
              <w:right w:val="single" w:sz="4" w:space="0" w:color="auto"/>
            </w:tcBorders>
            <w:shd w:val="clear" w:color="auto" w:fill="auto"/>
            <w:noWrap/>
            <w:vAlign w:val="center"/>
          </w:tcPr>
          <w:p w14:paraId="46BB0382" w14:textId="29A0DAE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0.22</w:t>
            </w:r>
          </w:p>
        </w:tc>
        <w:tc>
          <w:tcPr>
            <w:tcW w:w="945" w:type="dxa"/>
            <w:tcBorders>
              <w:top w:val="nil"/>
              <w:left w:val="nil"/>
              <w:bottom w:val="single" w:sz="4" w:space="0" w:color="auto"/>
              <w:right w:val="single" w:sz="4" w:space="0" w:color="auto"/>
            </w:tcBorders>
            <w:shd w:val="clear" w:color="auto" w:fill="auto"/>
            <w:noWrap/>
            <w:vAlign w:val="center"/>
          </w:tcPr>
          <w:p w14:paraId="0F827DD4" w14:textId="1AFB585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-7.87</w:t>
            </w:r>
          </w:p>
        </w:tc>
        <w:tc>
          <w:tcPr>
            <w:tcW w:w="947" w:type="dxa"/>
            <w:tcBorders>
              <w:top w:val="nil"/>
              <w:left w:val="nil"/>
              <w:bottom w:val="single" w:sz="4" w:space="0" w:color="auto"/>
              <w:right w:val="single" w:sz="4" w:space="0" w:color="auto"/>
            </w:tcBorders>
            <w:shd w:val="clear" w:color="auto" w:fill="auto"/>
            <w:noWrap/>
            <w:vAlign w:val="center"/>
          </w:tcPr>
          <w:p w14:paraId="1C21DB33" w14:textId="3778DBD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34.31</w:t>
            </w:r>
          </w:p>
        </w:tc>
        <w:tc>
          <w:tcPr>
            <w:tcW w:w="945" w:type="dxa"/>
            <w:tcBorders>
              <w:top w:val="nil"/>
              <w:left w:val="nil"/>
              <w:bottom w:val="single" w:sz="4" w:space="0" w:color="auto"/>
              <w:right w:val="single" w:sz="4" w:space="0" w:color="auto"/>
            </w:tcBorders>
            <w:shd w:val="clear" w:color="auto" w:fill="auto"/>
            <w:noWrap/>
            <w:vAlign w:val="center"/>
          </w:tcPr>
          <w:p w14:paraId="59E2FB4F" w14:textId="3295D57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-12.64</w:t>
            </w:r>
          </w:p>
        </w:tc>
        <w:tc>
          <w:tcPr>
            <w:tcW w:w="947" w:type="dxa"/>
            <w:tcBorders>
              <w:top w:val="nil"/>
              <w:left w:val="nil"/>
              <w:bottom w:val="single" w:sz="4" w:space="0" w:color="auto"/>
              <w:right w:val="single" w:sz="4" w:space="0" w:color="auto"/>
            </w:tcBorders>
            <w:shd w:val="clear" w:color="auto" w:fill="auto"/>
            <w:noWrap/>
            <w:vAlign w:val="center"/>
          </w:tcPr>
          <w:p w14:paraId="73CFDFFC" w14:textId="392A14D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22.29</w:t>
            </w:r>
          </w:p>
        </w:tc>
      </w:tr>
      <w:tr w:rsidR="005313AF" w:rsidRPr="00E54D78" w14:paraId="434A2846"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BB06D92"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Potato</w:t>
            </w:r>
          </w:p>
        </w:tc>
        <w:tc>
          <w:tcPr>
            <w:tcW w:w="876" w:type="dxa"/>
            <w:tcBorders>
              <w:top w:val="nil"/>
              <w:left w:val="nil"/>
              <w:bottom w:val="single" w:sz="4" w:space="0" w:color="auto"/>
              <w:right w:val="single" w:sz="4" w:space="0" w:color="auto"/>
            </w:tcBorders>
            <w:shd w:val="clear" w:color="auto" w:fill="auto"/>
            <w:noWrap/>
            <w:vAlign w:val="center"/>
            <w:hideMark/>
          </w:tcPr>
          <w:p w14:paraId="4A684A83"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1024" w:type="dxa"/>
            <w:tcBorders>
              <w:top w:val="nil"/>
              <w:left w:val="nil"/>
              <w:bottom w:val="single" w:sz="4" w:space="0" w:color="auto"/>
              <w:right w:val="single" w:sz="4" w:space="0" w:color="auto"/>
            </w:tcBorders>
            <w:shd w:val="clear" w:color="auto" w:fill="auto"/>
            <w:noWrap/>
            <w:vAlign w:val="center"/>
          </w:tcPr>
          <w:p w14:paraId="1DFF6094" w14:textId="1E6E25D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289.7</w:t>
            </w:r>
          </w:p>
        </w:tc>
        <w:tc>
          <w:tcPr>
            <w:tcW w:w="889" w:type="dxa"/>
            <w:tcBorders>
              <w:top w:val="nil"/>
              <w:left w:val="nil"/>
              <w:bottom w:val="single" w:sz="4" w:space="0" w:color="auto"/>
              <w:right w:val="single" w:sz="4" w:space="0" w:color="auto"/>
            </w:tcBorders>
            <w:shd w:val="clear" w:color="auto" w:fill="auto"/>
            <w:noWrap/>
            <w:vAlign w:val="center"/>
          </w:tcPr>
          <w:p w14:paraId="6928D133" w14:textId="02AE899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7.00</w:t>
            </w:r>
          </w:p>
        </w:tc>
        <w:tc>
          <w:tcPr>
            <w:tcW w:w="947" w:type="dxa"/>
            <w:tcBorders>
              <w:top w:val="nil"/>
              <w:left w:val="nil"/>
              <w:bottom w:val="single" w:sz="4" w:space="0" w:color="auto"/>
              <w:right w:val="single" w:sz="4" w:space="0" w:color="auto"/>
            </w:tcBorders>
            <w:shd w:val="clear" w:color="auto" w:fill="auto"/>
            <w:noWrap/>
            <w:vAlign w:val="center"/>
          </w:tcPr>
          <w:p w14:paraId="5DEE7DA6" w14:textId="7CE2241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0.07</w:t>
            </w:r>
          </w:p>
        </w:tc>
        <w:tc>
          <w:tcPr>
            <w:tcW w:w="945" w:type="dxa"/>
            <w:tcBorders>
              <w:top w:val="nil"/>
              <w:left w:val="nil"/>
              <w:bottom w:val="single" w:sz="4" w:space="0" w:color="auto"/>
              <w:right w:val="single" w:sz="4" w:space="0" w:color="auto"/>
            </w:tcBorders>
            <w:shd w:val="clear" w:color="auto" w:fill="auto"/>
            <w:noWrap/>
            <w:vAlign w:val="center"/>
          </w:tcPr>
          <w:p w14:paraId="21572744" w14:textId="0A8ED72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-32.74</w:t>
            </w:r>
          </w:p>
        </w:tc>
        <w:tc>
          <w:tcPr>
            <w:tcW w:w="947" w:type="dxa"/>
            <w:tcBorders>
              <w:top w:val="nil"/>
              <w:left w:val="nil"/>
              <w:bottom w:val="single" w:sz="4" w:space="0" w:color="auto"/>
              <w:right w:val="single" w:sz="4" w:space="0" w:color="auto"/>
            </w:tcBorders>
            <w:shd w:val="clear" w:color="auto" w:fill="auto"/>
            <w:noWrap/>
            <w:vAlign w:val="center"/>
          </w:tcPr>
          <w:p w14:paraId="278A2D01" w14:textId="24E0D37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38.41</w:t>
            </w:r>
          </w:p>
        </w:tc>
        <w:tc>
          <w:tcPr>
            <w:tcW w:w="945" w:type="dxa"/>
            <w:tcBorders>
              <w:top w:val="nil"/>
              <w:left w:val="nil"/>
              <w:bottom w:val="single" w:sz="4" w:space="0" w:color="auto"/>
              <w:right w:val="single" w:sz="4" w:space="0" w:color="auto"/>
            </w:tcBorders>
            <w:shd w:val="clear" w:color="auto" w:fill="auto"/>
            <w:noWrap/>
            <w:vAlign w:val="center"/>
          </w:tcPr>
          <w:p w14:paraId="7AED35E8" w14:textId="601CCC4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-37.39</w:t>
            </w:r>
          </w:p>
        </w:tc>
        <w:tc>
          <w:tcPr>
            <w:tcW w:w="947" w:type="dxa"/>
            <w:tcBorders>
              <w:top w:val="nil"/>
              <w:left w:val="nil"/>
              <w:bottom w:val="single" w:sz="4" w:space="0" w:color="auto"/>
              <w:right w:val="single" w:sz="4" w:space="0" w:color="auto"/>
            </w:tcBorders>
            <w:shd w:val="clear" w:color="auto" w:fill="auto"/>
            <w:noWrap/>
            <w:vAlign w:val="center"/>
          </w:tcPr>
          <w:p w14:paraId="793A0E79" w14:textId="4BD5900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43.56</w:t>
            </w:r>
          </w:p>
        </w:tc>
      </w:tr>
      <w:tr w:rsidR="005313AF" w:rsidRPr="00E54D78" w14:paraId="3E1155E7"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EF7EA10"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Onion</w:t>
            </w:r>
          </w:p>
        </w:tc>
        <w:tc>
          <w:tcPr>
            <w:tcW w:w="876" w:type="dxa"/>
            <w:tcBorders>
              <w:top w:val="nil"/>
              <w:left w:val="nil"/>
              <w:bottom w:val="single" w:sz="4" w:space="0" w:color="auto"/>
              <w:right w:val="single" w:sz="4" w:space="0" w:color="auto"/>
            </w:tcBorders>
            <w:shd w:val="clear" w:color="auto" w:fill="auto"/>
            <w:noWrap/>
            <w:vAlign w:val="center"/>
            <w:hideMark/>
          </w:tcPr>
          <w:p w14:paraId="57DB191D"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0.16</w:t>
            </w:r>
          </w:p>
        </w:tc>
        <w:tc>
          <w:tcPr>
            <w:tcW w:w="1024" w:type="dxa"/>
            <w:tcBorders>
              <w:top w:val="nil"/>
              <w:left w:val="nil"/>
              <w:bottom w:val="single" w:sz="4" w:space="0" w:color="auto"/>
              <w:right w:val="single" w:sz="4" w:space="0" w:color="auto"/>
            </w:tcBorders>
            <w:shd w:val="clear" w:color="auto" w:fill="auto"/>
            <w:noWrap/>
            <w:vAlign w:val="center"/>
          </w:tcPr>
          <w:p w14:paraId="0B5F5B4F" w14:textId="5B03BE1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174.4</w:t>
            </w:r>
          </w:p>
        </w:tc>
        <w:tc>
          <w:tcPr>
            <w:tcW w:w="889" w:type="dxa"/>
            <w:tcBorders>
              <w:top w:val="nil"/>
              <w:left w:val="nil"/>
              <w:bottom w:val="single" w:sz="4" w:space="0" w:color="auto"/>
              <w:right w:val="single" w:sz="4" w:space="0" w:color="auto"/>
            </w:tcBorders>
            <w:shd w:val="clear" w:color="auto" w:fill="auto"/>
            <w:noWrap/>
            <w:vAlign w:val="center"/>
          </w:tcPr>
          <w:p w14:paraId="643E9D25" w14:textId="399FD51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-0.47</w:t>
            </w:r>
          </w:p>
        </w:tc>
        <w:tc>
          <w:tcPr>
            <w:tcW w:w="947" w:type="dxa"/>
            <w:tcBorders>
              <w:top w:val="nil"/>
              <w:left w:val="nil"/>
              <w:bottom w:val="single" w:sz="4" w:space="0" w:color="auto"/>
              <w:right w:val="single" w:sz="4" w:space="0" w:color="auto"/>
            </w:tcBorders>
            <w:shd w:val="clear" w:color="auto" w:fill="auto"/>
            <w:noWrap/>
            <w:vAlign w:val="center"/>
          </w:tcPr>
          <w:p w14:paraId="511F7E2A" w14:textId="43BDB1C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1.10</w:t>
            </w:r>
          </w:p>
        </w:tc>
        <w:tc>
          <w:tcPr>
            <w:tcW w:w="945" w:type="dxa"/>
            <w:tcBorders>
              <w:top w:val="nil"/>
              <w:left w:val="nil"/>
              <w:bottom w:val="single" w:sz="4" w:space="0" w:color="auto"/>
              <w:right w:val="single" w:sz="4" w:space="0" w:color="auto"/>
            </w:tcBorders>
            <w:shd w:val="clear" w:color="auto" w:fill="auto"/>
            <w:noWrap/>
            <w:vAlign w:val="center"/>
          </w:tcPr>
          <w:p w14:paraId="4037F669" w14:textId="5F5B3AB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35.04</w:t>
            </w:r>
          </w:p>
        </w:tc>
        <w:tc>
          <w:tcPr>
            <w:tcW w:w="947" w:type="dxa"/>
            <w:tcBorders>
              <w:top w:val="nil"/>
              <w:left w:val="nil"/>
              <w:bottom w:val="single" w:sz="4" w:space="0" w:color="auto"/>
              <w:right w:val="single" w:sz="4" w:space="0" w:color="auto"/>
            </w:tcBorders>
            <w:shd w:val="clear" w:color="auto" w:fill="auto"/>
            <w:noWrap/>
            <w:vAlign w:val="center"/>
          </w:tcPr>
          <w:p w14:paraId="3DF4FC3A" w14:textId="49E8B3F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-22.36</w:t>
            </w:r>
          </w:p>
        </w:tc>
        <w:tc>
          <w:tcPr>
            <w:tcW w:w="945" w:type="dxa"/>
            <w:tcBorders>
              <w:top w:val="nil"/>
              <w:left w:val="nil"/>
              <w:bottom w:val="single" w:sz="4" w:space="0" w:color="auto"/>
              <w:right w:val="single" w:sz="4" w:space="0" w:color="auto"/>
            </w:tcBorders>
            <w:shd w:val="clear" w:color="auto" w:fill="auto"/>
            <w:noWrap/>
            <w:vAlign w:val="center"/>
          </w:tcPr>
          <w:p w14:paraId="7A7D0DFD" w14:textId="7F4C954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62.78</w:t>
            </w:r>
          </w:p>
        </w:tc>
        <w:tc>
          <w:tcPr>
            <w:tcW w:w="947" w:type="dxa"/>
            <w:tcBorders>
              <w:top w:val="nil"/>
              <w:left w:val="nil"/>
              <w:bottom w:val="single" w:sz="4" w:space="0" w:color="auto"/>
              <w:right w:val="single" w:sz="4" w:space="0" w:color="auto"/>
            </w:tcBorders>
            <w:shd w:val="clear" w:color="auto" w:fill="auto"/>
            <w:noWrap/>
            <w:vAlign w:val="center"/>
          </w:tcPr>
          <w:p w14:paraId="2A8EA9B5" w14:textId="38084F8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-24.76</w:t>
            </w:r>
          </w:p>
        </w:tc>
      </w:tr>
      <w:tr w:rsidR="005313AF" w:rsidRPr="00E54D78" w14:paraId="5D8BEA56"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A194DE5"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Fruits</w:t>
            </w:r>
          </w:p>
        </w:tc>
        <w:tc>
          <w:tcPr>
            <w:tcW w:w="876" w:type="dxa"/>
            <w:tcBorders>
              <w:top w:val="nil"/>
              <w:left w:val="nil"/>
              <w:bottom w:val="single" w:sz="4" w:space="0" w:color="auto"/>
              <w:right w:val="single" w:sz="4" w:space="0" w:color="auto"/>
            </w:tcBorders>
            <w:shd w:val="clear" w:color="auto" w:fill="auto"/>
            <w:noWrap/>
            <w:vAlign w:val="center"/>
            <w:hideMark/>
          </w:tcPr>
          <w:p w14:paraId="77CE0EE6"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1024" w:type="dxa"/>
            <w:tcBorders>
              <w:top w:val="nil"/>
              <w:left w:val="nil"/>
              <w:bottom w:val="single" w:sz="4" w:space="0" w:color="auto"/>
              <w:right w:val="single" w:sz="4" w:space="0" w:color="auto"/>
            </w:tcBorders>
            <w:shd w:val="clear" w:color="auto" w:fill="auto"/>
            <w:noWrap/>
            <w:vAlign w:val="center"/>
          </w:tcPr>
          <w:p w14:paraId="371E7D0D" w14:textId="31E02D3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204.6</w:t>
            </w:r>
          </w:p>
        </w:tc>
        <w:tc>
          <w:tcPr>
            <w:tcW w:w="889" w:type="dxa"/>
            <w:tcBorders>
              <w:top w:val="nil"/>
              <w:left w:val="nil"/>
              <w:bottom w:val="single" w:sz="4" w:space="0" w:color="auto"/>
              <w:right w:val="single" w:sz="4" w:space="0" w:color="auto"/>
            </w:tcBorders>
            <w:shd w:val="clear" w:color="auto" w:fill="auto"/>
            <w:noWrap/>
            <w:vAlign w:val="center"/>
          </w:tcPr>
          <w:p w14:paraId="27B019FD" w14:textId="00324BE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6.81</w:t>
            </w:r>
          </w:p>
        </w:tc>
        <w:tc>
          <w:tcPr>
            <w:tcW w:w="947" w:type="dxa"/>
            <w:tcBorders>
              <w:top w:val="nil"/>
              <w:left w:val="nil"/>
              <w:bottom w:val="single" w:sz="4" w:space="0" w:color="auto"/>
              <w:right w:val="single" w:sz="4" w:space="0" w:color="auto"/>
            </w:tcBorders>
            <w:shd w:val="clear" w:color="auto" w:fill="auto"/>
            <w:noWrap/>
            <w:vAlign w:val="center"/>
          </w:tcPr>
          <w:p w14:paraId="29E1D694" w14:textId="2497937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8.71</w:t>
            </w:r>
          </w:p>
        </w:tc>
        <w:tc>
          <w:tcPr>
            <w:tcW w:w="945" w:type="dxa"/>
            <w:tcBorders>
              <w:top w:val="nil"/>
              <w:left w:val="nil"/>
              <w:bottom w:val="single" w:sz="4" w:space="0" w:color="auto"/>
              <w:right w:val="single" w:sz="4" w:space="0" w:color="auto"/>
            </w:tcBorders>
            <w:shd w:val="clear" w:color="auto" w:fill="auto"/>
            <w:noWrap/>
            <w:vAlign w:val="center"/>
          </w:tcPr>
          <w:p w14:paraId="57F1B32C" w14:textId="6602452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8.50</w:t>
            </w:r>
          </w:p>
        </w:tc>
        <w:tc>
          <w:tcPr>
            <w:tcW w:w="947" w:type="dxa"/>
            <w:tcBorders>
              <w:top w:val="nil"/>
              <w:left w:val="nil"/>
              <w:bottom w:val="single" w:sz="4" w:space="0" w:color="auto"/>
              <w:right w:val="single" w:sz="4" w:space="0" w:color="auto"/>
            </w:tcBorders>
            <w:shd w:val="clear" w:color="auto" w:fill="auto"/>
            <w:noWrap/>
            <w:vAlign w:val="center"/>
          </w:tcPr>
          <w:p w14:paraId="6E737CCB" w14:textId="0023E57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17.76</w:t>
            </w:r>
          </w:p>
        </w:tc>
        <w:tc>
          <w:tcPr>
            <w:tcW w:w="945" w:type="dxa"/>
            <w:tcBorders>
              <w:top w:val="nil"/>
              <w:left w:val="nil"/>
              <w:bottom w:val="single" w:sz="4" w:space="0" w:color="auto"/>
              <w:right w:val="single" w:sz="4" w:space="0" w:color="auto"/>
            </w:tcBorders>
            <w:shd w:val="clear" w:color="auto" w:fill="auto"/>
            <w:noWrap/>
            <w:vAlign w:val="center"/>
          </w:tcPr>
          <w:p w14:paraId="5F876178" w14:textId="7C2739E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-2.27</w:t>
            </w:r>
          </w:p>
        </w:tc>
        <w:tc>
          <w:tcPr>
            <w:tcW w:w="947" w:type="dxa"/>
            <w:tcBorders>
              <w:top w:val="nil"/>
              <w:left w:val="nil"/>
              <w:bottom w:val="single" w:sz="4" w:space="0" w:color="auto"/>
              <w:right w:val="single" w:sz="4" w:space="0" w:color="auto"/>
            </w:tcBorders>
            <w:shd w:val="clear" w:color="auto" w:fill="auto"/>
            <w:noWrap/>
            <w:vAlign w:val="center"/>
          </w:tcPr>
          <w:p w14:paraId="67B31DD2" w14:textId="07E5692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31.75</w:t>
            </w:r>
          </w:p>
        </w:tc>
      </w:tr>
      <w:tr w:rsidR="005313AF" w:rsidRPr="00E54D78" w14:paraId="4450129E"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BA9D868"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Milk</w:t>
            </w:r>
          </w:p>
        </w:tc>
        <w:tc>
          <w:tcPr>
            <w:tcW w:w="876" w:type="dxa"/>
            <w:tcBorders>
              <w:top w:val="nil"/>
              <w:left w:val="nil"/>
              <w:bottom w:val="single" w:sz="4" w:space="0" w:color="auto"/>
              <w:right w:val="single" w:sz="4" w:space="0" w:color="auto"/>
            </w:tcBorders>
            <w:shd w:val="clear" w:color="auto" w:fill="auto"/>
            <w:noWrap/>
            <w:vAlign w:val="center"/>
            <w:hideMark/>
          </w:tcPr>
          <w:p w14:paraId="1DDFEE97"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4.44</w:t>
            </w:r>
          </w:p>
        </w:tc>
        <w:tc>
          <w:tcPr>
            <w:tcW w:w="1024" w:type="dxa"/>
            <w:tcBorders>
              <w:top w:val="nil"/>
              <w:left w:val="nil"/>
              <w:bottom w:val="single" w:sz="4" w:space="0" w:color="auto"/>
              <w:right w:val="single" w:sz="4" w:space="0" w:color="auto"/>
            </w:tcBorders>
            <w:shd w:val="clear" w:color="auto" w:fill="auto"/>
            <w:noWrap/>
            <w:vAlign w:val="center"/>
          </w:tcPr>
          <w:p w14:paraId="32D0E468" w14:textId="06FFC66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164.5</w:t>
            </w:r>
          </w:p>
        </w:tc>
        <w:tc>
          <w:tcPr>
            <w:tcW w:w="889" w:type="dxa"/>
            <w:tcBorders>
              <w:top w:val="nil"/>
              <w:left w:val="nil"/>
              <w:bottom w:val="single" w:sz="4" w:space="0" w:color="auto"/>
              <w:right w:val="single" w:sz="4" w:space="0" w:color="auto"/>
            </w:tcBorders>
            <w:shd w:val="clear" w:color="auto" w:fill="auto"/>
            <w:noWrap/>
            <w:vAlign w:val="center"/>
          </w:tcPr>
          <w:p w14:paraId="12D7438C" w14:textId="1D6A161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0.71</w:t>
            </w:r>
          </w:p>
        </w:tc>
        <w:tc>
          <w:tcPr>
            <w:tcW w:w="947" w:type="dxa"/>
            <w:tcBorders>
              <w:top w:val="nil"/>
              <w:left w:val="nil"/>
              <w:bottom w:val="single" w:sz="4" w:space="0" w:color="auto"/>
              <w:right w:val="single" w:sz="4" w:space="0" w:color="auto"/>
            </w:tcBorders>
            <w:shd w:val="clear" w:color="auto" w:fill="auto"/>
            <w:noWrap/>
            <w:vAlign w:val="center"/>
          </w:tcPr>
          <w:p w14:paraId="67471C90" w14:textId="09DF03B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0.06</w:t>
            </w:r>
          </w:p>
        </w:tc>
        <w:tc>
          <w:tcPr>
            <w:tcW w:w="945" w:type="dxa"/>
            <w:tcBorders>
              <w:top w:val="nil"/>
              <w:left w:val="nil"/>
              <w:bottom w:val="single" w:sz="4" w:space="0" w:color="auto"/>
              <w:right w:val="single" w:sz="4" w:space="0" w:color="auto"/>
            </w:tcBorders>
            <w:shd w:val="clear" w:color="auto" w:fill="auto"/>
            <w:noWrap/>
            <w:vAlign w:val="center"/>
          </w:tcPr>
          <w:p w14:paraId="2E1F9DD3" w14:textId="4B9E71A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2.32</w:t>
            </w:r>
          </w:p>
        </w:tc>
        <w:tc>
          <w:tcPr>
            <w:tcW w:w="947" w:type="dxa"/>
            <w:tcBorders>
              <w:top w:val="nil"/>
              <w:left w:val="nil"/>
              <w:bottom w:val="single" w:sz="4" w:space="0" w:color="auto"/>
              <w:right w:val="single" w:sz="4" w:space="0" w:color="auto"/>
            </w:tcBorders>
            <w:shd w:val="clear" w:color="auto" w:fill="auto"/>
            <w:noWrap/>
            <w:vAlign w:val="center"/>
          </w:tcPr>
          <w:p w14:paraId="0DF67582" w14:textId="1879E16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5.59</w:t>
            </w:r>
          </w:p>
        </w:tc>
        <w:tc>
          <w:tcPr>
            <w:tcW w:w="945" w:type="dxa"/>
            <w:tcBorders>
              <w:top w:val="nil"/>
              <w:left w:val="nil"/>
              <w:bottom w:val="single" w:sz="4" w:space="0" w:color="auto"/>
              <w:right w:val="single" w:sz="4" w:space="0" w:color="auto"/>
            </w:tcBorders>
            <w:shd w:val="clear" w:color="auto" w:fill="auto"/>
            <w:noWrap/>
            <w:vAlign w:val="center"/>
          </w:tcPr>
          <w:p w14:paraId="4306A523" w14:textId="16C974A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3.09</w:t>
            </w:r>
          </w:p>
        </w:tc>
        <w:tc>
          <w:tcPr>
            <w:tcW w:w="947" w:type="dxa"/>
            <w:tcBorders>
              <w:top w:val="nil"/>
              <w:left w:val="nil"/>
              <w:bottom w:val="single" w:sz="4" w:space="0" w:color="auto"/>
              <w:right w:val="single" w:sz="4" w:space="0" w:color="auto"/>
            </w:tcBorders>
            <w:shd w:val="clear" w:color="auto" w:fill="auto"/>
            <w:noWrap/>
            <w:vAlign w:val="center"/>
          </w:tcPr>
          <w:p w14:paraId="70FA104B" w14:textId="498C052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4.78</w:t>
            </w:r>
          </w:p>
        </w:tc>
      </w:tr>
      <w:tr w:rsidR="005313AF" w:rsidRPr="00E54D78" w14:paraId="205BF56E"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EE71D86"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Eggs, Meat &amp; Fish</w:t>
            </w:r>
          </w:p>
        </w:tc>
        <w:tc>
          <w:tcPr>
            <w:tcW w:w="876" w:type="dxa"/>
            <w:tcBorders>
              <w:top w:val="nil"/>
              <w:left w:val="nil"/>
              <w:bottom w:val="single" w:sz="4" w:space="0" w:color="auto"/>
              <w:right w:val="single" w:sz="4" w:space="0" w:color="auto"/>
            </w:tcBorders>
            <w:shd w:val="clear" w:color="auto" w:fill="auto"/>
            <w:noWrap/>
            <w:vAlign w:val="center"/>
            <w:hideMark/>
          </w:tcPr>
          <w:p w14:paraId="13648DA0"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w:t>
            </w:r>
          </w:p>
        </w:tc>
        <w:tc>
          <w:tcPr>
            <w:tcW w:w="1024" w:type="dxa"/>
            <w:tcBorders>
              <w:top w:val="nil"/>
              <w:left w:val="nil"/>
              <w:bottom w:val="single" w:sz="4" w:space="0" w:color="auto"/>
              <w:right w:val="single" w:sz="4" w:space="0" w:color="auto"/>
            </w:tcBorders>
            <w:shd w:val="clear" w:color="auto" w:fill="auto"/>
            <w:noWrap/>
            <w:vAlign w:val="center"/>
          </w:tcPr>
          <w:p w14:paraId="1399F4D7" w14:textId="1BAE79A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171.2</w:t>
            </w:r>
          </w:p>
        </w:tc>
        <w:tc>
          <w:tcPr>
            <w:tcW w:w="889" w:type="dxa"/>
            <w:tcBorders>
              <w:top w:val="nil"/>
              <w:left w:val="nil"/>
              <w:bottom w:val="single" w:sz="4" w:space="0" w:color="auto"/>
              <w:right w:val="single" w:sz="4" w:space="0" w:color="auto"/>
            </w:tcBorders>
            <w:shd w:val="clear" w:color="auto" w:fill="auto"/>
            <w:noWrap/>
            <w:vAlign w:val="center"/>
          </w:tcPr>
          <w:p w14:paraId="14529B0C" w14:textId="0F7D659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-3.23</w:t>
            </w:r>
          </w:p>
        </w:tc>
        <w:tc>
          <w:tcPr>
            <w:tcW w:w="947" w:type="dxa"/>
            <w:tcBorders>
              <w:top w:val="nil"/>
              <w:left w:val="nil"/>
              <w:bottom w:val="single" w:sz="4" w:space="0" w:color="auto"/>
              <w:right w:val="single" w:sz="4" w:space="0" w:color="auto"/>
            </w:tcBorders>
            <w:shd w:val="clear" w:color="auto" w:fill="auto"/>
            <w:noWrap/>
            <w:vAlign w:val="center"/>
          </w:tcPr>
          <w:p w14:paraId="4012E504" w14:textId="58AE2F1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-1.10</w:t>
            </w:r>
          </w:p>
        </w:tc>
        <w:tc>
          <w:tcPr>
            <w:tcW w:w="945" w:type="dxa"/>
            <w:tcBorders>
              <w:top w:val="nil"/>
              <w:left w:val="nil"/>
              <w:bottom w:val="single" w:sz="4" w:space="0" w:color="auto"/>
              <w:right w:val="single" w:sz="4" w:space="0" w:color="auto"/>
            </w:tcBorders>
            <w:shd w:val="clear" w:color="auto" w:fill="auto"/>
            <w:noWrap/>
            <w:vAlign w:val="center"/>
          </w:tcPr>
          <w:p w14:paraId="2FE89323" w14:textId="2D52314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8.32</w:t>
            </w:r>
          </w:p>
        </w:tc>
        <w:tc>
          <w:tcPr>
            <w:tcW w:w="947" w:type="dxa"/>
            <w:tcBorders>
              <w:top w:val="nil"/>
              <w:left w:val="nil"/>
              <w:bottom w:val="single" w:sz="4" w:space="0" w:color="auto"/>
              <w:right w:val="single" w:sz="4" w:space="0" w:color="auto"/>
            </w:tcBorders>
            <w:shd w:val="clear" w:color="auto" w:fill="auto"/>
            <w:noWrap/>
            <w:vAlign w:val="center"/>
          </w:tcPr>
          <w:p w14:paraId="0861608A" w14:textId="4539E83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6.02</w:t>
            </w:r>
          </w:p>
        </w:tc>
        <w:tc>
          <w:tcPr>
            <w:tcW w:w="945" w:type="dxa"/>
            <w:tcBorders>
              <w:top w:val="nil"/>
              <w:left w:val="nil"/>
              <w:bottom w:val="single" w:sz="4" w:space="0" w:color="auto"/>
              <w:right w:val="single" w:sz="4" w:space="0" w:color="auto"/>
            </w:tcBorders>
            <w:shd w:val="clear" w:color="auto" w:fill="auto"/>
            <w:noWrap/>
            <w:vAlign w:val="center"/>
          </w:tcPr>
          <w:p w14:paraId="1AC131CD" w14:textId="598E0A8D"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3.46</w:t>
            </w:r>
          </w:p>
        </w:tc>
        <w:tc>
          <w:tcPr>
            <w:tcW w:w="947" w:type="dxa"/>
            <w:tcBorders>
              <w:top w:val="nil"/>
              <w:left w:val="nil"/>
              <w:bottom w:val="single" w:sz="4" w:space="0" w:color="auto"/>
              <w:right w:val="single" w:sz="4" w:space="0" w:color="auto"/>
            </w:tcBorders>
            <w:shd w:val="clear" w:color="auto" w:fill="auto"/>
            <w:noWrap/>
            <w:vAlign w:val="center"/>
          </w:tcPr>
          <w:p w14:paraId="00A04AA3" w14:textId="3937A02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7.88</w:t>
            </w:r>
          </w:p>
        </w:tc>
      </w:tr>
      <w:tr w:rsidR="005313AF" w:rsidRPr="00E54D78" w14:paraId="64D8218B"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2E348DE"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B. Non-Food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646F2BB3"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1024" w:type="dxa"/>
            <w:tcBorders>
              <w:top w:val="nil"/>
              <w:left w:val="nil"/>
              <w:bottom w:val="single" w:sz="4" w:space="0" w:color="auto"/>
              <w:right w:val="single" w:sz="4" w:space="0" w:color="auto"/>
            </w:tcBorders>
            <w:shd w:val="clear" w:color="auto" w:fill="auto"/>
            <w:noWrap/>
            <w:vAlign w:val="center"/>
          </w:tcPr>
          <w:p w14:paraId="17EC5952" w14:textId="26071B2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175.1</w:t>
            </w:r>
          </w:p>
        </w:tc>
        <w:tc>
          <w:tcPr>
            <w:tcW w:w="889" w:type="dxa"/>
            <w:tcBorders>
              <w:top w:val="nil"/>
              <w:left w:val="nil"/>
              <w:bottom w:val="single" w:sz="4" w:space="0" w:color="auto"/>
              <w:right w:val="single" w:sz="4" w:space="0" w:color="auto"/>
            </w:tcBorders>
            <w:shd w:val="clear" w:color="auto" w:fill="auto"/>
            <w:noWrap/>
            <w:vAlign w:val="center"/>
          </w:tcPr>
          <w:p w14:paraId="612B6512" w14:textId="79AAA3F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6.11</w:t>
            </w:r>
          </w:p>
        </w:tc>
        <w:tc>
          <w:tcPr>
            <w:tcW w:w="947" w:type="dxa"/>
            <w:tcBorders>
              <w:top w:val="nil"/>
              <w:left w:val="nil"/>
              <w:bottom w:val="single" w:sz="4" w:space="0" w:color="auto"/>
              <w:right w:val="single" w:sz="4" w:space="0" w:color="auto"/>
            </w:tcBorders>
            <w:shd w:val="clear" w:color="auto" w:fill="auto"/>
            <w:noWrap/>
            <w:vAlign w:val="center"/>
          </w:tcPr>
          <w:p w14:paraId="58D14BEA" w14:textId="2260A53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1.98</w:t>
            </w:r>
          </w:p>
        </w:tc>
        <w:tc>
          <w:tcPr>
            <w:tcW w:w="945" w:type="dxa"/>
            <w:tcBorders>
              <w:top w:val="nil"/>
              <w:left w:val="nil"/>
              <w:bottom w:val="single" w:sz="4" w:space="0" w:color="auto"/>
              <w:right w:val="single" w:sz="4" w:space="0" w:color="auto"/>
            </w:tcBorders>
            <w:shd w:val="clear" w:color="auto" w:fill="auto"/>
            <w:noWrap/>
            <w:vAlign w:val="center"/>
          </w:tcPr>
          <w:p w14:paraId="705A2AD1" w14:textId="70AF76F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20.86</w:t>
            </w:r>
          </w:p>
        </w:tc>
        <w:tc>
          <w:tcPr>
            <w:tcW w:w="947" w:type="dxa"/>
            <w:tcBorders>
              <w:top w:val="nil"/>
              <w:left w:val="nil"/>
              <w:bottom w:val="single" w:sz="4" w:space="0" w:color="auto"/>
              <w:right w:val="single" w:sz="4" w:space="0" w:color="auto"/>
            </w:tcBorders>
            <w:shd w:val="clear" w:color="auto" w:fill="auto"/>
            <w:noWrap/>
            <w:vAlign w:val="center"/>
          </w:tcPr>
          <w:p w14:paraId="4E2999D2" w14:textId="1673B3D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17.30</w:t>
            </w:r>
          </w:p>
        </w:tc>
        <w:tc>
          <w:tcPr>
            <w:tcW w:w="945" w:type="dxa"/>
            <w:tcBorders>
              <w:top w:val="nil"/>
              <w:left w:val="nil"/>
              <w:bottom w:val="single" w:sz="4" w:space="0" w:color="auto"/>
              <w:right w:val="single" w:sz="4" w:space="0" w:color="auto"/>
            </w:tcBorders>
            <w:shd w:val="clear" w:color="auto" w:fill="auto"/>
            <w:noWrap/>
            <w:vAlign w:val="center"/>
          </w:tcPr>
          <w:p w14:paraId="2CFEFDE8" w14:textId="6FC78F0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28.69</w:t>
            </w:r>
          </w:p>
        </w:tc>
        <w:tc>
          <w:tcPr>
            <w:tcW w:w="947" w:type="dxa"/>
            <w:tcBorders>
              <w:top w:val="nil"/>
              <w:left w:val="nil"/>
              <w:bottom w:val="single" w:sz="4" w:space="0" w:color="auto"/>
              <w:right w:val="single" w:sz="4" w:space="0" w:color="auto"/>
            </w:tcBorders>
            <w:shd w:val="clear" w:color="auto" w:fill="auto"/>
            <w:noWrap/>
            <w:vAlign w:val="center"/>
          </w:tcPr>
          <w:p w14:paraId="4D5F8758" w14:textId="55C701C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8.42</w:t>
            </w:r>
          </w:p>
        </w:tc>
      </w:tr>
      <w:tr w:rsidR="005313AF" w:rsidRPr="00E54D78" w14:paraId="31056BC9"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28BC4E3"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Oil Seeds</w:t>
            </w:r>
          </w:p>
        </w:tc>
        <w:tc>
          <w:tcPr>
            <w:tcW w:w="876" w:type="dxa"/>
            <w:tcBorders>
              <w:top w:val="nil"/>
              <w:left w:val="nil"/>
              <w:bottom w:val="single" w:sz="4" w:space="0" w:color="auto"/>
              <w:right w:val="single" w:sz="4" w:space="0" w:color="auto"/>
            </w:tcBorders>
            <w:shd w:val="clear" w:color="auto" w:fill="auto"/>
            <w:noWrap/>
            <w:vAlign w:val="center"/>
            <w:hideMark/>
          </w:tcPr>
          <w:p w14:paraId="570D07D0"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1024" w:type="dxa"/>
            <w:tcBorders>
              <w:top w:val="nil"/>
              <w:left w:val="nil"/>
              <w:bottom w:val="single" w:sz="4" w:space="0" w:color="auto"/>
              <w:right w:val="single" w:sz="4" w:space="0" w:color="auto"/>
            </w:tcBorders>
            <w:shd w:val="clear" w:color="auto" w:fill="auto"/>
            <w:noWrap/>
            <w:vAlign w:val="center"/>
          </w:tcPr>
          <w:p w14:paraId="29F19E1D" w14:textId="4E9BB0B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207.3</w:t>
            </w:r>
          </w:p>
        </w:tc>
        <w:tc>
          <w:tcPr>
            <w:tcW w:w="889" w:type="dxa"/>
            <w:tcBorders>
              <w:top w:val="nil"/>
              <w:left w:val="nil"/>
              <w:bottom w:val="single" w:sz="4" w:space="0" w:color="auto"/>
              <w:right w:val="single" w:sz="4" w:space="0" w:color="auto"/>
            </w:tcBorders>
            <w:shd w:val="clear" w:color="auto" w:fill="auto"/>
            <w:noWrap/>
            <w:vAlign w:val="center"/>
          </w:tcPr>
          <w:p w14:paraId="354B996D" w14:textId="45D747A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10.47</w:t>
            </w:r>
          </w:p>
        </w:tc>
        <w:tc>
          <w:tcPr>
            <w:tcW w:w="947" w:type="dxa"/>
            <w:tcBorders>
              <w:top w:val="nil"/>
              <w:left w:val="nil"/>
              <w:bottom w:val="single" w:sz="4" w:space="0" w:color="auto"/>
              <w:right w:val="single" w:sz="4" w:space="0" w:color="auto"/>
            </w:tcBorders>
            <w:shd w:val="clear" w:color="auto" w:fill="auto"/>
            <w:noWrap/>
            <w:vAlign w:val="center"/>
          </w:tcPr>
          <w:p w14:paraId="3049AABD" w14:textId="6EE3BB9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-0.38</w:t>
            </w:r>
          </w:p>
        </w:tc>
        <w:tc>
          <w:tcPr>
            <w:tcW w:w="945" w:type="dxa"/>
            <w:tcBorders>
              <w:top w:val="nil"/>
              <w:left w:val="nil"/>
              <w:bottom w:val="single" w:sz="4" w:space="0" w:color="auto"/>
              <w:right w:val="single" w:sz="4" w:space="0" w:color="auto"/>
            </w:tcBorders>
            <w:shd w:val="clear" w:color="auto" w:fill="auto"/>
            <w:noWrap/>
            <w:vAlign w:val="center"/>
          </w:tcPr>
          <w:p w14:paraId="1527DAB9" w14:textId="31A04A0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39.52</w:t>
            </w:r>
          </w:p>
        </w:tc>
        <w:tc>
          <w:tcPr>
            <w:tcW w:w="947" w:type="dxa"/>
            <w:tcBorders>
              <w:top w:val="nil"/>
              <w:left w:val="nil"/>
              <w:bottom w:val="single" w:sz="4" w:space="0" w:color="auto"/>
              <w:right w:val="single" w:sz="4" w:space="0" w:color="auto"/>
            </w:tcBorders>
            <w:shd w:val="clear" w:color="auto" w:fill="auto"/>
            <w:noWrap/>
            <w:vAlign w:val="center"/>
          </w:tcPr>
          <w:p w14:paraId="34FE9851" w14:textId="6D43BA0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1.03</w:t>
            </w:r>
          </w:p>
        </w:tc>
        <w:tc>
          <w:tcPr>
            <w:tcW w:w="945" w:type="dxa"/>
            <w:tcBorders>
              <w:top w:val="nil"/>
              <w:left w:val="nil"/>
              <w:bottom w:val="single" w:sz="4" w:space="0" w:color="auto"/>
              <w:right w:val="single" w:sz="4" w:space="0" w:color="auto"/>
            </w:tcBorders>
            <w:shd w:val="clear" w:color="auto" w:fill="auto"/>
            <w:noWrap/>
            <w:vAlign w:val="center"/>
          </w:tcPr>
          <w:p w14:paraId="26261C3E" w14:textId="5A44FBE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53.79</w:t>
            </w:r>
          </w:p>
        </w:tc>
        <w:tc>
          <w:tcPr>
            <w:tcW w:w="947" w:type="dxa"/>
            <w:tcBorders>
              <w:top w:val="nil"/>
              <w:left w:val="nil"/>
              <w:bottom w:val="single" w:sz="4" w:space="0" w:color="auto"/>
              <w:right w:val="single" w:sz="4" w:space="0" w:color="auto"/>
            </w:tcBorders>
            <w:shd w:val="clear" w:color="auto" w:fill="auto"/>
            <w:noWrap/>
            <w:vAlign w:val="center"/>
          </w:tcPr>
          <w:p w14:paraId="1F162E92" w14:textId="237FD67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-13.48</w:t>
            </w:r>
          </w:p>
        </w:tc>
      </w:tr>
      <w:tr w:rsidR="005313AF" w:rsidRPr="00E54D78" w14:paraId="14F885B5"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804C235"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 Minerals</w:t>
            </w:r>
          </w:p>
        </w:tc>
        <w:tc>
          <w:tcPr>
            <w:tcW w:w="876" w:type="dxa"/>
            <w:tcBorders>
              <w:top w:val="nil"/>
              <w:left w:val="nil"/>
              <w:bottom w:val="single" w:sz="4" w:space="0" w:color="auto"/>
              <w:right w:val="single" w:sz="4" w:space="0" w:color="auto"/>
            </w:tcBorders>
            <w:shd w:val="clear" w:color="auto" w:fill="auto"/>
            <w:noWrap/>
            <w:vAlign w:val="center"/>
            <w:hideMark/>
          </w:tcPr>
          <w:p w14:paraId="299B29F8"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1024" w:type="dxa"/>
            <w:tcBorders>
              <w:top w:val="nil"/>
              <w:left w:val="nil"/>
              <w:bottom w:val="single" w:sz="4" w:space="0" w:color="auto"/>
              <w:right w:val="single" w:sz="4" w:space="0" w:color="auto"/>
            </w:tcBorders>
            <w:shd w:val="clear" w:color="auto" w:fill="auto"/>
            <w:noWrap/>
            <w:vAlign w:val="center"/>
          </w:tcPr>
          <w:p w14:paraId="40A5EA35" w14:textId="7A5319A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206.2</w:t>
            </w:r>
          </w:p>
        </w:tc>
        <w:tc>
          <w:tcPr>
            <w:tcW w:w="889" w:type="dxa"/>
            <w:tcBorders>
              <w:top w:val="nil"/>
              <w:left w:val="nil"/>
              <w:bottom w:val="single" w:sz="4" w:space="0" w:color="auto"/>
              <w:right w:val="single" w:sz="4" w:space="0" w:color="auto"/>
            </w:tcBorders>
            <w:shd w:val="clear" w:color="auto" w:fill="auto"/>
            <w:noWrap/>
            <w:vAlign w:val="center"/>
          </w:tcPr>
          <w:p w14:paraId="3816C84C" w14:textId="610CCD2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-4.16</w:t>
            </w:r>
          </w:p>
        </w:tc>
        <w:tc>
          <w:tcPr>
            <w:tcW w:w="947" w:type="dxa"/>
            <w:tcBorders>
              <w:top w:val="nil"/>
              <w:left w:val="nil"/>
              <w:bottom w:val="single" w:sz="4" w:space="0" w:color="auto"/>
              <w:right w:val="single" w:sz="4" w:space="0" w:color="auto"/>
            </w:tcBorders>
            <w:shd w:val="clear" w:color="auto" w:fill="auto"/>
            <w:noWrap/>
            <w:vAlign w:val="center"/>
          </w:tcPr>
          <w:p w14:paraId="5D0EEBAA" w14:textId="432719C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-1.90</w:t>
            </w:r>
          </w:p>
        </w:tc>
        <w:tc>
          <w:tcPr>
            <w:tcW w:w="945" w:type="dxa"/>
            <w:tcBorders>
              <w:top w:val="nil"/>
              <w:left w:val="nil"/>
              <w:bottom w:val="single" w:sz="4" w:space="0" w:color="auto"/>
              <w:right w:val="single" w:sz="4" w:space="0" w:color="auto"/>
            </w:tcBorders>
            <w:shd w:val="clear" w:color="auto" w:fill="auto"/>
            <w:noWrap/>
            <w:vAlign w:val="center"/>
          </w:tcPr>
          <w:p w14:paraId="2073D3B8" w14:textId="4E149B2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13.68</w:t>
            </w:r>
          </w:p>
        </w:tc>
        <w:tc>
          <w:tcPr>
            <w:tcW w:w="947" w:type="dxa"/>
            <w:tcBorders>
              <w:top w:val="nil"/>
              <w:left w:val="nil"/>
              <w:bottom w:val="single" w:sz="4" w:space="0" w:color="auto"/>
              <w:right w:val="single" w:sz="4" w:space="0" w:color="auto"/>
            </w:tcBorders>
            <w:shd w:val="clear" w:color="auto" w:fill="auto"/>
            <w:noWrap/>
            <w:vAlign w:val="center"/>
          </w:tcPr>
          <w:p w14:paraId="168DF018" w14:textId="0790A89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13.71</w:t>
            </w:r>
          </w:p>
        </w:tc>
        <w:tc>
          <w:tcPr>
            <w:tcW w:w="945" w:type="dxa"/>
            <w:tcBorders>
              <w:top w:val="nil"/>
              <w:left w:val="nil"/>
              <w:bottom w:val="single" w:sz="4" w:space="0" w:color="auto"/>
              <w:right w:val="single" w:sz="4" w:space="0" w:color="auto"/>
            </w:tcBorders>
            <w:shd w:val="clear" w:color="auto" w:fill="auto"/>
            <w:noWrap/>
            <w:vAlign w:val="center"/>
          </w:tcPr>
          <w:p w14:paraId="5E408FAD" w14:textId="53A0940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7.16</w:t>
            </w:r>
          </w:p>
        </w:tc>
        <w:tc>
          <w:tcPr>
            <w:tcW w:w="947" w:type="dxa"/>
            <w:tcBorders>
              <w:top w:val="nil"/>
              <w:left w:val="nil"/>
              <w:bottom w:val="single" w:sz="4" w:space="0" w:color="auto"/>
              <w:right w:val="single" w:sz="4" w:space="0" w:color="auto"/>
            </w:tcBorders>
            <w:shd w:val="clear" w:color="auto" w:fill="auto"/>
            <w:noWrap/>
            <w:vAlign w:val="center"/>
          </w:tcPr>
          <w:p w14:paraId="6DD4BA35" w14:textId="525ABA7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14.81</w:t>
            </w:r>
          </w:p>
        </w:tc>
      </w:tr>
      <w:tr w:rsidR="005313AF" w:rsidRPr="00E54D78" w14:paraId="47B18AF3"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noWrap/>
            <w:vAlign w:val="center"/>
            <w:hideMark/>
          </w:tcPr>
          <w:p w14:paraId="1D2E2D60"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D. Crude Petroleum &amp; Natural gas</w:t>
            </w:r>
          </w:p>
        </w:tc>
        <w:tc>
          <w:tcPr>
            <w:tcW w:w="876" w:type="dxa"/>
            <w:tcBorders>
              <w:top w:val="nil"/>
              <w:left w:val="nil"/>
              <w:bottom w:val="single" w:sz="4" w:space="0" w:color="auto"/>
              <w:right w:val="single" w:sz="4" w:space="0" w:color="auto"/>
            </w:tcBorders>
            <w:shd w:val="clear" w:color="auto" w:fill="auto"/>
            <w:noWrap/>
            <w:vAlign w:val="center"/>
            <w:hideMark/>
          </w:tcPr>
          <w:p w14:paraId="0F8F6D55"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2.41</w:t>
            </w:r>
          </w:p>
        </w:tc>
        <w:tc>
          <w:tcPr>
            <w:tcW w:w="1024" w:type="dxa"/>
            <w:tcBorders>
              <w:top w:val="nil"/>
              <w:left w:val="nil"/>
              <w:bottom w:val="single" w:sz="4" w:space="0" w:color="auto"/>
              <w:right w:val="single" w:sz="4" w:space="0" w:color="auto"/>
            </w:tcBorders>
            <w:shd w:val="clear" w:color="auto" w:fill="auto"/>
            <w:noWrap/>
            <w:vAlign w:val="center"/>
          </w:tcPr>
          <w:p w14:paraId="0C6204DD" w14:textId="7DB0215F" w:rsidR="005313AF" w:rsidRPr="002E220E"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155.2</w:t>
            </w:r>
          </w:p>
        </w:tc>
        <w:tc>
          <w:tcPr>
            <w:tcW w:w="889" w:type="dxa"/>
            <w:tcBorders>
              <w:top w:val="nil"/>
              <w:left w:val="nil"/>
              <w:bottom w:val="single" w:sz="4" w:space="0" w:color="auto"/>
              <w:right w:val="single" w:sz="4" w:space="0" w:color="auto"/>
            </w:tcBorders>
            <w:shd w:val="clear" w:color="auto" w:fill="auto"/>
            <w:noWrap/>
            <w:vAlign w:val="center"/>
          </w:tcPr>
          <w:p w14:paraId="2761417E" w14:textId="68FD37EA" w:rsidR="005313AF" w:rsidRPr="002E220E"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-3.86</w:t>
            </w:r>
          </w:p>
        </w:tc>
        <w:tc>
          <w:tcPr>
            <w:tcW w:w="947" w:type="dxa"/>
            <w:tcBorders>
              <w:top w:val="nil"/>
              <w:left w:val="nil"/>
              <w:bottom w:val="single" w:sz="4" w:space="0" w:color="auto"/>
              <w:right w:val="single" w:sz="4" w:space="0" w:color="auto"/>
            </w:tcBorders>
            <w:shd w:val="clear" w:color="auto" w:fill="auto"/>
            <w:noWrap/>
            <w:vAlign w:val="center"/>
          </w:tcPr>
          <w:p w14:paraId="591A42E2" w14:textId="5556F655" w:rsidR="005313AF" w:rsidRPr="002E220E"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-7.34</w:t>
            </w:r>
          </w:p>
        </w:tc>
        <w:tc>
          <w:tcPr>
            <w:tcW w:w="945" w:type="dxa"/>
            <w:tcBorders>
              <w:top w:val="nil"/>
              <w:left w:val="nil"/>
              <w:bottom w:val="single" w:sz="4" w:space="0" w:color="auto"/>
              <w:right w:val="single" w:sz="4" w:space="0" w:color="auto"/>
            </w:tcBorders>
            <w:shd w:val="clear" w:color="auto" w:fill="auto"/>
            <w:noWrap/>
            <w:vAlign w:val="center"/>
          </w:tcPr>
          <w:p w14:paraId="5F84B636" w14:textId="0434EB0E" w:rsidR="005313AF" w:rsidRPr="002E220E"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50.66</w:t>
            </w:r>
          </w:p>
        </w:tc>
        <w:tc>
          <w:tcPr>
            <w:tcW w:w="947" w:type="dxa"/>
            <w:tcBorders>
              <w:top w:val="nil"/>
              <w:left w:val="nil"/>
              <w:bottom w:val="single" w:sz="4" w:space="0" w:color="auto"/>
              <w:right w:val="single" w:sz="4" w:space="0" w:color="auto"/>
            </w:tcBorders>
            <w:shd w:val="clear" w:color="auto" w:fill="auto"/>
            <w:noWrap/>
            <w:vAlign w:val="center"/>
          </w:tcPr>
          <w:p w14:paraId="014F14DB" w14:textId="7D2A3932" w:rsidR="005313AF" w:rsidRPr="002E220E"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70.23</w:t>
            </w:r>
          </w:p>
        </w:tc>
        <w:tc>
          <w:tcPr>
            <w:tcW w:w="945" w:type="dxa"/>
            <w:tcBorders>
              <w:top w:val="nil"/>
              <w:left w:val="nil"/>
              <w:bottom w:val="single" w:sz="4" w:space="0" w:color="auto"/>
              <w:right w:val="single" w:sz="4" w:space="0" w:color="auto"/>
            </w:tcBorders>
            <w:shd w:val="clear" w:color="auto" w:fill="auto"/>
            <w:noWrap/>
            <w:vAlign w:val="center"/>
          </w:tcPr>
          <w:p w14:paraId="51DFC3DD" w14:textId="57E12D72" w:rsidR="005313AF" w:rsidRPr="002E220E"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34.49</w:t>
            </w:r>
          </w:p>
        </w:tc>
        <w:tc>
          <w:tcPr>
            <w:tcW w:w="947" w:type="dxa"/>
            <w:tcBorders>
              <w:top w:val="nil"/>
              <w:left w:val="nil"/>
              <w:bottom w:val="single" w:sz="4" w:space="0" w:color="auto"/>
              <w:right w:val="single" w:sz="4" w:space="0" w:color="auto"/>
            </w:tcBorders>
            <w:shd w:val="clear" w:color="auto" w:fill="auto"/>
            <w:noWrap/>
            <w:vAlign w:val="center"/>
          </w:tcPr>
          <w:p w14:paraId="1069D8DF" w14:textId="74995909" w:rsidR="005313AF" w:rsidRPr="002E220E"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59.84</w:t>
            </w:r>
          </w:p>
        </w:tc>
      </w:tr>
      <w:tr w:rsidR="005313AF" w:rsidRPr="00E54D78" w14:paraId="67CB7952"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12C5F01" w14:textId="77777777" w:rsidR="005313AF" w:rsidRPr="00E54D78" w:rsidRDefault="005313AF"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Crude Petroleum</w:t>
            </w:r>
          </w:p>
        </w:tc>
        <w:tc>
          <w:tcPr>
            <w:tcW w:w="876" w:type="dxa"/>
            <w:tcBorders>
              <w:top w:val="nil"/>
              <w:left w:val="nil"/>
              <w:bottom w:val="single" w:sz="4" w:space="0" w:color="auto"/>
              <w:right w:val="single" w:sz="4" w:space="0" w:color="auto"/>
            </w:tcBorders>
            <w:shd w:val="clear" w:color="auto" w:fill="auto"/>
            <w:noWrap/>
            <w:vAlign w:val="center"/>
            <w:hideMark/>
          </w:tcPr>
          <w:p w14:paraId="1E454ADC"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1024" w:type="dxa"/>
            <w:tcBorders>
              <w:top w:val="nil"/>
              <w:left w:val="nil"/>
              <w:bottom w:val="single" w:sz="4" w:space="0" w:color="auto"/>
              <w:right w:val="single" w:sz="4" w:space="0" w:color="auto"/>
            </w:tcBorders>
            <w:shd w:val="clear" w:color="auto" w:fill="auto"/>
            <w:noWrap/>
            <w:vAlign w:val="center"/>
          </w:tcPr>
          <w:p w14:paraId="635594D1" w14:textId="39F99A5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146.2</w:t>
            </w:r>
          </w:p>
        </w:tc>
        <w:tc>
          <w:tcPr>
            <w:tcW w:w="889" w:type="dxa"/>
            <w:tcBorders>
              <w:top w:val="nil"/>
              <w:left w:val="nil"/>
              <w:bottom w:val="single" w:sz="4" w:space="0" w:color="auto"/>
              <w:right w:val="single" w:sz="4" w:space="0" w:color="auto"/>
            </w:tcBorders>
            <w:shd w:val="clear" w:color="auto" w:fill="auto"/>
            <w:noWrap/>
            <w:vAlign w:val="center"/>
          </w:tcPr>
          <w:p w14:paraId="653AF26C" w14:textId="37A1EC9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-4.90</w:t>
            </w:r>
          </w:p>
        </w:tc>
        <w:tc>
          <w:tcPr>
            <w:tcW w:w="947" w:type="dxa"/>
            <w:tcBorders>
              <w:top w:val="nil"/>
              <w:left w:val="nil"/>
              <w:bottom w:val="single" w:sz="4" w:space="0" w:color="auto"/>
              <w:right w:val="single" w:sz="4" w:space="0" w:color="auto"/>
            </w:tcBorders>
            <w:shd w:val="clear" w:color="auto" w:fill="auto"/>
            <w:noWrap/>
            <w:vAlign w:val="center"/>
          </w:tcPr>
          <w:p w14:paraId="21730F53" w14:textId="59FD5A0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-9.81</w:t>
            </w:r>
          </w:p>
        </w:tc>
        <w:tc>
          <w:tcPr>
            <w:tcW w:w="945" w:type="dxa"/>
            <w:tcBorders>
              <w:top w:val="nil"/>
              <w:left w:val="nil"/>
              <w:bottom w:val="single" w:sz="4" w:space="0" w:color="auto"/>
              <w:right w:val="single" w:sz="4" w:space="0" w:color="auto"/>
            </w:tcBorders>
            <w:shd w:val="clear" w:color="auto" w:fill="auto"/>
            <w:noWrap/>
            <w:vAlign w:val="center"/>
          </w:tcPr>
          <w:p w14:paraId="561FA0D1" w14:textId="6773B93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86.91</w:t>
            </w:r>
          </w:p>
        </w:tc>
        <w:tc>
          <w:tcPr>
            <w:tcW w:w="947" w:type="dxa"/>
            <w:tcBorders>
              <w:top w:val="nil"/>
              <w:left w:val="nil"/>
              <w:bottom w:val="single" w:sz="4" w:space="0" w:color="auto"/>
              <w:right w:val="single" w:sz="4" w:space="0" w:color="auto"/>
            </w:tcBorders>
            <w:shd w:val="clear" w:color="auto" w:fill="auto"/>
            <w:noWrap/>
            <w:vAlign w:val="center"/>
          </w:tcPr>
          <w:p w14:paraId="16695E93" w14:textId="5D94C0A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65.15</w:t>
            </w:r>
          </w:p>
        </w:tc>
        <w:tc>
          <w:tcPr>
            <w:tcW w:w="945" w:type="dxa"/>
            <w:tcBorders>
              <w:top w:val="nil"/>
              <w:left w:val="nil"/>
              <w:bottom w:val="single" w:sz="4" w:space="0" w:color="auto"/>
              <w:right w:val="single" w:sz="4" w:space="0" w:color="auto"/>
            </w:tcBorders>
            <w:shd w:val="clear" w:color="auto" w:fill="auto"/>
            <w:noWrap/>
            <w:vAlign w:val="center"/>
          </w:tcPr>
          <w:p w14:paraId="635DEF6A" w14:textId="2EAEB7E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56.36</w:t>
            </w:r>
          </w:p>
        </w:tc>
        <w:tc>
          <w:tcPr>
            <w:tcW w:w="947" w:type="dxa"/>
            <w:tcBorders>
              <w:top w:val="nil"/>
              <w:left w:val="nil"/>
              <w:bottom w:val="single" w:sz="4" w:space="0" w:color="auto"/>
              <w:right w:val="single" w:sz="4" w:space="0" w:color="auto"/>
            </w:tcBorders>
            <w:shd w:val="clear" w:color="auto" w:fill="auto"/>
            <w:noWrap/>
            <w:vAlign w:val="center"/>
          </w:tcPr>
          <w:p w14:paraId="25B69053" w14:textId="7FD2FE5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50.57</w:t>
            </w:r>
          </w:p>
        </w:tc>
      </w:tr>
      <w:tr w:rsidR="005313AF" w:rsidRPr="00E54D78" w14:paraId="6FADF756"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3FA2F56" w14:textId="77777777" w:rsidR="005313AF" w:rsidRPr="00E54D78" w:rsidRDefault="005313AF"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 FUEL &amp; POWER</w:t>
            </w:r>
          </w:p>
        </w:tc>
        <w:tc>
          <w:tcPr>
            <w:tcW w:w="876" w:type="dxa"/>
            <w:tcBorders>
              <w:top w:val="nil"/>
              <w:left w:val="nil"/>
              <w:bottom w:val="single" w:sz="4" w:space="0" w:color="auto"/>
              <w:right w:val="single" w:sz="4" w:space="0" w:color="auto"/>
            </w:tcBorders>
            <w:shd w:val="clear" w:color="auto" w:fill="auto"/>
            <w:noWrap/>
            <w:vAlign w:val="center"/>
            <w:hideMark/>
          </w:tcPr>
          <w:p w14:paraId="2FF6A2FA"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1024" w:type="dxa"/>
            <w:tcBorders>
              <w:top w:val="nil"/>
              <w:left w:val="nil"/>
              <w:bottom w:val="single" w:sz="4" w:space="0" w:color="auto"/>
              <w:right w:val="single" w:sz="4" w:space="0" w:color="auto"/>
            </w:tcBorders>
            <w:shd w:val="clear" w:color="auto" w:fill="auto"/>
            <w:noWrap/>
            <w:vAlign w:val="center"/>
          </w:tcPr>
          <w:p w14:paraId="23D71528" w14:textId="5C73A05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157.6</w:t>
            </w:r>
          </w:p>
        </w:tc>
        <w:tc>
          <w:tcPr>
            <w:tcW w:w="889" w:type="dxa"/>
            <w:tcBorders>
              <w:top w:val="nil"/>
              <w:left w:val="nil"/>
              <w:bottom w:val="single" w:sz="4" w:space="0" w:color="auto"/>
              <w:right w:val="single" w:sz="4" w:space="0" w:color="auto"/>
            </w:tcBorders>
            <w:shd w:val="clear" w:color="auto" w:fill="auto"/>
            <w:noWrap/>
            <w:vAlign w:val="center"/>
          </w:tcPr>
          <w:p w14:paraId="0D536C30" w14:textId="5ADA78D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2.34</w:t>
            </w:r>
          </w:p>
        </w:tc>
        <w:tc>
          <w:tcPr>
            <w:tcW w:w="947" w:type="dxa"/>
            <w:tcBorders>
              <w:top w:val="nil"/>
              <w:left w:val="nil"/>
              <w:bottom w:val="single" w:sz="4" w:space="0" w:color="auto"/>
              <w:right w:val="single" w:sz="4" w:space="0" w:color="auto"/>
            </w:tcBorders>
            <w:shd w:val="clear" w:color="auto" w:fill="auto"/>
            <w:noWrap/>
            <w:vAlign w:val="center"/>
          </w:tcPr>
          <w:p w14:paraId="546A19F2" w14:textId="0A5A2D5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-4.83</w:t>
            </w:r>
          </w:p>
        </w:tc>
        <w:tc>
          <w:tcPr>
            <w:tcW w:w="945" w:type="dxa"/>
            <w:tcBorders>
              <w:top w:val="nil"/>
              <w:left w:val="nil"/>
              <w:bottom w:val="single" w:sz="4" w:space="0" w:color="auto"/>
              <w:right w:val="single" w:sz="4" w:space="0" w:color="auto"/>
            </w:tcBorders>
            <w:shd w:val="clear" w:color="auto" w:fill="auto"/>
            <w:noWrap/>
            <w:vAlign w:val="center"/>
          </w:tcPr>
          <w:p w14:paraId="05722EB6" w14:textId="408A31A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28.31</w:t>
            </w:r>
          </w:p>
        </w:tc>
        <w:tc>
          <w:tcPr>
            <w:tcW w:w="947" w:type="dxa"/>
            <w:tcBorders>
              <w:top w:val="nil"/>
              <w:left w:val="nil"/>
              <w:bottom w:val="single" w:sz="4" w:space="0" w:color="auto"/>
              <w:right w:val="single" w:sz="4" w:space="0" w:color="auto"/>
            </w:tcBorders>
            <w:shd w:val="clear" w:color="auto" w:fill="auto"/>
            <w:noWrap/>
            <w:vAlign w:val="center"/>
          </w:tcPr>
          <w:p w14:paraId="0876AEC6" w14:textId="109FC5B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43.13</w:t>
            </w:r>
          </w:p>
        </w:tc>
        <w:tc>
          <w:tcPr>
            <w:tcW w:w="945" w:type="dxa"/>
            <w:tcBorders>
              <w:top w:val="nil"/>
              <w:left w:val="nil"/>
              <w:bottom w:val="single" w:sz="4" w:space="0" w:color="auto"/>
              <w:right w:val="single" w:sz="4" w:space="0" w:color="auto"/>
            </w:tcBorders>
            <w:shd w:val="clear" w:color="auto" w:fill="auto"/>
            <w:noWrap/>
            <w:vAlign w:val="center"/>
          </w:tcPr>
          <w:p w14:paraId="4C1B8D50" w14:textId="5C709C2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28.15</w:t>
            </w:r>
          </w:p>
        </w:tc>
        <w:tc>
          <w:tcPr>
            <w:tcW w:w="947" w:type="dxa"/>
            <w:tcBorders>
              <w:top w:val="nil"/>
              <w:left w:val="nil"/>
              <w:bottom w:val="single" w:sz="4" w:space="0" w:color="auto"/>
              <w:right w:val="single" w:sz="4" w:space="0" w:color="auto"/>
            </w:tcBorders>
            <w:shd w:val="clear" w:color="auto" w:fill="auto"/>
            <w:noWrap/>
            <w:vAlign w:val="center"/>
          </w:tcPr>
          <w:p w14:paraId="5809166B" w14:textId="67225CA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33.67</w:t>
            </w:r>
          </w:p>
        </w:tc>
      </w:tr>
      <w:tr w:rsidR="005313AF" w:rsidRPr="00E54D78" w14:paraId="57C06A13"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FF690BB"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LPG</w:t>
            </w:r>
          </w:p>
        </w:tc>
        <w:tc>
          <w:tcPr>
            <w:tcW w:w="876" w:type="dxa"/>
            <w:tcBorders>
              <w:top w:val="nil"/>
              <w:left w:val="nil"/>
              <w:bottom w:val="single" w:sz="4" w:space="0" w:color="auto"/>
              <w:right w:val="single" w:sz="4" w:space="0" w:color="auto"/>
            </w:tcBorders>
            <w:shd w:val="clear" w:color="auto" w:fill="auto"/>
            <w:noWrap/>
            <w:vAlign w:val="center"/>
            <w:hideMark/>
          </w:tcPr>
          <w:p w14:paraId="311B44C1"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1024" w:type="dxa"/>
            <w:tcBorders>
              <w:top w:val="nil"/>
              <w:left w:val="nil"/>
              <w:bottom w:val="single" w:sz="4" w:space="0" w:color="auto"/>
              <w:right w:val="single" w:sz="4" w:space="0" w:color="auto"/>
            </w:tcBorders>
            <w:shd w:val="clear" w:color="auto" w:fill="auto"/>
            <w:noWrap/>
            <w:vAlign w:val="center"/>
          </w:tcPr>
          <w:p w14:paraId="7E296C76" w14:textId="2C4860A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131.6</w:t>
            </w:r>
          </w:p>
        </w:tc>
        <w:tc>
          <w:tcPr>
            <w:tcW w:w="889" w:type="dxa"/>
            <w:tcBorders>
              <w:top w:val="nil"/>
              <w:left w:val="nil"/>
              <w:bottom w:val="single" w:sz="4" w:space="0" w:color="auto"/>
              <w:right w:val="single" w:sz="4" w:space="0" w:color="auto"/>
            </w:tcBorders>
            <w:shd w:val="clear" w:color="auto" w:fill="auto"/>
            <w:noWrap/>
            <w:vAlign w:val="center"/>
          </w:tcPr>
          <w:p w14:paraId="1632EE98" w14:textId="6FB0000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7.22</w:t>
            </w:r>
          </w:p>
        </w:tc>
        <w:tc>
          <w:tcPr>
            <w:tcW w:w="947" w:type="dxa"/>
            <w:tcBorders>
              <w:top w:val="nil"/>
              <w:left w:val="nil"/>
              <w:bottom w:val="single" w:sz="4" w:space="0" w:color="auto"/>
              <w:right w:val="single" w:sz="4" w:space="0" w:color="auto"/>
            </w:tcBorders>
            <w:shd w:val="clear" w:color="auto" w:fill="auto"/>
            <w:noWrap/>
            <w:vAlign w:val="center"/>
          </w:tcPr>
          <w:p w14:paraId="3AF7FD48" w14:textId="4DFD792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-2.73</w:t>
            </w:r>
          </w:p>
        </w:tc>
        <w:tc>
          <w:tcPr>
            <w:tcW w:w="945" w:type="dxa"/>
            <w:tcBorders>
              <w:top w:val="nil"/>
              <w:left w:val="nil"/>
              <w:bottom w:val="single" w:sz="4" w:space="0" w:color="auto"/>
              <w:right w:val="single" w:sz="4" w:space="0" w:color="auto"/>
            </w:tcBorders>
            <w:shd w:val="clear" w:color="auto" w:fill="auto"/>
            <w:noWrap/>
            <w:vAlign w:val="center"/>
          </w:tcPr>
          <w:p w14:paraId="56BC989C" w14:textId="101D0BE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38.73</w:t>
            </w:r>
          </w:p>
        </w:tc>
        <w:tc>
          <w:tcPr>
            <w:tcW w:w="947" w:type="dxa"/>
            <w:tcBorders>
              <w:top w:val="nil"/>
              <w:left w:val="nil"/>
              <w:bottom w:val="single" w:sz="4" w:space="0" w:color="auto"/>
              <w:right w:val="single" w:sz="4" w:space="0" w:color="auto"/>
            </w:tcBorders>
            <w:shd w:val="clear" w:color="auto" w:fill="auto"/>
            <w:noWrap/>
            <w:vAlign w:val="center"/>
          </w:tcPr>
          <w:p w14:paraId="1C377044" w14:textId="455E951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37.49</w:t>
            </w:r>
          </w:p>
        </w:tc>
        <w:tc>
          <w:tcPr>
            <w:tcW w:w="945" w:type="dxa"/>
            <w:tcBorders>
              <w:top w:val="nil"/>
              <w:left w:val="nil"/>
              <w:bottom w:val="single" w:sz="4" w:space="0" w:color="auto"/>
              <w:right w:val="single" w:sz="4" w:space="0" w:color="auto"/>
            </w:tcBorders>
            <w:shd w:val="clear" w:color="auto" w:fill="auto"/>
            <w:noWrap/>
            <w:vAlign w:val="center"/>
          </w:tcPr>
          <w:p w14:paraId="15DAA125" w14:textId="588AEDC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48.11</w:t>
            </w:r>
          </w:p>
        </w:tc>
        <w:tc>
          <w:tcPr>
            <w:tcW w:w="947" w:type="dxa"/>
            <w:tcBorders>
              <w:top w:val="nil"/>
              <w:left w:val="nil"/>
              <w:bottom w:val="single" w:sz="4" w:space="0" w:color="auto"/>
              <w:right w:val="single" w:sz="4" w:space="0" w:color="auto"/>
            </w:tcBorders>
            <w:shd w:val="clear" w:color="auto" w:fill="auto"/>
            <w:noWrap/>
            <w:vAlign w:val="center"/>
          </w:tcPr>
          <w:p w14:paraId="7F64C401" w14:textId="64D08AE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19.75</w:t>
            </w:r>
          </w:p>
        </w:tc>
      </w:tr>
      <w:tr w:rsidR="005313AF" w:rsidRPr="00E54D78" w14:paraId="57D4A488"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BB243BB"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Petrol</w:t>
            </w:r>
          </w:p>
        </w:tc>
        <w:tc>
          <w:tcPr>
            <w:tcW w:w="876" w:type="dxa"/>
            <w:tcBorders>
              <w:top w:val="nil"/>
              <w:left w:val="nil"/>
              <w:bottom w:val="single" w:sz="4" w:space="0" w:color="auto"/>
              <w:right w:val="single" w:sz="4" w:space="0" w:color="auto"/>
            </w:tcBorders>
            <w:shd w:val="clear" w:color="auto" w:fill="auto"/>
            <w:noWrap/>
            <w:vAlign w:val="center"/>
            <w:hideMark/>
          </w:tcPr>
          <w:p w14:paraId="50DD14D4"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1024" w:type="dxa"/>
            <w:tcBorders>
              <w:top w:val="nil"/>
              <w:left w:val="nil"/>
              <w:bottom w:val="single" w:sz="4" w:space="0" w:color="auto"/>
              <w:right w:val="single" w:sz="4" w:space="0" w:color="auto"/>
            </w:tcBorders>
            <w:shd w:val="clear" w:color="auto" w:fill="auto"/>
            <w:noWrap/>
            <w:vAlign w:val="center"/>
          </w:tcPr>
          <w:p w14:paraId="4C74F630" w14:textId="2F6DFF8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164.2</w:t>
            </w:r>
          </w:p>
        </w:tc>
        <w:tc>
          <w:tcPr>
            <w:tcW w:w="889" w:type="dxa"/>
            <w:tcBorders>
              <w:top w:val="nil"/>
              <w:left w:val="nil"/>
              <w:bottom w:val="single" w:sz="4" w:space="0" w:color="auto"/>
              <w:right w:val="single" w:sz="4" w:space="0" w:color="auto"/>
            </w:tcBorders>
            <w:shd w:val="clear" w:color="auto" w:fill="auto"/>
            <w:noWrap/>
            <w:vAlign w:val="center"/>
          </w:tcPr>
          <w:p w14:paraId="3E155BDD" w14:textId="29F0098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1.98</w:t>
            </w:r>
          </w:p>
        </w:tc>
        <w:tc>
          <w:tcPr>
            <w:tcW w:w="947" w:type="dxa"/>
            <w:tcBorders>
              <w:top w:val="nil"/>
              <w:left w:val="nil"/>
              <w:bottom w:val="single" w:sz="4" w:space="0" w:color="auto"/>
              <w:right w:val="single" w:sz="4" w:space="0" w:color="auto"/>
            </w:tcBorders>
            <w:shd w:val="clear" w:color="auto" w:fill="auto"/>
            <w:noWrap/>
            <w:vAlign w:val="center"/>
          </w:tcPr>
          <w:p w14:paraId="5472119D" w14:textId="78AA37B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-8.93</w:t>
            </w:r>
          </w:p>
        </w:tc>
        <w:tc>
          <w:tcPr>
            <w:tcW w:w="945" w:type="dxa"/>
            <w:tcBorders>
              <w:top w:val="nil"/>
              <w:left w:val="nil"/>
              <w:bottom w:val="single" w:sz="4" w:space="0" w:color="auto"/>
              <w:right w:val="single" w:sz="4" w:space="0" w:color="auto"/>
            </w:tcBorders>
            <w:shd w:val="clear" w:color="auto" w:fill="auto"/>
            <w:noWrap/>
            <w:vAlign w:val="center"/>
          </w:tcPr>
          <w:p w14:paraId="371A9631" w14:textId="35283FB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58.33</w:t>
            </w:r>
          </w:p>
        </w:tc>
        <w:tc>
          <w:tcPr>
            <w:tcW w:w="947" w:type="dxa"/>
            <w:tcBorders>
              <w:top w:val="nil"/>
              <w:left w:val="nil"/>
              <w:bottom w:val="single" w:sz="4" w:space="0" w:color="auto"/>
              <w:right w:val="single" w:sz="4" w:space="0" w:color="auto"/>
            </w:tcBorders>
            <w:shd w:val="clear" w:color="auto" w:fill="auto"/>
            <w:noWrap/>
            <w:vAlign w:val="center"/>
          </w:tcPr>
          <w:p w14:paraId="1200ADB2" w14:textId="64225B5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59.55</w:t>
            </w:r>
          </w:p>
        </w:tc>
        <w:tc>
          <w:tcPr>
            <w:tcW w:w="945" w:type="dxa"/>
            <w:tcBorders>
              <w:top w:val="nil"/>
              <w:left w:val="nil"/>
              <w:bottom w:val="single" w:sz="4" w:space="0" w:color="auto"/>
              <w:right w:val="single" w:sz="4" w:space="0" w:color="auto"/>
            </w:tcBorders>
            <w:shd w:val="clear" w:color="auto" w:fill="auto"/>
            <w:noWrap/>
            <w:vAlign w:val="center"/>
          </w:tcPr>
          <w:p w14:paraId="3F143B9D" w14:textId="1516704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61.53</w:t>
            </w:r>
          </w:p>
        </w:tc>
        <w:tc>
          <w:tcPr>
            <w:tcW w:w="947" w:type="dxa"/>
            <w:tcBorders>
              <w:top w:val="nil"/>
              <w:left w:val="nil"/>
              <w:bottom w:val="single" w:sz="4" w:space="0" w:color="auto"/>
              <w:right w:val="single" w:sz="4" w:space="0" w:color="auto"/>
            </w:tcBorders>
            <w:shd w:val="clear" w:color="auto" w:fill="auto"/>
            <w:noWrap/>
            <w:vAlign w:val="center"/>
          </w:tcPr>
          <w:p w14:paraId="063FC77C" w14:textId="18DED1B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38.68</w:t>
            </w:r>
          </w:p>
        </w:tc>
      </w:tr>
      <w:tr w:rsidR="005313AF" w:rsidRPr="00E54D78" w14:paraId="585C6007"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3B8CFFF"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HSD</w:t>
            </w:r>
          </w:p>
        </w:tc>
        <w:tc>
          <w:tcPr>
            <w:tcW w:w="876" w:type="dxa"/>
            <w:tcBorders>
              <w:top w:val="nil"/>
              <w:left w:val="nil"/>
              <w:bottom w:val="single" w:sz="4" w:space="0" w:color="auto"/>
              <w:right w:val="single" w:sz="4" w:space="0" w:color="auto"/>
            </w:tcBorders>
            <w:shd w:val="clear" w:color="auto" w:fill="auto"/>
            <w:noWrap/>
            <w:vAlign w:val="center"/>
            <w:hideMark/>
          </w:tcPr>
          <w:p w14:paraId="34103444"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1024" w:type="dxa"/>
            <w:tcBorders>
              <w:top w:val="nil"/>
              <w:left w:val="nil"/>
              <w:bottom w:val="single" w:sz="4" w:space="0" w:color="auto"/>
              <w:right w:val="single" w:sz="4" w:space="0" w:color="auto"/>
            </w:tcBorders>
            <w:shd w:val="clear" w:color="auto" w:fill="auto"/>
            <w:noWrap/>
            <w:vAlign w:val="center"/>
          </w:tcPr>
          <w:p w14:paraId="6CB1EB3E" w14:textId="3720964D"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193.3</w:t>
            </w:r>
          </w:p>
        </w:tc>
        <w:tc>
          <w:tcPr>
            <w:tcW w:w="889" w:type="dxa"/>
            <w:tcBorders>
              <w:top w:val="nil"/>
              <w:left w:val="nil"/>
              <w:bottom w:val="single" w:sz="4" w:space="0" w:color="auto"/>
              <w:right w:val="single" w:sz="4" w:space="0" w:color="auto"/>
            </w:tcBorders>
            <w:shd w:val="clear" w:color="auto" w:fill="auto"/>
            <w:noWrap/>
            <w:vAlign w:val="center"/>
          </w:tcPr>
          <w:p w14:paraId="009AA1DD" w14:textId="7832D79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-0.90</w:t>
            </w:r>
          </w:p>
        </w:tc>
        <w:tc>
          <w:tcPr>
            <w:tcW w:w="947" w:type="dxa"/>
            <w:tcBorders>
              <w:top w:val="nil"/>
              <w:left w:val="nil"/>
              <w:bottom w:val="single" w:sz="4" w:space="0" w:color="auto"/>
              <w:right w:val="single" w:sz="4" w:space="0" w:color="auto"/>
            </w:tcBorders>
            <w:shd w:val="clear" w:color="auto" w:fill="auto"/>
            <w:noWrap/>
            <w:vAlign w:val="center"/>
          </w:tcPr>
          <w:p w14:paraId="474043F9" w14:textId="5186CBD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-7.95</w:t>
            </w:r>
          </w:p>
        </w:tc>
        <w:tc>
          <w:tcPr>
            <w:tcW w:w="945" w:type="dxa"/>
            <w:tcBorders>
              <w:top w:val="nil"/>
              <w:left w:val="nil"/>
              <w:bottom w:val="single" w:sz="4" w:space="0" w:color="auto"/>
              <w:right w:val="single" w:sz="4" w:space="0" w:color="auto"/>
            </w:tcBorders>
            <w:shd w:val="clear" w:color="auto" w:fill="auto"/>
            <w:noWrap/>
            <w:vAlign w:val="center"/>
          </w:tcPr>
          <w:p w14:paraId="077C7324" w14:textId="3B46283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52.62</w:t>
            </w:r>
          </w:p>
        </w:tc>
        <w:tc>
          <w:tcPr>
            <w:tcW w:w="947" w:type="dxa"/>
            <w:tcBorders>
              <w:top w:val="nil"/>
              <w:left w:val="nil"/>
              <w:bottom w:val="single" w:sz="4" w:space="0" w:color="auto"/>
              <w:right w:val="single" w:sz="4" w:space="0" w:color="auto"/>
            </w:tcBorders>
            <w:shd w:val="clear" w:color="auto" w:fill="auto"/>
            <w:noWrap/>
            <w:vAlign w:val="center"/>
          </w:tcPr>
          <w:p w14:paraId="4C59D630" w14:textId="0D8148D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74.43</w:t>
            </w:r>
          </w:p>
        </w:tc>
        <w:tc>
          <w:tcPr>
            <w:tcW w:w="945" w:type="dxa"/>
            <w:tcBorders>
              <w:top w:val="nil"/>
              <w:left w:val="nil"/>
              <w:bottom w:val="single" w:sz="4" w:space="0" w:color="auto"/>
              <w:right w:val="single" w:sz="4" w:space="0" w:color="auto"/>
            </w:tcBorders>
            <w:shd w:val="clear" w:color="auto" w:fill="auto"/>
            <w:noWrap/>
            <w:vAlign w:val="center"/>
          </w:tcPr>
          <w:p w14:paraId="2D7ACC6D" w14:textId="33D3C31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50.69</w:t>
            </w:r>
          </w:p>
        </w:tc>
        <w:tc>
          <w:tcPr>
            <w:tcW w:w="947" w:type="dxa"/>
            <w:tcBorders>
              <w:top w:val="nil"/>
              <w:left w:val="nil"/>
              <w:bottom w:val="single" w:sz="4" w:space="0" w:color="auto"/>
              <w:right w:val="single" w:sz="4" w:space="0" w:color="auto"/>
            </w:tcBorders>
            <w:shd w:val="clear" w:color="auto" w:fill="auto"/>
            <w:noWrap/>
            <w:vAlign w:val="center"/>
          </w:tcPr>
          <w:p w14:paraId="5B013508" w14:textId="5DF0D7B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60.15</w:t>
            </w:r>
          </w:p>
        </w:tc>
      </w:tr>
      <w:tr w:rsidR="005313AF" w:rsidRPr="00E54D78" w14:paraId="12B3FD9A" w14:textId="77777777" w:rsidTr="005313AF">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ADCCA80" w14:textId="77777777" w:rsidR="005313AF" w:rsidRPr="00E54D78" w:rsidRDefault="005313AF"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III. MANUFACTURED PRODUCTS</w:t>
            </w:r>
          </w:p>
        </w:tc>
        <w:tc>
          <w:tcPr>
            <w:tcW w:w="876" w:type="dxa"/>
            <w:tcBorders>
              <w:top w:val="nil"/>
              <w:left w:val="nil"/>
              <w:bottom w:val="single" w:sz="4" w:space="0" w:color="auto"/>
              <w:right w:val="single" w:sz="4" w:space="0" w:color="auto"/>
            </w:tcBorders>
            <w:shd w:val="clear" w:color="auto" w:fill="auto"/>
            <w:noWrap/>
            <w:vAlign w:val="center"/>
            <w:hideMark/>
          </w:tcPr>
          <w:p w14:paraId="33518829"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64.23</w:t>
            </w:r>
          </w:p>
        </w:tc>
        <w:tc>
          <w:tcPr>
            <w:tcW w:w="1024" w:type="dxa"/>
            <w:tcBorders>
              <w:top w:val="nil"/>
              <w:left w:val="nil"/>
              <w:bottom w:val="single" w:sz="4" w:space="0" w:color="auto"/>
              <w:right w:val="single" w:sz="4" w:space="0" w:color="auto"/>
            </w:tcBorders>
            <w:shd w:val="clear" w:color="auto" w:fill="auto"/>
            <w:noWrap/>
            <w:vAlign w:val="center"/>
          </w:tcPr>
          <w:p w14:paraId="59E169E1" w14:textId="7B8FAF4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143.2</w:t>
            </w:r>
          </w:p>
        </w:tc>
        <w:tc>
          <w:tcPr>
            <w:tcW w:w="889" w:type="dxa"/>
            <w:tcBorders>
              <w:top w:val="nil"/>
              <w:left w:val="nil"/>
              <w:bottom w:val="single" w:sz="4" w:space="0" w:color="auto"/>
              <w:right w:val="single" w:sz="4" w:space="0" w:color="auto"/>
            </w:tcBorders>
            <w:shd w:val="clear" w:color="auto" w:fill="auto"/>
            <w:noWrap/>
            <w:vAlign w:val="center"/>
          </w:tcPr>
          <w:p w14:paraId="37A7C68A" w14:textId="52448BBD"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0.68</w:t>
            </w:r>
          </w:p>
        </w:tc>
        <w:tc>
          <w:tcPr>
            <w:tcW w:w="947" w:type="dxa"/>
            <w:tcBorders>
              <w:top w:val="nil"/>
              <w:left w:val="nil"/>
              <w:bottom w:val="single" w:sz="4" w:space="0" w:color="auto"/>
              <w:right w:val="single" w:sz="4" w:space="0" w:color="auto"/>
            </w:tcBorders>
            <w:shd w:val="clear" w:color="auto" w:fill="auto"/>
            <w:noWrap/>
            <w:vAlign w:val="center"/>
          </w:tcPr>
          <w:p w14:paraId="3A7861E4" w14:textId="2AB1B43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0.07</w:t>
            </w:r>
          </w:p>
        </w:tc>
        <w:tc>
          <w:tcPr>
            <w:tcW w:w="945" w:type="dxa"/>
            <w:tcBorders>
              <w:top w:val="nil"/>
              <w:left w:val="nil"/>
              <w:bottom w:val="single" w:sz="4" w:space="0" w:color="auto"/>
              <w:right w:val="single" w:sz="4" w:space="0" w:color="auto"/>
            </w:tcBorders>
            <w:shd w:val="clear" w:color="auto" w:fill="auto"/>
            <w:noWrap/>
            <w:vAlign w:val="center"/>
          </w:tcPr>
          <w:p w14:paraId="375045CA" w14:textId="7E5A902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10.93</w:t>
            </w:r>
          </w:p>
        </w:tc>
        <w:tc>
          <w:tcPr>
            <w:tcW w:w="947" w:type="dxa"/>
            <w:tcBorders>
              <w:top w:val="nil"/>
              <w:left w:val="nil"/>
              <w:bottom w:val="single" w:sz="4" w:space="0" w:color="auto"/>
              <w:right w:val="single" w:sz="4" w:space="0" w:color="auto"/>
            </w:tcBorders>
            <w:shd w:val="clear" w:color="auto" w:fill="auto"/>
            <w:noWrap/>
            <w:vAlign w:val="center"/>
          </w:tcPr>
          <w:p w14:paraId="1D9227AF" w14:textId="7359AFB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9.32</w:t>
            </w:r>
          </w:p>
        </w:tc>
        <w:tc>
          <w:tcPr>
            <w:tcW w:w="945" w:type="dxa"/>
            <w:tcBorders>
              <w:top w:val="nil"/>
              <w:left w:val="nil"/>
              <w:bottom w:val="single" w:sz="4" w:space="0" w:color="auto"/>
              <w:right w:val="single" w:sz="4" w:space="0" w:color="auto"/>
            </w:tcBorders>
            <w:shd w:val="clear" w:color="auto" w:fill="auto"/>
            <w:noWrap/>
            <w:vAlign w:val="center"/>
          </w:tcPr>
          <w:p w14:paraId="0B091B20" w14:textId="52B5ECB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11.56</w:t>
            </w:r>
          </w:p>
        </w:tc>
        <w:tc>
          <w:tcPr>
            <w:tcW w:w="947" w:type="dxa"/>
            <w:tcBorders>
              <w:top w:val="nil"/>
              <w:left w:val="nil"/>
              <w:bottom w:val="single" w:sz="4" w:space="0" w:color="auto"/>
              <w:right w:val="single" w:sz="4" w:space="0" w:color="auto"/>
            </w:tcBorders>
            <w:shd w:val="clear" w:color="auto" w:fill="auto"/>
            <w:noWrap/>
            <w:vAlign w:val="center"/>
          </w:tcPr>
          <w:p w14:paraId="77625717" w14:textId="284648F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7.51</w:t>
            </w:r>
          </w:p>
        </w:tc>
      </w:tr>
      <w:tr w:rsidR="005313AF" w:rsidRPr="00E54D78" w14:paraId="4F888C06"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E14B452"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Food Products</w:t>
            </w:r>
          </w:p>
        </w:tc>
        <w:tc>
          <w:tcPr>
            <w:tcW w:w="876" w:type="dxa"/>
            <w:tcBorders>
              <w:top w:val="nil"/>
              <w:left w:val="nil"/>
              <w:bottom w:val="single" w:sz="4" w:space="0" w:color="auto"/>
              <w:right w:val="single" w:sz="4" w:space="0" w:color="auto"/>
            </w:tcBorders>
            <w:shd w:val="clear" w:color="auto" w:fill="auto"/>
            <w:noWrap/>
            <w:vAlign w:val="center"/>
            <w:hideMark/>
          </w:tcPr>
          <w:p w14:paraId="1B566A2F"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9.12</w:t>
            </w:r>
          </w:p>
        </w:tc>
        <w:tc>
          <w:tcPr>
            <w:tcW w:w="1024" w:type="dxa"/>
            <w:tcBorders>
              <w:top w:val="nil"/>
              <w:left w:val="nil"/>
              <w:bottom w:val="single" w:sz="4" w:space="0" w:color="auto"/>
              <w:right w:val="single" w:sz="4" w:space="0" w:color="auto"/>
            </w:tcBorders>
            <w:shd w:val="clear" w:color="auto" w:fill="auto"/>
            <w:noWrap/>
            <w:vAlign w:val="center"/>
          </w:tcPr>
          <w:p w14:paraId="5D344FFC" w14:textId="2B69556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166.5</w:t>
            </w:r>
          </w:p>
        </w:tc>
        <w:tc>
          <w:tcPr>
            <w:tcW w:w="889" w:type="dxa"/>
            <w:tcBorders>
              <w:top w:val="nil"/>
              <w:left w:val="nil"/>
              <w:bottom w:val="single" w:sz="4" w:space="0" w:color="auto"/>
              <w:right w:val="single" w:sz="4" w:space="0" w:color="auto"/>
            </w:tcBorders>
            <w:shd w:val="clear" w:color="auto" w:fill="auto"/>
            <w:noWrap/>
            <w:vAlign w:val="center"/>
          </w:tcPr>
          <w:p w14:paraId="3AED5841" w14:textId="02FE93C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1.16</w:t>
            </w:r>
          </w:p>
        </w:tc>
        <w:tc>
          <w:tcPr>
            <w:tcW w:w="947" w:type="dxa"/>
            <w:tcBorders>
              <w:top w:val="nil"/>
              <w:left w:val="nil"/>
              <w:bottom w:val="single" w:sz="4" w:space="0" w:color="auto"/>
              <w:right w:val="single" w:sz="4" w:space="0" w:color="auto"/>
            </w:tcBorders>
            <w:shd w:val="clear" w:color="auto" w:fill="auto"/>
            <w:noWrap/>
            <w:vAlign w:val="center"/>
          </w:tcPr>
          <w:p w14:paraId="3E5F8A0F" w14:textId="7B77418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-0.30</w:t>
            </w:r>
          </w:p>
        </w:tc>
        <w:tc>
          <w:tcPr>
            <w:tcW w:w="945" w:type="dxa"/>
            <w:tcBorders>
              <w:top w:val="nil"/>
              <w:left w:val="nil"/>
              <w:bottom w:val="single" w:sz="4" w:space="0" w:color="auto"/>
              <w:right w:val="single" w:sz="4" w:space="0" w:color="auto"/>
            </w:tcBorders>
            <w:shd w:val="clear" w:color="auto" w:fill="auto"/>
            <w:noWrap/>
            <w:vAlign w:val="center"/>
          </w:tcPr>
          <w:p w14:paraId="7240301F" w14:textId="291ADAC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13.56</w:t>
            </w:r>
          </w:p>
        </w:tc>
        <w:tc>
          <w:tcPr>
            <w:tcW w:w="947" w:type="dxa"/>
            <w:tcBorders>
              <w:top w:val="nil"/>
              <w:left w:val="nil"/>
              <w:bottom w:val="single" w:sz="4" w:space="0" w:color="auto"/>
              <w:right w:val="single" w:sz="4" w:space="0" w:color="auto"/>
            </w:tcBorders>
            <w:shd w:val="clear" w:color="auto" w:fill="auto"/>
            <w:noWrap/>
            <w:vAlign w:val="center"/>
          </w:tcPr>
          <w:p w14:paraId="23830AD4" w14:textId="0646D36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8.01</w:t>
            </w:r>
          </w:p>
        </w:tc>
        <w:tc>
          <w:tcPr>
            <w:tcW w:w="945" w:type="dxa"/>
            <w:tcBorders>
              <w:top w:val="nil"/>
              <w:left w:val="nil"/>
              <w:bottom w:val="single" w:sz="4" w:space="0" w:color="auto"/>
              <w:right w:val="single" w:sz="4" w:space="0" w:color="auto"/>
            </w:tcBorders>
            <w:shd w:val="clear" w:color="auto" w:fill="auto"/>
            <w:noWrap/>
            <w:vAlign w:val="center"/>
          </w:tcPr>
          <w:p w14:paraId="75431A57" w14:textId="66285C6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12.73</w:t>
            </w:r>
          </w:p>
        </w:tc>
        <w:tc>
          <w:tcPr>
            <w:tcW w:w="947" w:type="dxa"/>
            <w:tcBorders>
              <w:top w:val="nil"/>
              <w:left w:val="nil"/>
              <w:bottom w:val="single" w:sz="4" w:space="0" w:color="auto"/>
              <w:right w:val="single" w:sz="4" w:space="0" w:color="auto"/>
            </w:tcBorders>
            <w:shd w:val="clear" w:color="auto" w:fill="auto"/>
            <w:noWrap/>
            <w:vAlign w:val="center"/>
          </w:tcPr>
          <w:p w14:paraId="2A5665B5" w14:textId="356E84C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5.65</w:t>
            </w:r>
          </w:p>
        </w:tc>
      </w:tr>
      <w:tr w:rsidR="005313AF" w:rsidRPr="00E54D78" w14:paraId="2E09B0AD" w14:textId="77777777" w:rsidTr="005313AF">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4708FA8"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 And Animal Oils and Fats</w:t>
            </w:r>
          </w:p>
        </w:tc>
        <w:tc>
          <w:tcPr>
            <w:tcW w:w="876" w:type="dxa"/>
            <w:tcBorders>
              <w:top w:val="nil"/>
              <w:left w:val="nil"/>
              <w:bottom w:val="single" w:sz="4" w:space="0" w:color="auto"/>
              <w:right w:val="single" w:sz="4" w:space="0" w:color="auto"/>
            </w:tcBorders>
            <w:shd w:val="clear" w:color="auto" w:fill="auto"/>
            <w:noWrap/>
            <w:vAlign w:val="center"/>
            <w:hideMark/>
          </w:tcPr>
          <w:p w14:paraId="2D43F2D4"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1024" w:type="dxa"/>
            <w:tcBorders>
              <w:top w:val="nil"/>
              <w:left w:val="nil"/>
              <w:bottom w:val="single" w:sz="4" w:space="0" w:color="auto"/>
              <w:right w:val="single" w:sz="4" w:space="0" w:color="auto"/>
            </w:tcBorders>
            <w:shd w:val="clear" w:color="auto" w:fill="auto"/>
            <w:noWrap/>
            <w:vAlign w:val="center"/>
          </w:tcPr>
          <w:p w14:paraId="22C77DD8" w14:textId="6BE9D06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187.3</w:t>
            </w:r>
          </w:p>
        </w:tc>
        <w:tc>
          <w:tcPr>
            <w:tcW w:w="889" w:type="dxa"/>
            <w:tcBorders>
              <w:top w:val="nil"/>
              <w:left w:val="nil"/>
              <w:bottom w:val="single" w:sz="4" w:space="0" w:color="auto"/>
              <w:right w:val="single" w:sz="4" w:space="0" w:color="auto"/>
            </w:tcBorders>
            <w:shd w:val="clear" w:color="auto" w:fill="auto"/>
            <w:noWrap/>
            <w:vAlign w:val="center"/>
          </w:tcPr>
          <w:p w14:paraId="5A337E3D" w14:textId="03ED5CD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1.67</w:t>
            </w:r>
          </w:p>
        </w:tc>
        <w:tc>
          <w:tcPr>
            <w:tcW w:w="947" w:type="dxa"/>
            <w:tcBorders>
              <w:top w:val="nil"/>
              <w:left w:val="nil"/>
              <w:bottom w:val="single" w:sz="4" w:space="0" w:color="auto"/>
              <w:right w:val="single" w:sz="4" w:space="0" w:color="auto"/>
            </w:tcBorders>
            <w:shd w:val="clear" w:color="auto" w:fill="auto"/>
            <w:noWrap/>
            <w:vAlign w:val="center"/>
          </w:tcPr>
          <w:p w14:paraId="047EE1E6" w14:textId="440F27A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-3.15</w:t>
            </w:r>
          </w:p>
        </w:tc>
        <w:tc>
          <w:tcPr>
            <w:tcW w:w="945" w:type="dxa"/>
            <w:tcBorders>
              <w:top w:val="nil"/>
              <w:left w:val="nil"/>
              <w:bottom w:val="single" w:sz="4" w:space="0" w:color="auto"/>
              <w:right w:val="single" w:sz="4" w:space="0" w:color="auto"/>
            </w:tcBorders>
            <w:shd w:val="clear" w:color="auto" w:fill="auto"/>
            <w:noWrap/>
            <w:vAlign w:val="center"/>
          </w:tcPr>
          <w:p w14:paraId="12ACF213" w14:textId="1470139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44.62</w:t>
            </w:r>
          </w:p>
        </w:tc>
        <w:tc>
          <w:tcPr>
            <w:tcW w:w="947" w:type="dxa"/>
            <w:tcBorders>
              <w:top w:val="nil"/>
              <w:left w:val="nil"/>
              <w:bottom w:val="single" w:sz="4" w:space="0" w:color="auto"/>
              <w:right w:val="single" w:sz="4" w:space="0" w:color="auto"/>
            </w:tcBorders>
            <w:shd w:val="clear" w:color="auto" w:fill="auto"/>
            <w:noWrap/>
            <w:vAlign w:val="center"/>
          </w:tcPr>
          <w:p w14:paraId="0FCF7B40" w14:textId="2AAB97D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8.28</w:t>
            </w:r>
          </w:p>
        </w:tc>
        <w:tc>
          <w:tcPr>
            <w:tcW w:w="945" w:type="dxa"/>
            <w:tcBorders>
              <w:top w:val="nil"/>
              <w:left w:val="nil"/>
              <w:bottom w:val="single" w:sz="4" w:space="0" w:color="auto"/>
              <w:right w:val="single" w:sz="4" w:space="0" w:color="auto"/>
            </w:tcBorders>
            <w:shd w:val="clear" w:color="auto" w:fill="auto"/>
            <w:noWrap/>
            <w:vAlign w:val="center"/>
          </w:tcPr>
          <w:p w14:paraId="25B81082" w14:textId="13ECD7B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40.72</w:t>
            </w:r>
          </w:p>
        </w:tc>
        <w:tc>
          <w:tcPr>
            <w:tcW w:w="947" w:type="dxa"/>
            <w:tcBorders>
              <w:top w:val="nil"/>
              <w:left w:val="nil"/>
              <w:bottom w:val="single" w:sz="4" w:space="0" w:color="auto"/>
              <w:right w:val="single" w:sz="4" w:space="0" w:color="auto"/>
            </w:tcBorders>
            <w:shd w:val="clear" w:color="auto" w:fill="auto"/>
            <w:noWrap/>
            <w:vAlign w:val="center"/>
          </w:tcPr>
          <w:p w14:paraId="215DFEEE" w14:textId="001D563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-0.74</w:t>
            </w:r>
          </w:p>
        </w:tc>
      </w:tr>
      <w:tr w:rsidR="005313AF" w:rsidRPr="00E54D78" w14:paraId="123E6FC1"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4CBA9E0"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Beverages</w:t>
            </w:r>
          </w:p>
        </w:tc>
        <w:tc>
          <w:tcPr>
            <w:tcW w:w="876" w:type="dxa"/>
            <w:tcBorders>
              <w:top w:val="nil"/>
              <w:left w:val="nil"/>
              <w:bottom w:val="single" w:sz="4" w:space="0" w:color="auto"/>
              <w:right w:val="single" w:sz="4" w:space="0" w:color="auto"/>
            </w:tcBorders>
            <w:shd w:val="clear" w:color="auto" w:fill="auto"/>
            <w:noWrap/>
            <w:vAlign w:val="center"/>
            <w:hideMark/>
          </w:tcPr>
          <w:p w14:paraId="5440C5B9"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0.91</w:t>
            </w:r>
          </w:p>
        </w:tc>
        <w:tc>
          <w:tcPr>
            <w:tcW w:w="1024" w:type="dxa"/>
            <w:tcBorders>
              <w:top w:val="nil"/>
              <w:left w:val="nil"/>
              <w:bottom w:val="single" w:sz="4" w:space="0" w:color="auto"/>
              <w:right w:val="single" w:sz="4" w:space="0" w:color="auto"/>
            </w:tcBorders>
            <w:shd w:val="clear" w:color="auto" w:fill="auto"/>
            <w:noWrap/>
            <w:vAlign w:val="center"/>
          </w:tcPr>
          <w:p w14:paraId="53EE31C2" w14:textId="008031D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128.1</w:t>
            </w:r>
          </w:p>
        </w:tc>
        <w:tc>
          <w:tcPr>
            <w:tcW w:w="889" w:type="dxa"/>
            <w:tcBorders>
              <w:top w:val="nil"/>
              <w:left w:val="nil"/>
              <w:bottom w:val="single" w:sz="4" w:space="0" w:color="auto"/>
              <w:right w:val="single" w:sz="4" w:space="0" w:color="auto"/>
            </w:tcBorders>
            <w:shd w:val="clear" w:color="auto" w:fill="auto"/>
            <w:noWrap/>
            <w:vAlign w:val="center"/>
          </w:tcPr>
          <w:p w14:paraId="73F7BA5D" w14:textId="510442F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0.55</w:t>
            </w:r>
          </w:p>
        </w:tc>
        <w:tc>
          <w:tcPr>
            <w:tcW w:w="947" w:type="dxa"/>
            <w:tcBorders>
              <w:top w:val="nil"/>
              <w:left w:val="nil"/>
              <w:bottom w:val="single" w:sz="4" w:space="0" w:color="auto"/>
              <w:right w:val="single" w:sz="4" w:space="0" w:color="auto"/>
            </w:tcBorders>
            <w:shd w:val="clear" w:color="auto" w:fill="auto"/>
            <w:noWrap/>
            <w:vAlign w:val="center"/>
          </w:tcPr>
          <w:p w14:paraId="01B5684B" w14:textId="2B89173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-0.23</w:t>
            </w:r>
          </w:p>
        </w:tc>
        <w:tc>
          <w:tcPr>
            <w:tcW w:w="945" w:type="dxa"/>
            <w:tcBorders>
              <w:top w:val="nil"/>
              <w:left w:val="nil"/>
              <w:bottom w:val="single" w:sz="4" w:space="0" w:color="auto"/>
              <w:right w:val="single" w:sz="4" w:space="0" w:color="auto"/>
            </w:tcBorders>
            <w:shd w:val="clear" w:color="auto" w:fill="auto"/>
            <w:noWrap/>
            <w:vAlign w:val="center"/>
          </w:tcPr>
          <w:p w14:paraId="276EA4F1" w14:textId="454C7B3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0.73</w:t>
            </w:r>
          </w:p>
        </w:tc>
        <w:tc>
          <w:tcPr>
            <w:tcW w:w="947" w:type="dxa"/>
            <w:tcBorders>
              <w:top w:val="nil"/>
              <w:left w:val="nil"/>
              <w:bottom w:val="single" w:sz="4" w:space="0" w:color="auto"/>
              <w:right w:val="single" w:sz="4" w:space="0" w:color="auto"/>
            </w:tcBorders>
            <w:shd w:val="clear" w:color="auto" w:fill="auto"/>
            <w:noWrap/>
            <w:vAlign w:val="center"/>
          </w:tcPr>
          <w:p w14:paraId="5ABA8506" w14:textId="221FA57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1.63</w:t>
            </w:r>
          </w:p>
        </w:tc>
        <w:tc>
          <w:tcPr>
            <w:tcW w:w="945" w:type="dxa"/>
            <w:tcBorders>
              <w:top w:val="nil"/>
              <w:left w:val="nil"/>
              <w:bottom w:val="single" w:sz="4" w:space="0" w:color="auto"/>
              <w:right w:val="single" w:sz="4" w:space="0" w:color="auto"/>
            </w:tcBorders>
            <w:shd w:val="clear" w:color="auto" w:fill="auto"/>
            <w:noWrap/>
            <w:vAlign w:val="center"/>
          </w:tcPr>
          <w:p w14:paraId="408E0EFF" w14:textId="331C118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1.52</w:t>
            </w:r>
          </w:p>
        </w:tc>
        <w:tc>
          <w:tcPr>
            <w:tcW w:w="947" w:type="dxa"/>
            <w:tcBorders>
              <w:top w:val="nil"/>
              <w:left w:val="nil"/>
              <w:bottom w:val="single" w:sz="4" w:space="0" w:color="auto"/>
              <w:right w:val="single" w:sz="4" w:space="0" w:color="auto"/>
            </w:tcBorders>
            <w:shd w:val="clear" w:color="auto" w:fill="auto"/>
            <w:noWrap/>
            <w:vAlign w:val="center"/>
          </w:tcPr>
          <w:p w14:paraId="24E221FB" w14:textId="56D8A06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0.71</w:t>
            </w:r>
          </w:p>
        </w:tc>
      </w:tr>
      <w:tr w:rsidR="005313AF" w:rsidRPr="00E54D78" w14:paraId="6313DF9A"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052033A"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Tobacco Products</w:t>
            </w:r>
          </w:p>
        </w:tc>
        <w:tc>
          <w:tcPr>
            <w:tcW w:w="876" w:type="dxa"/>
            <w:tcBorders>
              <w:top w:val="nil"/>
              <w:left w:val="nil"/>
              <w:bottom w:val="single" w:sz="4" w:space="0" w:color="auto"/>
              <w:right w:val="single" w:sz="4" w:space="0" w:color="auto"/>
            </w:tcBorders>
            <w:shd w:val="clear" w:color="auto" w:fill="auto"/>
            <w:noWrap/>
            <w:vAlign w:val="center"/>
            <w:hideMark/>
          </w:tcPr>
          <w:p w14:paraId="65527FD1"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1024" w:type="dxa"/>
            <w:tcBorders>
              <w:top w:val="nil"/>
              <w:left w:val="nil"/>
              <w:bottom w:val="single" w:sz="4" w:space="0" w:color="auto"/>
              <w:right w:val="single" w:sz="4" w:space="0" w:color="auto"/>
            </w:tcBorders>
            <w:shd w:val="clear" w:color="auto" w:fill="auto"/>
            <w:noWrap/>
            <w:vAlign w:val="center"/>
          </w:tcPr>
          <w:p w14:paraId="28FE542A" w14:textId="4F8EC37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164.6</w:t>
            </w:r>
          </w:p>
        </w:tc>
        <w:tc>
          <w:tcPr>
            <w:tcW w:w="889" w:type="dxa"/>
            <w:tcBorders>
              <w:top w:val="nil"/>
              <w:left w:val="nil"/>
              <w:bottom w:val="single" w:sz="4" w:space="0" w:color="auto"/>
              <w:right w:val="single" w:sz="4" w:space="0" w:color="auto"/>
            </w:tcBorders>
            <w:shd w:val="clear" w:color="auto" w:fill="auto"/>
            <w:noWrap/>
            <w:vAlign w:val="center"/>
          </w:tcPr>
          <w:p w14:paraId="3FEF8BF3" w14:textId="32EDBEF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-0.31</w:t>
            </w:r>
          </w:p>
        </w:tc>
        <w:tc>
          <w:tcPr>
            <w:tcW w:w="947" w:type="dxa"/>
            <w:tcBorders>
              <w:top w:val="nil"/>
              <w:left w:val="nil"/>
              <w:bottom w:val="single" w:sz="4" w:space="0" w:color="auto"/>
              <w:right w:val="single" w:sz="4" w:space="0" w:color="auto"/>
            </w:tcBorders>
            <w:shd w:val="clear" w:color="auto" w:fill="auto"/>
            <w:noWrap/>
            <w:vAlign w:val="center"/>
          </w:tcPr>
          <w:p w14:paraId="63D8C80F" w14:textId="65C2F00D"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-0.12</w:t>
            </w:r>
          </w:p>
        </w:tc>
        <w:tc>
          <w:tcPr>
            <w:tcW w:w="945" w:type="dxa"/>
            <w:tcBorders>
              <w:top w:val="nil"/>
              <w:left w:val="nil"/>
              <w:bottom w:val="single" w:sz="4" w:space="0" w:color="auto"/>
              <w:right w:val="single" w:sz="4" w:space="0" w:color="auto"/>
            </w:tcBorders>
            <w:shd w:val="clear" w:color="auto" w:fill="auto"/>
            <w:noWrap/>
            <w:vAlign w:val="center"/>
          </w:tcPr>
          <w:p w14:paraId="0E7FDF0A" w14:textId="02800E0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1.62</w:t>
            </w:r>
          </w:p>
        </w:tc>
        <w:tc>
          <w:tcPr>
            <w:tcW w:w="947" w:type="dxa"/>
            <w:tcBorders>
              <w:top w:val="nil"/>
              <w:left w:val="nil"/>
              <w:bottom w:val="single" w:sz="4" w:space="0" w:color="auto"/>
              <w:right w:val="single" w:sz="4" w:space="0" w:color="auto"/>
            </w:tcBorders>
            <w:shd w:val="clear" w:color="auto" w:fill="auto"/>
            <w:noWrap/>
            <w:vAlign w:val="center"/>
          </w:tcPr>
          <w:p w14:paraId="5A9C3236" w14:textId="05A6B3D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2.93</w:t>
            </w:r>
          </w:p>
        </w:tc>
        <w:tc>
          <w:tcPr>
            <w:tcW w:w="945" w:type="dxa"/>
            <w:tcBorders>
              <w:top w:val="nil"/>
              <w:left w:val="nil"/>
              <w:bottom w:val="single" w:sz="4" w:space="0" w:color="auto"/>
              <w:right w:val="single" w:sz="4" w:space="0" w:color="auto"/>
            </w:tcBorders>
            <w:shd w:val="clear" w:color="auto" w:fill="auto"/>
            <w:noWrap/>
            <w:vAlign w:val="center"/>
          </w:tcPr>
          <w:p w14:paraId="353F2892" w14:textId="674E8A7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4.97</w:t>
            </w:r>
          </w:p>
        </w:tc>
        <w:tc>
          <w:tcPr>
            <w:tcW w:w="947" w:type="dxa"/>
            <w:tcBorders>
              <w:top w:val="nil"/>
              <w:left w:val="nil"/>
              <w:bottom w:val="single" w:sz="4" w:space="0" w:color="auto"/>
              <w:right w:val="single" w:sz="4" w:space="0" w:color="auto"/>
            </w:tcBorders>
            <w:shd w:val="clear" w:color="auto" w:fill="auto"/>
            <w:noWrap/>
            <w:vAlign w:val="center"/>
          </w:tcPr>
          <w:p w14:paraId="5304328B" w14:textId="4B22C0A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2.49</w:t>
            </w:r>
          </w:p>
        </w:tc>
      </w:tr>
      <w:tr w:rsidR="005313AF" w:rsidRPr="00E54D78" w14:paraId="2443C1DB"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C76005F"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Textiles</w:t>
            </w:r>
          </w:p>
        </w:tc>
        <w:tc>
          <w:tcPr>
            <w:tcW w:w="876" w:type="dxa"/>
            <w:tcBorders>
              <w:top w:val="nil"/>
              <w:left w:val="nil"/>
              <w:bottom w:val="single" w:sz="4" w:space="0" w:color="auto"/>
              <w:right w:val="single" w:sz="4" w:space="0" w:color="auto"/>
            </w:tcBorders>
            <w:shd w:val="clear" w:color="auto" w:fill="auto"/>
            <w:noWrap/>
            <w:vAlign w:val="center"/>
            <w:hideMark/>
          </w:tcPr>
          <w:p w14:paraId="25F905CB"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1024" w:type="dxa"/>
            <w:tcBorders>
              <w:top w:val="nil"/>
              <w:left w:val="nil"/>
              <w:bottom w:val="single" w:sz="4" w:space="0" w:color="auto"/>
              <w:right w:val="single" w:sz="4" w:space="0" w:color="auto"/>
            </w:tcBorders>
            <w:shd w:val="clear" w:color="auto" w:fill="auto"/>
            <w:noWrap/>
            <w:vAlign w:val="center"/>
          </w:tcPr>
          <w:p w14:paraId="5D6008F2" w14:textId="0F45918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146.4</w:t>
            </w:r>
          </w:p>
        </w:tc>
        <w:tc>
          <w:tcPr>
            <w:tcW w:w="889" w:type="dxa"/>
            <w:tcBorders>
              <w:top w:val="nil"/>
              <w:left w:val="nil"/>
              <w:bottom w:val="single" w:sz="4" w:space="0" w:color="auto"/>
              <w:right w:val="single" w:sz="4" w:space="0" w:color="auto"/>
            </w:tcBorders>
            <w:shd w:val="clear" w:color="auto" w:fill="auto"/>
            <w:noWrap/>
            <w:vAlign w:val="center"/>
          </w:tcPr>
          <w:p w14:paraId="484421B3" w14:textId="7AEC86C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1.38</w:t>
            </w:r>
          </w:p>
        </w:tc>
        <w:tc>
          <w:tcPr>
            <w:tcW w:w="947" w:type="dxa"/>
            <w:tcBorders>
              <w:top w:val="nil"/>
              <w:left w:val="nil"/>
              <w:bottom w:val="single" w:sz="4" w:space="0" w:color="auto"/>
              <w:right w:val="single" w:sz="4" w:space="0" w:color="auto"/>
            </w:tcBorders>
            <w:shd w:val="clear" w:color="auto" w:fill="auto"/>
            <w:noWrap/>
            <w:vAlign w:val="center"/>
          </w:tcPr>
          <w:p w14:paraId="78CDBE8B" w14:textId="5EFAD2C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-0.54</w:t>
            </w:r>
          </w:p>
        </w:tc>
        <w:tc>
          <w:tcPr>
            <w:tcW w:w="945" w:type="dxa"/>
            <w:tcBorders>
              <w:top w:val="nil"/>
              <w:left w:val="nil"/>
              <w:bottom w:val="single" w:sz="4" w:space="0" w:color="auto"/>
              <w:right w:val="single" w:sz="4" w:space="0" w:color="auto"/>
            </w:tcBorders>
            <w:shd w:val="clear" w:color="auto" w:fill="auto"/>
            <w:noWrap/>
            <w:vAlign w:val="center"/>
          </w:tcPr>
          <w:p w14:paraId="0813D7A1" w14:textId="577645A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13.75</w:t>
            </w:r>
          </w:p>
        </w:tc>
        <w:tc>
          <w:tcPr>
            <w:tcW w:w="947" w:type="dxa"/>
            <w:tcBorders>
              <w:top w:val="nil"/>
              <w:left w:val="nil"/>
              <w:bottom w:val="single" w:sz="4" w:space="0" w:color="auto"/>
              <w:right w:val="single" w:sz="4" w:space="0" w:color="auto"/>
            </w:tcBorders>
            <w:shd w:val="clear" w:color="auto" w:fill="auto"/>
            <w:noWrap/>
            <w:vAlign w:val="center"/>
          </w:tcPr>
          <w:p w14:paraId="7C43FC26" w14:textId="6F5B44E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13.36</w:t>
            </w:r>
          </w:p>
        </w:tc>
        <w:tc>
          <w:tcPr>
            <w:tcW w:w="945" w:type="dxa"/>
            <w:tcBorders>
              <w:top w:val="nil"/>
              <w:left w:val="nil"/>
              <w:bottom w:val="single" w:sz="4" w:space="0" w:color="auto"/>
              <w:right w:val="single" w:sz="4" w:space="0" w:color="auto"/>
            </w:tcBorders>
            <w:shd w:val="clear" w:color="auto" w:fill="auto"/>
            <w:noWrap/>
            <w:vAlign w:val="center"/>
          </w:tcPr>
          <w:p w14:paraId="572D34A4" w14:textId="1B6F29F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17.35</w:t>
            </w:r>
          </w:p>
        </w:tc>
        <w:tc>
          <w:tcPr>
            <w:tcW w:w="947" w:type="dxa"/>
            <w:tcBorders>
              <w:top w:val="nil"/>
              <w:left w:val="nil"/>
              <w:bottom w:val="single" w:sz="4" w:space="0" w:color="auto"/>
              <w:right w:val="single" w:sz="4" w:space="0" w:color="auto"/>
            </w:tcBorders>
            <w:shd w:val="clear" w:color="auto" w:fill="auto"/>
            <w:noWrap/>
            <w:vAlign w:val="center"/>
          </w:tcPr>
          <w:p w14:paraId="7C4954B6" w14:textId="12A9865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10.41</w:t>
            </w:r>
          </w:p>
        </w:tc>
      </w:tr>
      <w:tr w:rsidR="005313AF" w:rsidRPr="00E54D78" w14:paraId="411CB202"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670AC39"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Wearing Apparel</w:t>
            </w:r>
          </w:p>
        </w:tc>
        <w:tc>
          <w:tcPr>
            <w:tcW w:w="876" w:type="dxa"/>
            <w:tcBorders>
              <w:top w:val="nil"/>
              <w:left w:val="nil"/>
              <w:bottom w:val="single" w:sz="4" w:space="0" w:color="auto"/>
              <w:right w:val="single" w:sz="4" w:space="0" w:color="auto"/>
            </w:tcBorders>
            <w:shd w:val="clear" w:color="auto" w:fill="auto"/>
            <w:noWrap/>
            <w:vAlign w:val="center"/>
            <w:hideMark/>
          </w:tcPr>
          <w:p w14:paraId="3B8BF35B"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0.81</w:t>
            </w:r>
          </w:p>
        </w:tc>
        <w:tc>
          <w:tcPr>
            <w:tcW w:w="1024" w:type="dxa"/>
            <w:tcBorders>
              <w:top w:val="nil"/>
              <w:left w:val="nil"/>
              <w:bottom w:val="single" w:sz="4" w:space="0" w:color="auto"/>
              <w:right w:val="single" w:sz="4" w:space="0" w:color="auto"/>
            </w:tcBorders>
            <w:shd w:val="clear" w:color="auto" w:fill="auto"/>
            <w:noWrap/>
            <w:vAlign w:val="center"/>
          </w:tcPr>
          <w:p w14:paraId="0303AC13" w14:textId="0C9314B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148.6</w:t>
            </w:r>
          </w:p>
        </w:tc>
        <w:tc>
          <w:tcPr>
            <w:tcW w:w="889" w:type="dxa"/>
            <w:tcBorders>
              <w:top w:val="nil"/>
              <w:left w:val="nil"/>
              <w:bottom w:val="single" w:sz="4" w:space="0" w:color="auto"/>
              <w:right w:val="single" w:sz="4" w:space="0" w:color="auto"/>
            </w:tcBorders>
            <w:shd w:val="clear" w:color="auto" w:fill="auto"/>
            <w:noWrap/>
            <w:vAlign w:val="center"/>
          </w:tcPr>
          <w:p w14:paraId="3EED095A" w14:textId="018D8B6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0.14</w:t>
            </w:r>
          </w:p>
        </w:tc>
        <w:tc>
          <w:tcPr>
            <w:tcW w:w="947" w:type="dxa"/>
            <w:tcBorders>
              <w:top w:val="nil"/>
              <w:left w:val="nil"/>
              <w:bottom w:val="single" w:sz="4" w:space="0" w:color="auto"/>
              <w:right w:val="single" w:sz="4" w:space="0" w:color="auto"/>
            </w:tcBorders>
            <w:shd w:val="clear" w:color="auto" w:fill="auto"/>
            <w:noWrap/>
            <w:vAlign w:val="center"/>
          </w:tcPr>
          <w:p w14:paraId="268CA13C" w14:textId="2E2A356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0.88</w:t>
            </w:r>
          </w:p>
        </w:tc>
        <w:tc>
          <w:tcPr>
            <w:tcW w:w="945" w:type="dxa"/>
            <w:tcBorders>
              <w:top w:val="nil"/>
              <w:left w:val="nil"/>
              <w:bottom w:val="single" w:sz="4" w:space="0" w:color="auto"/>
              <w:right w:val="single" w:sz="4" w:space="0" w:color="auto"/>
            </w:tcBorders>
            <w:shd w:val="clear" w:color="auto" w:fill="auto"/>
            <w:noWrap/>
            <w:vAlign w:val="center"/>
          </w:tcPr>
          <w:p w14:paraId="7C12359D" w14:textId="2450813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2.43</w:t>
            </w:r>
          </w:p>
        </w:tc>
        <w:tc>
          <w:tcPr>
            <w:tcW w:w="947" w:type="dxa"/>
            <w:tcBorders>
              <w:top w:val="nil"/>
              <w:left w:val="nil"/>
              <w:bottom w:val="single" w:sz="4" w:space="0" w:color="auto"/>
              <w:right w:val="single" w:sz="4" w:space="0" w:color="auto"/>
            </w:tcBorders>
            <w:shd w:val="clear" w:color="auto" w:fill="auto"/>
            <w:noWrap/>
            <w:vAlign w:val="center"/>
          </w:tcPr>
          <w:p w14:paraId="619FB86D" w14:textId="3F7A38E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4.34</w:t>
            </w:r>
          </w:p>
        </w:tc>
        <w:tc>
          <w:tcPr>
            <w:tcW w:w="945" w:type="dxa"/>
            <w:tcBorders>
              <w:top w:val="nil"/>
              <w:left w:val="nil"/>
              <w:bottom w:val="single" w:sz="4" w:space="0" w:color="auto"/>
              <w:right w:val="single" w:sz="4" w:space="0" w:color="auto"/>
            </w:tcBorders>
            <w:shd w:val="clear" w:color="auto" w:fill="auto"/>
            <w:noWrap/>
            <w:vAlign w:val="center"/>
          </w:tcPr>
          <w:p w14:paraId="4773191F" w14:textId="4EE5687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3.27</w:t>
            </w:r>
          </w:p>
        </w:tc>
        <w:tc>
          <w:tcPr>
            <w:tcW w:w="947" w:type="dxa"/>
            <w:tcBorders>
              <w:top w:val="nil"/>
              <w:left w:val="nil"/>
              <w:bottom w:val="single" w:sz="4" w:space="0" w:color="auto"/>
              <w:right w:val="single" w:sz="4" w:space="0" w:color="auto"/>
            </w:tcBorders>
            <w:shd w:val="clear" w:color="auto" w:fill="auto"/>
            <w:noWrap/>
            <w:vAlign w:val="center"/>
          </w:tcPr>
          <w:p w14:paraId="259786D7" w14:textId="51E5997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4.65</w:t>
            </w:r>
          </w:p>
        </w:tc>
      </w:tr>
      <w:tr w:rsidR="005313AF" w:rsidRPr="00E54D78" w14:paraId="4C2B9043" w14:textId="77777777" w:rsidTr="005313AF">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4E5D0A5"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Leather and Related Products</w:t>
            </w:r>
          </w:p>
        </w:tc>
        <w:tc>
          <w:tcPr>
            <w:tcW w:w="876" w:type="dxa"/>
            <w:tcBorders>
              <w:top w:val="nil"/>
              <w:left w:val="nil"/>
              <w:bottom w:val="single" w:sz="4" w:space="0" w:color="auto"/>
              <w:right w:val="single" w:sz="4" w:space="0" w:color="auto"/>
            </w:tcBorders>
            <w:shd w:val="clear" w:color="auto" w:fill="auto"/>
            <w:noWrap/>
            <w:vAlign w:val="center"/>
            <w:hideMark/>
          </w:tcPr>
          <w:p w14:paraId="7F81FC37"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0.54</w:t>
            </w:r>
          </w:p>
        </w:tc>
        <w:tc>
          <w:tcPr>
            <w:tcW w:w="1024" w:type="dxa"/>
            <w:tcBorders>
              <w:top w:val="nil"/>
              <w:left w:val="nil"/>
              <w:bottom w:val="single" w:sz="4" w:space="0" w:color="auto"/>
              <w:right w:val="single" w:sz="4" w:space="0" w:color="auto"/>
            </w:tcBorders>
            <w:shd w:val="clear" w:color="auto" w:fill="auto"/>
            <w:noWrap/>
            <w:vAlign w:val="center"/>
          </w:tcPr>
          <w:p w14:paraId="38B5C59D" w14:textId="703D23D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123.3</w:t>
            </w:r>
          </w:p>
        </w:tc>
        <w:tc>
          <w:tcPr>
            <w:tcW w:w="889" w:type="dxa"/>
            <w:tcBorders>
              <w:top w:val="nil"/>
              <w:left w:val="nil"/>
              <w:bottom w:val="single" w:sz="4" w:space="0" w:color="auto"/>
              <w:right w:val="single" w:sz="4" w:space="0" w:color="auto"/>
            </w:tcBorders>
            <w:shd w:val="clear" w:color="auto" w:fill="auto"/>
            <w:noWrap/>
            <w:vAlign w:val="center"/>
          </w:tcPr>
          <w:p w14:paraId="306AE6C9" w14:textId="74952FD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0.94</w:t>
            </w:r>
          </w:p>
        </w:tc>
        <w:tc>
          <w:tcPr>
            <w:tcW w:w="947" w:type="dxa"/>
            <w:tcBorders>
              <w:top w:val="nil"/>
              <w:left w:val="nil"/>
              <w:bottom w:val="single" w:sz="4" w:space="0" w:color="auto"/>
              <w:right w:val="single" w:sz="4" w:space="0" w:color="auto"/>
            </w:tcBorders>
            <w:shd w:val="clear" w:color="auto" w:fill="auto"/>
            <w:noWrap/>
            <w:vAlign w:val="center"/>
          </w:tcPr>
          <w:p w14:paraId="10248331" w14:textId="1A586C0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0.33</w:t>
            </w:r>
          </w:p>
        </w:tc>
        <w:tc>
          <w:tcPr>
            <w:tcW w:w="945" w:type="dxa"/>
            <w:tcBorders>
              <w:top w:val="nil"/>
              <w:left w:val="nil"/>
              <w:bottom w:val="single" w:sz="4" w:space="0" w:color="auto"/>
              <w:right w:val="single" w:sz="4" w:space="0" w:color="auto"/>
            </w:tcBorders>
            <w:shd w:val="clear" w:color="auto" w:fill="auto"/>
            <w:noWrap/>
            <w:vAlign w:val="center"/>
          </w:tcPr>
          <w:p w14:paraId="63C99DEE" w14:textId="4D34E8D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0.29</w:t>
            </w:r>
          </w:p>
        </w:tc>
        <w:tc>
          <w:tcPr>
            <w:tcW w:w="947" w:type="dxa"/>
            <w:tcBorders>
              <w:top w:val="nil"/>
              <w:left w:val="nil"/>
              <w:bottom w:val="single" w:sz="4" w:space="0" w:color="auto"/>
              <w:right w:val="single" w:sz="4" w:space="0" w:color="auto"/>
            </w:tcBorders>
            <w:shd w:val="clear" w:color="auto" w:fill="auto"/>
            <w:noWrap/>
            <w:vAlign w:val="center"/>
          </w:tcPr>
          <w:p w14:paraId="48BC96F7" w14:textId="01D53E9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3.38</w:t>
            </w:r>
          </w:p>
        </w:tc>
        <w:tc>
          <w:tcPr>
            <w:tcW w:w="945" w:type="dxa"/>
            <w:tcBorders>
              <w:top w:val="nil"/>
              <w:left w:val="nil"/>
              <w:bottom w:val="single" w:sz="4" w:space="0" w:color="auto"/>
              <w:right w:val="single" w:sz="4" w:space="0" w:color="auto"/>
            </w:tcBorders>
            <w:shd w:val="clear" w:color="auto" w:fill="auto"/>
            <w:noWrap/>
            <w:vAlign w:val="center"/>
          </w:tcPr>
          <w:p w14:paraId="05F863F7" w14:textId="6CCF39C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0.25</w:t>
            </w:r>
          </w:p>
        </w:tc>
        <w:tc>
          <w:tcPr>
            <w:tcW w:w="947" w:type="dxa"/>
            <w:tcBorders>
              <w:top w:val="nil"/>
              <w:left w:val="nil"/>
              <w:bottom w:val="single" w:sz="4" w:space="0" w:color="auto"/>
              <w:right w:val="single" w:sz="4" w:space="0" w:color="auto"/>
            </w:tcBorders>
            <w:shd w:val="clear" w:color="auto" w:fill="auto"/>
            <w:noWrap/>
            <w:vAlign w:val="center"/>
          </w:tcPr>
          <w:p w14:paraId="251FB33A" w14:textId="64E8DBC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4.14</w:t>
            </w:r>
          </w:p>
        </w:tc>
      </w:tr>
      <w:tr w:rsidR="005313AF" w:rsidRPr="00E54D78" w14:paraId="4C3CF88C" w14:textId="77777777" w:rsidTr="005313AF">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E4A2C29"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Wood and of Products of Wood and Cork</w:t>
            </w:r>
          </w:p>
        </w:tc>
        <w:tc>
          <w:tcPr>
            <w:tcW w:w="876" w:type="dxa"/>
            <w:tcBorders>
              <w:top w:val="nil"/>
              <w:left w:val="nil"/>
              <w:bottom w:val="single" w:sz="4" w:space="0" w:color="auto"/>
              <w:right w:val="single" w:sz="4" w:space="0" w:color="auto"/>
            </w:tcBorders>
            <w:shd w:val="clear" w:color="auto" w:fill="auto"/>
            <w:noWrap/>
            <w:vAlign w:val="center"/>
            <w:hideMark/>
          </w:tcPr>
          <w:p w14:paraId="3E8D0839"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1024" w:type="dxa"/>
            <w:tcBorders>
              <w:top w:val="nil"/>
              <w:left w:val="nil"/>
              <w:bottom w:val="single" w:sz="4" w:space="0" w:color="auto"/>
              <w:right w:val="single" w:sz="4" w:space="0" w:color="auto"/>
            </w:tcBorders>
            <w:shd w:val="clear" w:color="auto" w:fill="auto"/>
            <w:noWrap/>
            <w:vAlign w:val="center"/>
          </w:tcPr>
          <w:p w14:paraId="438138B1" w14:textId="5444CA6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143.3</w:t>
            </w:r>
          </w:p>
        </w:tc>
        <w:tc>
          <w:tcPr>
            <w:tcW w:w="889" w:type="dxa"/>
            <w:tcBorders>
              <w:top w:val="nil"/>
              <w:left w:val="nil"/>
              <w:bottom w:val="single" w:sz="4" w:space="0" w:color="auto"/>
              <w:right w:val="single" w:sz="4" w:space="0" w:color="auto"/>
            </w:tcBorders>
            <w:shd w:val="clear" w:color="auto" w:fill="auto"/>
            <w:noWrap/>
            <w:vAlign w:val="center"/>
          </w:tcPr>
          <w:p w14:paraId="4F68AACD" w14:textId="6E1561C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0.43</w:t>
            </w:r>
          </w:p>
        </w:tc>
        <w:tc>
          <w:tcPr>
            <w:tcW w:w="947" w:type="dxa"/>
            <w:tcBorders>
              <w:top w:val="nil"/>
              <w:left w:val="nil"/>
              <w:bottom w:val="single" w:sz="4" w:space="0" w:color="auto"/>
              <w:right w:val="single" w:sz="4" w:space="0" w:color="auto"/>
            </w:tcBorders>
            <w:shd w:val="clear" w:color="auto" w:fill="auto"/>
            <w:noWrap/>
            <w:vAlign w:val="center"/>
          </w:tcPr>
          <w:p w14:paraId="7D6D65C4" w14:textId="4553F38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0.21</w:t>
            </w:r>
          </w:p>
        </w:tc>
        <w:tc>
          <w:tcPr>
            <w:tcW w:w="945" w:type="dxa"/>
            <w:tcBorders>
              <w:top w:val="nil"/>
              <w:left w:val="nil"/>
              <w:bottom w:val="single" w:sz="4" w:space="0" w:color="auto"/>
              <w:right w:val="single" w:sz="4" w:space="0" w:color="auto"/>
            </w:tcBorders>
            <w:shd w:val="clear" w:color="auto" w:fill="auto"/>
            <w:noWrap/>
            <w:vAlign w:val="center"/>
          </w:tcPr>
          <w:p w14:paraId="68E61499" w14:textId="40B1F70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4.30</w:t>
            </w:r>
          </w:p>
        </w:tc>
        <w:tc>
          <w:tcPr>
            <w:tcW w:w="947" w:type="dxa"/>
            <w:tcBorders>
              <w:top w:val="nil"/>
              <w:left w:val="nil"/>
              <w:bottom w:val="single" w:sz="4" w:space="0" w:color="auto"/>
              <w:right w:val="single" w:sz="4" w:space="0" w:color="auto"/>
            </w:tcBorders>
            <w:shd w:val="clear" w:color="auto" w:fill="auto"/>
            <w:noWrap/>
            <w:vAlign w:val="center"/>
          </w:tcPr>
          <w:p w14:paraId="5DB13049" w14:textId="065EACD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2.81</w:t>
            </w:r>
          </w:p>
        </w:tc>
        <w:tc>
          <w:tcPr>
            <w:tcW w:w="945" w:type="dxa"/>
            <w:tcBorders>
              <w:top w:val="nil"/>
              <w:left w:val="nil"/>
              <w:bottom w:val="single" w:sz="4" w:space="0" w:color="auto"/>
              <w:right w:val="single" w:sz="4" w:space="0" w:color="auto"/>
            </w:tcBorders>
            <w:shd w:val="clear" w:color="auto" w:fill="auto"/>
            <w:noWrap/>
            <w:vAlign w:val="center"/>
          </w:tcPr>
          <w:p w14:paraId="71964046" w14:textId="7919CA7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5.39</w:t>
            </w:r>
          </w:p>
        </w:tc>
        <w:tc>
          <w:tcPr>
            <w:tcW w:w="947" w:type="dxa"/>
            <w:tcBorders>
              <w:top w:val="nil"/>
              <w:left w:val="nil"/>
              <w:bottom w:val="single" w:sz="4" w:space="0" w:color="auto"/>
              <w:right w:val="single" w:sz="4" w:space="0" w:color="auto"/>
            </w:tcBorders>
            <w:shd w:val="clear" w:color="auto" w:fill="auto"/>
            <w:noWrap/>
            <w:vAlign w:val="center"/>
          </w:tcPr>
          <w:p w14:paraId="2C2CC2E1" w14:textId="6D79E61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1.78</w:t>
            </w:r>
          </w:p>
        </w:tc>
      </w:tr>
      <w:tr w:rsidR="005313AF" w:rsidRPr="00E54D78" w14:paraId="5A9B16D9" w14:textId="77777777" w:rsidTr="005313AF">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A17DF49"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Paper and Paper Products</w:t>
            </w:r>
          </w:p>
        </w:tc>
        <w:tc>
          <w:tcPr>
            <w:tcW w:w="876" w:type="dxa"/>
            <w:tcBorders>
              <w:top w:val="nil"/>
              <w:left w:val="nil"/>
              <w:bottom w:val="single" w:sz="4" w:space="0" w:color="auto"/>
              <w:right w:val="single" w:sz="4" w:space="0" w:color="auto"/>
            </w:tcBorders>
            <w:shd w:val="clear" w:color="auto" w:fill="auto"/>
            <w:noWrap/>
            <w:vAlign w:val="center"/>
            <w:hideMark/>
          </w:tcPr>
          <w:p w14:paraId="60DDD7D9"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w:t>
            </w:r>
          </w:p>
        </w:tc>
        <w:tc>
          <w:tcPr>
            <w:tcW w:w="1024" w:type="dxa"/>
            <w:tcBorders>
              <w:top w:val="nil"/>
              <w:left w:val="nil"/>
              <w:bottom w:val="single" w:sz="4" w:space="0" w:color="auto"/>
              <w:right w:val="single" w:sz="4" w:space="0" w:color="auto"/>
            </w:tcBorders>
            <w:shd w:val="clear" w:color="auto" w:fill="auto"/>
            <w:noWrap/>
            <w:vAlign w:val="center"/>
          </w:tcPr>
          <w:p w14:paraId="39AE81FD" w14:textId="787CE1A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154.6</w:t>
            </w:r>
          </w:p>
        </w:tc>
        <w:tc>
          <w:tcPr>
            <w:tcW w:w="889" w:type="dxa"/>
            <w:tcBorders>
              <w:top w:val="nil"/>
              <w:left w:val="nil"/>
              <w:bottom w:val="single" w:sz="4" w:space="0" w:color="auto"/>
              <w:right w:val="single" w:sz="4" w:space="0" w:color="auto"/>
            </w:tcBorders>
            <w:shd w:val="clear" w:color="auto" w:fill="auto"/>
            <w:noWrap/>
            <w:vAlign w:val="center"/>
          </w:tcPr>
          <w:p w14:paraId="76BD9ECC" w14:textId="69EAF4F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-0.75</w:t>
            </w:r>
          </w:p>
        </w:tc>
        <w:tc>
          <w:tcPr>
            <w:tcW w:w="947" w:type="dxa"/>
            <w:tcBorders>
              <w:top w:val="nil"/>
              <w:left w:val="nil"/>
              <w:bottom w:val="single" w:sz="4" w:space="0" w:color="auto"/>
              <w:right w:val="single" w:sz="4" w:space="0" w:color="auto"/>
            </w:tcBorders>
            <w:shd w:val="clear" w:color="auto" w:fill="auto"/>
            <w:noWrap/>
            <w:vAlign w:val="center"/>
          </w:tcPr>
          <w:p w14:paraId="6381FAC8" w14:textId="75C5052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0.45</w:t>
            </w:r>
          </w:p>
        </w:tc>
        <w:tc>
          <w:tcPr>
            <w:tcW w:w="945" w:type="dxa"/>
            <w:tcBorders>
              <w:top w:val="nil"/>
              <w:left w:val="nil"/>
              <w:bottom w:val="single" w:sz="4" w:space="0" w:color="auto"/>
              <w:right w:val="single" w:sz="4" w:space="0" w:color="auto"/>
            </w:tcBorders>
            <w:shd w:val="clear" w:color="auto" w:fill="auto"/>
            <w:noWrap/>
            <w:vAlign w:val="center"/>
          </w:tcPr>
          <w:p w14:paraId="0C7EC278" w14:textId="22632C9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10.60</w:t>
            </w:r>
          </w:p>
        </w:tc>
        <w:tc>
          <w:tcPr>
            <w:tcW w:w="947" w:type="dxa"/>
            <w:tcBorders>
              <w:top w:val="nil"/>
              <w:left w:val="nil"/>
              <w:bottom w:val="single" w:sz="4" w:space="0" w:color="auto"/>
              <w:right w:val="single" w:sz="4" w:space="0" w:color="auto"/>
            </w:tcBorders>
            <w:shd w:val="clear" w:color="auto" w:fill="auto"/>
            <w:noWrap/>
            <w:vAlign w:val="center"/>
          </w:tcPr>
          <w:p w14:paraId="75F73A13" w14:textId="51B36AA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16.54</w:t>
            </w:r>
          </w:p>
        </w:tc>
        <w:tc>
          <w:tcPr>
            <w:tcW w:w="945" w:type="dxa"/>
            <w:tcBorders>
              <w:top w:val="nil"/>
              <w:left w:val="nil"/>
              <w:bottom w:val="single" w:sz="4" w:space="0" w:color="auto"/>
              <w:right w:val="single" w:sz="4" w:space="0" w:color="auto"/>
            </w:tcBorders>
            <w:shd w:val="clear" w:color="auto" w:fill="auto"/>
            <w:noWrap/>
            <w:vAlign w:val="center"/>
          </w:tcPr>
          <w:p w14:paraId="287BEBDB" w14:textId="6B0FB74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11.34</w:t>
            </w:r>
          </w:p>
        </w:tc>
        <w:tc>
          <w:tcPr>
            <w:tcW w:w="947" w:type="dxa"/>
            <w:tcBorders>
              <w:top w:val="nil"/>
              <w:left w:val="nil"/>
              <w:bottom w:val="single" w:sz="4" w:space="0" w:color="auto"/>
              <w:right w:val="single" w:sz="4" w:space="0" w:color="auto"/>
            </w:tcBorders>
            <w:shd w:val="clear" w:color="auto" w:fill="auto"/>
            <w:noWrap/>
            <w:vAlign w:val="center"/>
          </w:tcPr>
          <w:p w14:paraId="3513FB43" w14:textId="54F5F4A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16.68</w:t>
            </w:r>
          </w:p>
        </w:tc>
      </w:tr>
      <w:tr w:rsidR="005313AF" w:rsidRPr="00E54D78" w14:paraId="7F96DC00" w14:textId="77777777" w:rsidTr="005313AF">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AC8770D"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Chemicals and Chemical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478BD6A2"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6.47</w:t>
            </w:r>
          </w:p>
        </w:tc>
        <w:tc>
          <w:tcPr>
            <w:tcW w:w="1024" w:type="dxa"/>
            <w:tcBorders>
              <w:top w:val="nil"/>
              <w:left w:val="nil"/>
              <w:bottom w:val="single" w:sz="4" w:space="0" w:color="auto"/>
              <w:right w:val="single" w:sz="4" w:space="0" w:color="auto"/>
            </w:tcBorders>
            <w:shd w:val="clear" w:color="auto" w:fill="auto"/>
            <w:noWrap/>
            <w:vAlign w:val="center"/>
          </w:tcPr>
          <w:p w14:paraId="5AB5E56F" w14:textId="7AB6B15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146.7</w:t>
            </w:r>
          </w:p>
        </w:tc>
        <w:tc>
          <w:tcPr>
            <w:tcW w:w="889" w:type="dxa"/>
            <w:tcBorders>
              <w:top w:val="nil"/>
              <w:left w:val="nil"/>
              <w:bottom w:val="single" w:sz="4" w:space="0" w:color="auto"/>
              <w:right w:val="single" w:sz="4" w:space="0" w:color="auto"/>
            </w:tcBorders>
            <w:shd w:val="clear" w:color="auto" w:fill="auto"/>
            <w:noWrap/>
            <w:vAlign w:val="center"/>
          </w:tcPr>
          <w:p w14:paraId="0F2FB256" w14:textId="4DBEED5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0.77</w:t>
            </w:r>
          </w:p>
        </w:tc>
        <w:tc>
          <w:tcPr>
            <w:tcW w:w="947" w:type="dxa"/>
            <w:tcBorders>
              <w:top w:val="nil"/>
              <w:left w:val="nil"/>
              <w:bottom w:val="single" w:sz="4" w:space="0" w:color="auto"/>
              <w:right w:val="single" w:sz="4" w:space="0" w:color="auto"/>
            </w:tcBorders>
            <w:shd w:val="clear" w:color="auto" w:fill="auto"/>
            <w:noWrap/>
            <w:vAlign w:val="center"/>
          </w:tcPr>
          <w:p w14:paraId="33D94D02" w14:textId="30A3F10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-0.34</w:t>
            </w:r>
          </w:p>
        </w:tc>
        <w:tc>
          <w:tcPr>
            <w:tcW w:w="945" w:type="dxa"/>
            <w:tcBorders>
              <w:top w:val="nil"/>
              <w:left w:val="nil"/>
              <w:bottom w:val="single" w:sz="4" w:space="0" w:color="auto"/>
              <w:right w:val="single" w:sz="4" w:space="0" w:color="auto"/>
            </w:tcBorders>
            <w:shd w:val="clear" w:color="auto" w:fill="auto"/>
            <w:noWrap/>
            <w:vAlign w:val="center"/>
          </w:tcPr>
          <w:p w14:paraId="326C0F4F" w14:textId="1C6386B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11.39</w:t>
            </w:r>
          </w:p>
        </w:tc>
        <w:tc>
          <w:tcPr>
            <w:tcW w:w="947" w:type="dxa"/>
            <w:tcBorders>
              <w:top w:val="nil"/>
              <w:left w:val="nil"/>
              <w:bottom w:val="single" w:sz="4" w:space="0" w:color="auto"/>
              <w:right w:val="single" w:sz="4" w:space="0" w:color="auto"/>
            </w:tcBorders>
            <w:shd w:val="clear" w:color="auto" w:fill="auto"/>
            <w:noWrap/>
            <w:vAlign w:val="center"/>
          </w:tcPr>
          <w:p w14:paraId="76940B69" w14:textId="31350D0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14.06</w:t>
            </w:r>
          </w:p>
        </w:tc>
        <w:tc>
          <w:tcPr>
            <w:tcW w:w="945" w:type="dxa"/>
            <w:tcBorders>
              <w:top w:val="nil"/>
              <w:left w:val="nil"/>
              <w:bottom w:val="single" w:sz="4" w:space="0" w:color="auto"/>
              <w:right w:val="single" w:sz="4" w:space="0" w:color="auto"/>
            </w:tcBorders>
            <w:shd w:val="clear" w:color="auto" w:fill="auto"/>
            <w:noWrap/>
            <w:vAlign w:val="center"/>
          </w:tcPr>
          <w:p w14:paraId="2886A073" w14:textId="5B409B01"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12.23</w:t>
            </w:r>
          </w:p>
        </w:tc>
        <w:tc>
          <w:tcPr>
            <w:tcW w:w="947" w:type="dxa"/>
            <w:tcBorders>
              <w:top w:val="nil"/>
              <w:left w:val="nil"/>
              <w:bottom w:val="single" w:sz="4" w:space="0" w:color="auto"/>
              <w:right w:val="single" w:sz="4" w:space="0" w:color="auto"/>
            </w:tcBorders>
            <w:shd w:val="clear" w:color="auto" w:fill="auto"/>
            <w:noWrap/>
            <w:vAlign w:val="center"/>
          </w:tcPr>
          <w:p w14:paraId="4FC6256E" w14:textId="588765A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12.59</w:t>
            </w:r>
          </w:p>
        </w:tc>
      </w:tr>
      <w:tr w:rsidR="005313AF" w:rsidRPr="00E54D78" w14:paraId="565406A8" w14:textId="77777777" w:rsidTr="005313AF">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982F38B" w14:textId="77777777" w:rsidR="005313AF" w:rsidRPr="00E54D78" w:rsidRDefault="005313AF" w:rsidP="00D62DFE">
            <w:pPr>
              <w:spacing w:after="0" w:line="240" w:lineRule="auto"/>
              <w:ind w:right="-114"/>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Pharmaceuticals, Medicinal Chemical and Botanical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0FC60BF7"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w:t>
            </w:r>
          </w:p>
        </w:tc>
        <w:tc>
          <w:tcPr>
            <w:tcW w:w="1024" w:type="dxa"/>
            <w:tcBorders>
              <w:top w:val="nil"/>
              <w:left w:val="nil"/>
              <w:bottom w:val="single" w:sz="4" w:space="0" w:color="auto"/>
              <w:right w:val="single" w:sz="4" w:space="0" w:color="auto"/>
            </w:tcBorders>
            <w:shd w:val="clear" w:color="auto" w:fill="auto"/>
            <w:noWrap/>
            <w:vAlign w:val="center"/>
          </w:tcPr>
          <w:p w14:paraId="3BC5CEDC" w14:textId="5D54A8C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141.0</w:t>
            </w:r>
          </w:p>
        </w:tc>
        <w:tc>
          <w:tcPr>
            <w:tcW w:w="889" w:type="dxa"/>
            <w:tcBorders>
              <w:top w:val="nil"/>
              <w:left w:val="nil"/>
              <w:bottom w:val="single" w:sz="4" w:space="0" w:color="auto"/>
              <w:right w:val="single" w:sz="4" w:space="0" w:color="auto"/>
            </w:tcBorders>
            <w:shd w:val="clear" w:color="auto" w:fill="auto"/>
            <w:noWrap/>
            <w:vAlign w:val="center"/>
          </w:tcPr>
          <w:p w14:paraId="2E9D9661" w14:textId="13DB37E7"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-0.15</w:t>
            </w:r>
          </w:p>
        </w:tc>
        <w:tc>
          <w:tcPr>
            <w:tcW w:w="947" w:type="dxa"/>
            <w:tcBorders>
              <w:top w:val="nil"/>
              <w:left w:val="nil"/>
              <w:bottom w:val="single" w:sz="4" w:space="0" w:color="auto"/>
              <w:right w:val="single" w:sz="4" w:space="0" w:color="auto"/>
            </w:tcBorders>
            <w:shd w:val="clear" w:color="auto" w:fill="auto"/>
            <w:noWrap/>
            <w:vAlign w:val="center"/>
          </w:tcPr>
          <w:p w14:paraId="6E9ED383" w14:textId="5BFC647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0.79</w:t>
            </w:r>
          </w:p>
        </w:tc>
        <w:tc>
          <w:tcPr>
            <w:tcW w:w="945" w:type="dxa"/>
            <w:tcBorders>
              <w:top w:val="nil"/>
              <w:left w:val="nil"/>
              <w:bottom w:val="single" w:sz="4" w:space="0" w:color="auto"/>
              <w:right w:val="single" w:sz="4" w:space="0" w:color="auto"/>
            </w:tcBorders>
            <w:shd w:val="clear" w:color="auto" w:fill="auto"/>
            <w:noWrap/>
            <w:vAlign w:val="center"/>
          </w:tcPr>
          <w:p w14:paraId="5E254558" w14:textId="7CA646D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3.98</w:t>
            </w:r>
          </w:p>
        </w:tc>
        <w:tc>
          <w:tcPr>
            <w:tcW w:w="947" w:type="dxa"/>
            <w:tcBorders>
              <w:top w:val="nil"/>
              <w:left w:val="nil"/>
              <w:bottom w:val="single" w:sz="4" w:space="0" w:color="auto"/>
              <w:right w:val="single" w:sz="4" w:space="0" w:color="auto"/>
            </w:tcBorders>
            <w:shd w:val="clear" w:color="auto" w:fill="auto"/>
            <w:noWrap/>
            <w:vAlign w:val="center"/>
          </w:tcPr>
          <w:p w14:paraId="56E22B71" w14:textId="11F8E01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3.66</w:t>
            </w:r>
          </w:p>
        </w:tc>
        <w:tc>
          <w:tcPr>
            <w:tcW w:w="945" w:type="dxa"/>
            <w:tcBorders>
              <w:top w:val="nil"/>
              <w:left w:val="nil"/>
              <w:bottom w:val="single" w:sz="4" w:space="0" w:color="auto"/>
              <w:right w:val="single" w:sz="4" w:space="0" w:color="auto"/>
            </w:tcBorders>
            <w:shd w:val="clear" w:color="auto" w:fill="auto"/>
            <w:noWrap/>
            <w:vAlign w:val="center"/>
          </w:tcPr>
          <w:p w14:paraId="3DA96C29" w14:textId="13B932D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2.60</w:t>
            </w:r>
          </w:p>
        </w:tc>
        <w:tc>
          <w:tcPr>
            <w:tcW w:w="947" w:type="dxa"/>
            <w:tcBorders>
              <w:top w:val="nil"/>
              <w:left w:val="nil"/>
              <w:bottom w:val="single" w:sz="4" w:space="0" w:color="auto"/>
              <w:right w:val="single" w:sz="4" w:space="0" w:color="auto"/>
            </w:tcBorders>
            <w:shd w:val="clear" w:color="auto" w:fill="auto"/>
            <w:noWrap/>
            <w:vAlign w:val="center"/>
          </w:tcPr>
          <w:p w14:paraId="27A74021" w14:textId="42DF1D5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5.15</w:t>
            </w:r>
          </w:p>
        </w:tc>
      </w:tr>
      <w:tr w:rsidR="005313AF" w:rsidRPr="00E54D78" w14:paraId="1E2BE92E" w14:textId="77777777" w:rsidTr="005313AF">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0903E9C"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Rubber and Plastics Products</w:t>
            </w:r>
          </w:p>
        </w:tc>
        <w:tc>
          <w:tcPr>
            <w:tcW w:w="876" w:type="dxa"/>
            <w:tcBorders>
              <w:top w:val="nil"/>
              <w:left w:val="nil"/>
              <w:bottom w:val="single" w:sz="4" w:space="0" w:color="auto"/>
              <w:right w:val="single" w:sz="4" w:space="0" w:color="auto"/>
            </w:tcBorders>
            <w:shd w:val="clear" w:color="auto" w:fill="auto"/>
            <w:noWrap/>
            <w:vAlign w:val="center"/>
            <w:hideMark/>
          </w:tcPr>
          <w:p w14:paraId="68BECFDE"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2.30</w:t>
            </w:r>
          </w:p>
        </w:tc>
        <w:tc>
          <w:tcPr>
            <w:tcW w:w="1024" w:type="dxa"/>
            <w:tcBorders>
              <w:top w:val="nil"/>
              <w:left w:val="nil"/>
              <w:bottom w:val="single" w:sz="4" w:space="0" w:color="auto"/>
              <w:right w:val="single" w:sz="4" w:space="0" w:color="auto"/>
            </w:tcBorders>
            <w:shd w:val="clear" w:color="auto" w:fill="auto"/>
            <w:noWrap/>
            <w:vAlign w:val="center"/>
          </w:tcPr>
          <w:p w14:paraId="7B3978BF" w14:textId="0475934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129.4</w:t>
            </w:r>
          </w:p>
        </w:tc>
        <w:tc>
          <w:tcPr>
            <w:tcW w:w="889" w:type="dxa"/>
            <w:tcBorders>
              <w:top w:val="nil"/>
              <w:left w:val="nil"/>
              <w:bottom w:val="single" w:sz="4" w:space="0" w:color="auto"/>
              <w:right w:val="single" w:sz="4" w:space="0" w:color="auto"/>
            </w:tcBorders>
            <w:shd w:val="clear" w:color="auto" w:fill="auto"/>
            <w:noWrap/>
            <w:vAlign w:val="center"/>
          </w:tcPr>
          <w:p w14:paraId="66DA3650" w14:textId="2D9F201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0.91</w:t>
            </w:r>
          </w:p>
        </w:tc>
        <w:tc>
          <w:tcPr>
            <w:tcW w:w="947" w:type="dxa"/>
            <w:tcBorders>
              <w:top w:val="nil"/>
              <w:left w:val="nil"/>
              <w:bottom w:val="single" w:sz="4" w:space="0" w:color="auto"/>
              <w:right w:val="single" w:sz="4" w:space="0" w:color="auto"/>
            </w:tcBorders>
            <w:shd w:val="clear" w:color="auto" w:fill="auto"/>
            <w:noWrap/>
            <w:vAlign w:val="center"/>
          </w:tcPr>
          <w:p w14:paraId="5C628FE0" w14:textId="4C9F1FBF"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-0.84</w:t>
            </w:r>
          </w:p>
        </w:tc>
        <w:tc>
          <w:tcPr>
            <w:tcW w:w="945" w:type="dxa"/>
            <w:tcBorders>
              <w:top w:val="nil"/>
              <w:left w:val="nil"/>
              <w:bottom w:val="single" w:sz="4" w:space="0" w:color="auto"/>
              <w:right w:val="single" w:sz="4" w:space="0" w:color="auto"/>
            </w:tcBorders>
            <w:shd w:val="clear" w:color="auto" w:fill="auto"/>
            <w:noWrap/>
            <w:vAlign w:val="center"/>
          </w:tcPr>
          <w:p w14:paraId="4C366508" w14:textId="0F91B2DD"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13.14</w:t>
            </w:r>
          </w:p>
        </w:tc>
        <w:tc>
          <w:tcPr>
            <w:tcW w:w="947" w:type="dxa"/>
            <w:tcBorders>
              <w:top w:val="nil"/>
              <w:left w:val="nil"/>
              <w:bottom w:val="single" w:sz="4" w:space="0" w:color="auto"/>
              <w:right w:val="single" w:sz="4" w:space="0" w:color="auto"/>
            </w:tcBorders>
            <w:shd w:val="clear" w:color="auto" w:fill="auto"/>
            <w:noWrap/>
            <w:vAlign w:val="center"/>
          </w:tcPr>
          <w:p w14:paraId="5DCEC9E2" w14:textId="63877EE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7.73</w:t>
            </w:r>
          </w:p>
        </w:tc>
        <w:tc>
          <w:tcPr>
            <w:tcW w:w="945" w:type="dxa"/>
            <w:tcBorders>
              <w:top w:val="nil"/>
              <w:left w:val="nil"/>
              <w:bottom w:val="single" w:sz="4" w:space="0" w:color="auto"/>
              <w:right w:val="single" w:sz="4" w:space="0" w:color="auto"/>
            </w:tcBorders>
            <w:shd w:val="clear" w:color="auto" w:fill="auto"/>
            <w:noWrap/>
            <w:vAlign w:val="center"/>
          </w:tcPr>
          <w:p w14:paraId="6123C51B" w14:textId="601C741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13.85</w:t>
            </w:r>
          </w:p>
        </w:tc>
        <w:tc>
          <w:tcPr>
            <w:tcW w:w="947" w:type="dxa"/>
            <w:tcBorders>
              <w:top w:val="nil"/>
              <w:left w:val="nil"/>
              <w:bottom w:val="single" w:sz="4" w:space="0" w:color="auto"/>
              <w:right w:val="single" w:sz="4" w:space="0" w:color="auto"/>
            </w:tcBorders>
            <w:shd w:val="clear" w:color="auto" w:fill="auto"/>
            <w:noWrap/>
            <w:vAlign w:val="center"/>
          </w:tcPr>
          <w:p w14:paraId="344D8D21" w14:textId="3E9E0F6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5.63</w:t>
            </w:r>
          </w:p>
        </w:tc>
      </w:tr>
      <w:tr w:rsidR="005313AF" w:rsidRPr="00E54D78" w14:paraId="6D390618" w14:textId="77777777" w:rsidTr="005313AF">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59D5A69"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other Non-Metallic Mineral Products</w:t>
            </w:r>
          </w:p>
        </w:tc>
        <w:tc>
          <w:tcPr>
            <w:tcW w:w="876" w:type="dxa"/>
            <w:tcBorders>
              <w:top w:val="nil"/>
              <w:left w:val="nil"/>
              <w:bottom w:val="single" w:sz="4" w:space="0" w:color="auto"/>
              <w:right w:val="single" w:sz="4" w:space="0" w:color="auto"/>
            </w:tcBorders>
            <w:shd w:val="clear" w:color="auto" w:fill="auto"/>
            <w:noWrap/>
            <w:vAlign w:val="center"/>
            <w:hideMark/>
          </w:tcPr>
          <w:p w14:paraId="50A239AC"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1024" w:type="dxa"/>
            <w:tcBorders>
              <w:top w:val="nil"/>
              <w:left w:val="nil"/>
              <w:bottom w:val="single" w:sz="4" w:space="0" w:color="auto"/>
              <w:right w:val="single" w:sz="4" w:space="0" w:color="auto"/>
            </w:tcBorders>
            <w:shd w:val="clear" w:color="auto" w:fill="auto"/>
            <w:noWrap/>
            <w:vAlign w:val="center"/>
          </w:tcPr>
          <w:p w14:paraId="7A8B58EB" w14:textId="50C126ED"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135.8</w:t>
            </w:r>
          </w:p>
        </w:tc>
        <w:tc>
          <w:tcPr>
            <w:tcW w:w="889" w:type="dxa"/>
            <w:tcBorders>
              <w:top w:val="nil"/>
              <w:left w:val="nil"/>
              <w:bottom w:val="single" w:sz="4" w:space="0" w:color="auto"/>
              <w:right w:val="single" w:sz="4" w:space="0" w:color="auto"/>
            </w:tcBorders>
            <w:shd w:val="clear" w:color="auto" w:fill="auto"/>
            <w:noWrap/>
            <w:vAlign w:val="center"/>
          </w:tcPr>
          <w:p w14:paraId="4EDF1C9E" w14:textId="1CFF236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-0.41</w:t>
            </w:r>
          </w:p>
        </w:tc>
        <w:tc>
          <w:tcPr>
            <w:tcW w:w="947" w:type="dxa"/>
            <w:tcBorders>
              <w:top w:val="nil"/>
              <w:left w:val="nil"/>
              <w:bottom w:val="single" w:sz="4" w:space="0" w:color="auto"/>
              <w:right w:val="single" w:sz="4" w:space="0" w:color="auto"/>
            </w:tcBorders>
            <w:shd w:val="clear" w:color="auto" w:fill="auto"/>
            <w:noWrap/>
            <w:vAlign w:val="center"/>
          </w:tcPr>
          <w:p w14:paraId="6059ACF1" w14:textId="02FDB69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2.88</w:t>
            </w:r>
          </w:p>
        </w:tc>
        <w:tc>
          <w:tcPr>
            <w:tcW w:w="945" w:type="dxa"/>
            <w:tcBorders>
              <w:top w:val="nil"/>
              <w:left w:val="nil"/>
              <w:bottom w:val="single" w:sz="4" w:space="0" w:color="auto"/>
              <w:right w:val="single" w:sz="4" w:space="0" w:color="auto"/>
            </w:tcBorders>
            <w:shd w:val="clear" w:color="auto" w:fill="auto"/>
            <w:noWrap/>
            <w:vAlign w:val="center"/>
          </w:tcPr>
          <w:p w14:paraId="6B4C87B1" w14:textId="5A5314C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3.40</w:t>
            </w:r>
          </w:p>
        </w:tc>
        <w:tc>
          <w:tcPr>
            <w:tcW w:w="947" w:type="dxa"/>
            <w:tcBorders>
              <w:top w:val="nil"/>
              <w:left w:val="nil"/>
              <w:bottom w:val="single" w:sz="4" w:space="0" w:color="auto"/>
              <w:right w:val="single" w:sz="4" w:space="0" w:color="auto"/>
            </w:tcBorders>
            <w:shd w:val="clear" w:color="auto" w:fill="auto"/>
            <w:noWrap/>
            <w:vAlign w:val="center"/>
          </w:tcPr>
          <w:p w14:paraId="71FE91F3" w14:textId="4050E02D"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9.21</w:t>
            </w:r>
          </w:p>
        </w:tc>
        <w:tc>
          <w:tcPr>
            <w:tcW w:w="945" w:type="dxa"/>
            <w:tcBorders>
              <w:top w:val="nil"/>
              <w:left w:val="nil"/>
              <w:bottom w:val="single" w:sz="4" w:space="0" w:color="auto"/>
              <w:right w:val="single" w:sz="4" w:space="0" w:color="auto"/>
            </w:tcBorders>
            <w:shd w:val="clear" w:color="auto" w:fill="auto"/>
            <w:noWrap/>
            <w:vAlign w:val="center"/>
          </w:tcPr>
          <w:p w14:paraId="4E3212D5" w14:textId="79B4EC9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4.72</w:t>
            </w:r>
          </w:p>
        </w:tc>
        <w:tc>
          <w:tcPr>
            <w:tcW w:w="947" w:type="dxa"/>
            <w:tcBorders>
              <w:top w:val="nil"/>
              <w:left w:val="nil"/>
              <w:bottom w:val="single" w:sz="4" w:space="0" w:color="auto"/>
              <w:right w:val="single" w:sz="4" w:space="0" w:color="auto"/>
            </w:tcBorders>
            <w:shd w:val="clear" w:color="auto" w:fill="auto"/>
            <w:noWrap/>
            <w:vAlign w:val="center"/>
          </w:tcPr>
          <w:p w14:paraId="72096372" w14:textId="2CE48F2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11.22</w:t>
            </w:r>
          </w:p>
        </w:tc>
      </w:tr>
      <w:tr w:rsidR="005313AF" w:rsidRPr="00E54D78" w14:paraId="09096830"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FABC652"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Cement, Lime and Plaster</w:t>
            </w:r>
          </w:p>
        </w:tc>
        <w:tc>
          <w:tcPr>
            <w:tcW w:w="876" w:type="dxa"/>
            <w:tcBorders>
              <w:top w:val="nil"/>
              <w:left w:val="nil"/>
              <w:bottom w:val="single" w:sz="4" w:space="0" w:color="auto"/>
              <w:right w:val="single" w:sz="4" w:space="0" w:color="auto"/>
            </w:tcBorders>
            <w:shd w:val="clear" w:color="auto" w:fill="auto"/>
            <w:noWrap/>
            <w:vAlign w:val="center"/>
            <w:hideMark/>
          </w:tcPr>
          <w:p w14:paraId="3BE41E84"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1024" w:type="dxa"/>
            <w:tcBorders>
              <w:top w:val="nil"/>
              <w:left w:val="nil"/>
              <w:bottom w:val="single" w:sz="4" w:space="0" w:color="auto"/>
              <w:right w:val="single" w:sz="4" w:space="0" w:color="auto"/>
            </w:tcBorders>
            <w:shd w:val="clear" w:color="auto" w:fill="auto"/>
            <w:noWrap/>
            <w:vAlign w:val="center"/>
          </w:tcPr>
          <w:p w14:paraId="397388EB" w14:textId="5754BD9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141.6</w:t>
            </w:r>
          </w:p>
        </w:tc>
        <w:tc>
          <w:tcPr>
            <w:tcW w:w="889" w:type="dxa"/>
            <w:tcBorders>
              <w:top w:val="nil"/>
              <w:left w:val="nil"/>
              <w:bottom w:val="single" w:sz="4" w:space="0" w:color="auto"/>
              <w:right w:val="single" w:sz="4" w:space="0" w:color="auto"/>
            </w:tcBorders>
            <w:shd w:val="clear" w:color="auto" w:fill="auto"/>
            <w:noWrap/>
            <w:vAlign w:val="center"/>
          </w:tcPr>
          <w:p w14:paraId="2058667B" w14:textId="68F9E4F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-0.55</w:t>
            </w:r>
          </w:p>
        </w:tc>
        <w:tc>
          <w:tcPr>
            <w:tcW w:w="947" w:type="dxa"/>
            <w:tcBorders>
              <w:top w:val="nil"/>
              <w:left w:val="nil"/>
              <w:bottom w:val="single" w:sz="4" w:space="0" w:color="auto"/>
              <w:right w:val="single" w:sz="4" w:space="0" w:color="auto"/>
            </w:tcBorders>
            <w:shd w:val="clear" w:color="auto" w:fill="auto"/>
            <w:noWrap/>
            <w:vAlign w:val="center"/>
          </w:tcPr>
          <w:p w14:paraId="7A603E9E" w14:textId="55D2419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5.44</w:t>
            </w:r>
          </w:p>
        </w:tc>
        <w:tc>
          <w:tcPr>
            <w:tcW w:w="945" w:type="dxa"/>
            <w:tcBorders>
              <w:top w:val="nil"/>
              <w:left w:val="nil"/>
              <w:bottom w:val="single" w:sz="4" w:space="0" w:color="auto"/>
              <w:right w:val="single" w:sz="4" w:space="0" w:color="auto"/>
            </w:tcBorders>
            <w:shd w:val="clear" w:color="auto" w:fill="auto"/>
            <w:noWrap/>
            <w:vAlign w:val="center"/>
          </w:tcPr>
          <w:p w14:paraId="594F2D9B" w14:textId="7E2AC72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2.43</w:t>
            </w:r>
          </w:p>
        </w:tc>
        <w:tc>
          <w:tcPr>
            <w:tcW w:w="947" w:type="dxa"/>
            <w:tcBorders>
              <w:top w:val="nil"/>
              <w:left w:val="nil"/>
              <w:bottom w:val="single" w:sz="4" w:space="0" w:color="auto"/>
              <w:right w:val="single" w:sz="4" w:space="0" w:color="auto"/>
            </w:tcBorders>
            <w:shd w:val="clear" w:color="auto" w:fill="auto"/>
            <w:noWrap/>
            <w:vAlign w:val="center"/>
          </w:tcPr>
          <w:p w14:paraId="4D95770A" w14:textId="4A26C45C"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9.52</w:t>
            </w:r>
          </w:p>
        </w:tc>
        <w:tc>
          <w:tcPr>
            <w:tcW w:w="945" w:type="dxa"/>
            <w:tcBorders>
              <w:top w:val="nil"/>
              <w:left w:val="nil"/>
              <w:bottom w:val="single" w:sz="4" w:space="0" w:color="auto"/>
              <w:right w:val="single" w:sz="4" w:space="0" w:color="auto"/>
            </w:tcBorders>
            <w:shd w:val="clear" w:color="auto" w:fill="auto"/>
            <w:noWrap/>
            <w:vAlign w:val="center"/>
          </w:tcPr>
          <w:p w14:paraId="7A048B67" w14:textId="4C47E93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4.32</w:t>
            </w:r>
          </w:p>
        </w:tc>
        <w:tc>
          <w:tcPr>
            <w:tcW w:w="947" w:type="dxa"/>
            <w:tcBorders>
              <w:top w:val="nil"/>
              <w:left w:val="nil"/>
              <w:bottom w:val="single" w:sz="4" w:space="0" w:color="auto"/>
              <w:right w:val="single" w:sz="4" w:space="0" w:color="auto"/>
            </w:tcBorders>
            <w:shd w:val="clear" w:color="auto" w:fill="auto"/>
            <w:noWrap/>
            <w:vAlign w:val="center"/>
          </w:tcPr>
          <w:p w14:paraId="1B64E748" w14:textId="7DCBD7F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12.83</w:t>
            </w:r>
          </w:p>
        </w:tc>
      </w:tr>
      <w:tr w:rsidR="005313AF" w:rsidRPr="00E54D78" w14:paraId="02CFC532"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8EEA14D"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Basic Metals</w:t>
            </w:r>
          </w:p>
        </w:tc>
        <w:tc>
          <w:tcPr>
            <w:tcW w:w="876" w:type="dxa"/>
            <w:tcBorders>
              <w:top w:val="nil"/>
              <w:left w:val="nil"/>
              <w:bottom w:val="single" w:sz="4" w:space="0" w:color="auto"/>
              <w:right w:val="single" w:sz="4" w:space="0" w:color="auto"/>
            </w:tcBorders>
            <w:shd w:val="clear" w:color="auto" w:fill="auto"/>
            <w:noWrap/>
            <w:vAlign w:val="center"/>
            <w:hideMark/>
          </w:tcPr>
          <w:p w14:paraId="05AED2BB"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9.65</w:t>
            </w:r>
          </w:p>
        </w:tc>
        <w:tc>
          <w:tcPr>
            <w:tcW w:w="1024" w:type="dxa"/>
            <w:tcBorders>
              <w:top w:val="nil"/>
              <w:left w:val="nil"/>
              <w:bottom w:val="single" w:sz="4" w:space="0" w:color="auto"/>
              <w:right w:val="single" w:sz="4" w:space="0" w:color="auto"/>
            </w:tcBorders>
            <w:shd w:val="clear" w:color="auto" w:fill="auto"/>
            <w:noWrap/>
            <w:vAlign w:val="center"/>
          </w:tcPr>
          <w:p w14:paraId="1ED6F58D" w14:textId="10294D3E"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148.6</w:t>
            </w:r>
          </w:p>
        </w:tc>
        <w:tc>
          <w:tcPr>
            <w:tcW w:w="889" w:type="dxa"/>
            <w:tcBorders>
              <w:top w:val="nil"/>
              <w:left w:val="nil"/>
              <w:bottom w:val="single" w:sz="4" w:space="0" w:color="auto"/>
              <w:right w:val="single" w:sz="4" w:space="0" w:color="auto"/>
            </w:tcBorders>
            <w:shd w:val="clear" w:color="auto" w:fill="auto"/>
            <w:noWrap/>
            <w:vAlign w:val="center"/>
          </w:tcPr>
          <w:p w14:paraId="3796DCBE" w14:textId="1B84F8A6"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1.42</w:t>
            </w:r>
          </w:p>
        </w:tc>
        <w:tc>
          <w:tcPr>
            <w:tcW w:w="947" w:type="dxa"/>
            <w:tcBorders>
              <w:top w:val="nil"/>
              <w:left w:val="nil"/>
              <w:bottom w:val="single" w:sz="4" w:space="0" w:color="auto"/>
              <w:right w:val="single" w:sz="4" w:space="0" w:color="auto"/>
            </w:tcBorders>
            <w:shd w:val="clear" w:color="auto" w:fill="auto"/>
            <w:noWrap/>
            <w:vAlign w:val="center"/>
          </w:tcPr>
          <w:p w14:paraId="319F398B" w14:textId="5743C9D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-0.20</w:t>
            </w:r>
          </w:p>
        </w:tc>
        <w:tc>
          <w:tcPr>
            <w:tcW w:w="945" w:type="dxa"/>
            <w:tcBorders>
              <w:top w:val="nil"/>
              <w:left w:val="nil"/>
              <w:bottom w:val="single" w:sz="4" w:space="0" w:color="auto"/>
              <w:right w:val="single" w:sz="4" w:space="0" w:color="auto"/>
            </w:tcBorders>
            <w:shd w:val="clear" w:color="auto" w:fill="auto"/>
            <w:noWrap/>
            <w:vAlign w:val="center"/>
          </w:tcPr>
          <w:p w14:paraId="446F5F24" w14:textId="5EA2957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27.00</w:t>
            </w:r>
          </w:p>
        </w:tc>
        <w:tc>
          <w:tcPr>
            <w:tcW w:w="947" w:type="dxa"/>
            <w:tcBorders>
              <w:top w:val="nil"/>
              <w:left w:val="nil"/>
              <w:bottom w:val="single" w:sz="4" w:space="0" w:color="auto"/>
              <w:right w:val="single" w:sz="4" w:space="0" w:color="auto"/>
            </w:tcBorders>
            <w:shd w:val="clear" w:color="auto" w:fill="auto"/>
            <w:noWrap/>
            <w:vAlign w:val="center"/>
          </w:tcPr>
          <w:p w14:paraId="7FA1B327" w14:textId="1E4CF31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15.15</w:t>
            </w:r>
          </w:p>
        </w:tc>
        <w:tc>
          <w:tcPr>
            <w:tcW w:w="945" w:type="dxa"/>
            <w:tcBorders>
              <w:top w:val="nil"/>
              <w:left w:val="nil"/>
              <w:bottom w:val="single" w:sz="4" w:space="0" w:color="auto"/>
              <w:right w:val="single" w:sz="4" w:space="0" w:color="auto"/>
            </w:tcBorders>
            <w:shd w:val="clear" w:color="auto" w:fill="auto"/>
            <w:noWrap/>
            <w:vAlign w:val="center"/>
          </w:tcPr>
          <w:p w14:paraId="7962DF84" w14:textId="091577D2"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27.61</w:t>
            </w:r>
          </w:p>
        </w:tc>
        <w:tc>
          <w:tcPr>
            <w:tcW w:w="947" w:type="dxa"/>
            <w:tcBorders>
              <w:top w:val="nil"/>
              <w:left w:val="nil"/>
              <w:bottom w:val="single" w:sz="4" w:space="0" w:color="auto"/>
              <w:right w:val="single" w:sz="4" w:space="0" w:color="auto"/>
            </w:tcBorders>
            <w:shd w:val="clear" w:color="auto" w:fill="auto"/>
            <w:noWrap/>
            <w:vAlign w:val="center"/>
          </w:tcPr>
          <w:p w14:paraId="6125D100" w14:textId="17A25FF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9.35</w:t>
            </w:r>
          </w:p>
        </w:tc>
      </w:tr>
      <w:tr w:rsidR="005313AF" w:rsidRPr="00E54D78" w14:paraId="23A4A748" w14:textId="77777777" w:rsidTr="005313AF">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7CCBA9F"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Mild Steel - Semi Finished Steel</w:t>
            </w:r>
          </w:p>
        </w:tc>
        <w:tc>
          <w:tcPr>
            <w:tcW w:w="876" w:type="dxa"/>
            <w:tcBorders>
              <w:top w:val="nil"/>
              <w:left w:val="nil"/>
              <w:bottom w:val="single" w:sz="4" w:space="0" w:color="auto"/>
              <w:right w:val="single" w:sz="4" w:space="0" w:color="auto"/>
            </w:tcBorders>
            <w:shd w:val="clear" w:color="auto" w:fill="auto"/>
            <w:noWrap/>
            <w:vAlign w:val="center"/>
            <w:hideMark/>
          </w:tcPr>
          <w:p w14:paraId="04204D18"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1024" w:type="dxa"/>
            <w:tcBorders>
              <w:top w:val="nil"/>
              <w:left w:val="nil"/>
              <w:bottom w:val="single" w:sz="4" w:space="0" w:color="auto"/>
              <w:right w:val="single" w:sz="4" w:space="0" w:color="auto"/>
            </w:tcBorders>
            <w:shd w:val="clear" w:color="auto" w:fill="auto"/>
            <w:noWrap/>
            <w:vAlign w:val="center"/>
          </w:tcPr>
          <w:p w14:paraId="663A4857" w14:textId="4B47AAA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127.1</w:t>
            </w:r>
          </w:p>
        </w:tc>
        <w:tc>
          <w:tcPr>
            <w:tcW w:w="889" w:type="dxa"/>
            <w:tcBorders>
              <w:top w:val="nil"/>
              <w:left w:val="nil"/>
              <w:bottom w:val="single" w:sz="4" w:space="0" w:color="auto"/>
              <w:right w:val="single" w:sz="4" w:space="0" w:color="auto"/>
            </w:tcBorders>
            <w:shd w:val="clear" w:color="auto" w:fill="auto"/>
            <w:noWrap/>
            <w:vAlign w:val="center"/>
          </w:tcPr>
          <w:p w14:paraId="64F61B67" w14:textId="176A4CB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1.48</w:t>
            </w:r>
          </w:p>
        </w:tc>
        <w:tc>
          <w:tcPr>
            <w:tcW w:w="947" w:type="dxa"/>
            <w:tcBorders>
              <w:top w:val="nil"/>
              <w:left w:val="nil"/>
              <w:bottom w:val="single" w:sz="4" w:space="0" w:color="auto"/>
              <w:right w:val="single" w:sz="4" w:space="0" w:color="auto"/>
            </w:tcBorders>
            <w:shd w:val="clear" w:color="auto" w:fill="auto"/>
            <w:noWrap/>
            <w:vAlign w:val="center"/>
          </w:tcPr>
          <w:p w14:paraId="50862A8A" w14:textId="640DDAFA"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-0.70</w:t>
            </w:r>
          </w:p>
        </w:tc>
        <w:tc>
          <w:tcPr>
            <w:tcW w:w="945" w:type="dxa"/>
            <w:tcBorders>
              <w:top w:val="nil"/>
              <w:left w:val="nil"/>
              <w:bottom w:val="single" w:sz="4" w:space="0" w:color="auto"/>
              <w:right w:val="single" w:sz="4" w:space="0" w:color="auto"/>
            </w:tcBorders>
            <w:shd w:val="clear" w:color="auto" w:fill="auto"/>
            <w:noWrap/>
            <w:vAlign w:val="center"/>
          </w:tcPr>
          <w:p w14:paraId="461ACE18" w14:textId="02968224"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21.20</w:t>
            </w:r>
          </w:p>
        </w:tc>
        <w:tc>
          <w:tcPr>
            <w:tcW w:w="947" w:type="dxa"/>
            <w:tcBorders>
              <w:top w:val="nil"/>
              <w:left w:val="nil"/>
              <w:bottom w:val="single" w:sz="4" w:space="0" w:color="auto"/>
              <w:right w:val="single" w:sz="4" w:space="0" w:color="auto"/>
            </w:tcBorders>
            <w:shd w:val="clear" w:color="auto" w:fill="auto"/>
            <w:noWrap/>
            <w:vAlign w:val="center"/>
          </w:tcPr>
          <w:p w14:paraId="0D614005" w14:textId="630B3FF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12.39</w:t>
            </w:r>
          </w:p>
        </w:tc>
        <w:tc>
          <w:tcPr>
            <w:tcW w:w="945" w:type="dxa"/>
            <w:tcBorders>
              <w:top w:val="nil"/>
              <w:left w:val="nil"/>
              <w:bottom w:val="single" w:sz="4" w:space="0" w:color="auto"/>
              <w:right w:val="single" w:sz="4" w:space="0" w:color="auto"/>
            </w:tcBorders>
            <w:shd w:val="clear" w:color="auto" w:fill="auto"/>
            <w:noWrap/>
            <w:vAlign w:val="center"/>
          </w:tcPr>
          <w:p w14:paraId="66E1B65D" w14:textId="41A20355"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19.65</w:t>
            </w:r>
          </w:p>
        </w:tc>
        <w:tc>
          <w:tcPr>
            <w:tcW w:w="947" w:type="dxa"/>
            <w:tcBorders>
              <w:top w:val="nil"/>
              <w:left w:val="nil"/>
              <w:bottom w:val="single" w:sz="4" w:space="0" w:color="auto"/>
              <w:right w:val="single" w:sz="4" w:space="0" w:color="auto"/>
            </w:tcBorders>
            <w:shd w:val="clear" w:color="auto" w:fill="auto"/>
            <w:noWrap/>
            <w:vAlign w:val="center"/>
          </w:tcPr>
          <w:p w14:paraId="7C1DF09D" w14:textId="7F66B67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8.73</w:t>
            </w:r>
          </w:p>
        </w:tc>
      </w:tr>
      <w:tr w:rsidR="005313AF" w:rsidRPr="00E54D78" w14:paraId="6ABDA83C" w14:textId="77777777" w:rsidTr="005313AF">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EB22C86" w14:textId="77777777" w:rsidR="005313AF" w:rsidRPr="00E54D78" w:rsidRDefault="005313AF"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Fabricated Metal Products, Except Machinery and Equipment</w:t>
            </w:r>
          </w:p>
        </w:tc>
        <w:tc>
          <w:tcPr>
            <w:tcW w:w="876" w:type="dxa"/>
            <w:tcBorders>
              <w:top w:val="nil"/>
              <w:left w:val="nil"/>
              <w:bottom w:val="single" w:sz="4" w:space="0" w:color="auto"/>
              <w:right w:val="single" w:sz="4" w:space="0" w:color="auto"/>
            </w:tcBorders>
            <w:shd w:val="clear" w:color="auto" w:fill="auto"/>
            <w:noWrap/>
            <w:vAlign w:val="center"/>
            <w:hideMark/>
          </w:tcPr>
          <w:p w14:paraId="146319CD" w14:textId="77777777" w:rsidR="005313AF" w:rsidRDefault="005313AF"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1024" w:type="dxa"/>
            <w:tcBorders>
              <w:top w:val="nil"/>
              <w:left w:val="nil"/>
              <w:bottom w:val="single" w:sz="4" w:space="0" w:color="auto"/>
              <w:right w:val="single" w:sz="4" w:space="0" w:color="auto"/>
            </w:tcBorders>
            <w:shd w:val="clear" w:color="auto" w:fill="auto"/>
            <w:noWrap/>
            <w:vAlign w:val="center"/>
          </w:tcPr>
          <w:p w14:paraId="38E19089" w14:textId="22738E63"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140.2</w:t>
            </w:r>
          </w:p>
        </w:tc>
        <w:tc>
          <w:tcPr>
            <w:tcW w:w="889" w:type="dxa"/>
            <w:tcBorders>
              <w:top w:val="nil"/>
              <w:left w:val="nil"/>
              <w:bottom w:val="single" w:sz="4" w:space="0" w:color="auto"/>
              <w:right w:val="single" w:sz="4" w:space="0" w:color="auto"/>
            </w:tcBorders>
            <w:shd w:val="clear" w:color="auto" w:fill="auto"/>
            <w:noWrap/>
            <w:vAlign w:val="center"/>
          </w:tcPr>
          <w:p w14:paraId="4072A10D" w14:textId="462A2FA0"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1.01</w:t>
            </w:r>
          </w:p>
        </w:tc>
        <w:tc>
          <w:tcPr>
            <w:tcW w:w="947" w:type="dxa"/>
            <w:tcBorders>
              <w:top w:val="nil"/>
              <w:left w:val="nil"/>
              <w:bottom w:val="single" w:sz="4" w:space="0" w:color="auto"/>
              <w:right w:val="single" w:sz="4" w:space="0" w:color="auto"/>
            </w:tcBorders>
            <w:shd w:val="clear" w:color="auto" w:fill="auto"/>
            <w:noWrap/>
            <w:vAlign w:val="center"/>
          </w:tcPr>
          <w:p w14:paraId="08993BEE" w14:textId="5B71E7C9"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-0.07</w:t>
            </w:r>
          </w:p>
        </w:tc>
        <w:tc>
          <w:tcPr>
            <w:tcW w:w="945" w:type="dxa"/>
            <w:tcBorders>
              <w:top w:val="nil"/>
              <w:left w:val="nil"/>
              <w:bottom w:val="single" w:sz="4" w:space="0" w:color="auto"/>
              <w:right w:val="single" w:sz="4" w:space="0" w:color="auto"/>
            </w:tcBorders>
            <w:shd w:val="clear" w:color="auto" w:fill="auto"/>
            <w:noWrap/>
            <w:vAlign w:val="center"/>
          </w:tcPr>
          <w:p w14:paraId="799CC285" w14:textId="3BD601F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12.22</w:t>
            </w:r>
          </w:p>
        </w:tc>
        <w:tc>
          <w:tcPr>
            <w:tcW w:w="947" w:type="dxa"/>
            <w:tcBorders>
              <w:top w:val="nil"/>
              <w:left w:val="nil"/>
              <w:bottom w:val="single" w:sz="4" w:space="0" w:color="auto"/>
              <w:right w:val="single" w:sz="4" w:space="0" w:color="auto"/>
            </w:tcBorders>
            <w:shd w:val="clear" w:color="auto" w:fill="auto"/>
            <w:noWrap/>
            <w:vAlign w:val="center"/>
          </w:tcPr>
          <w:p w14:paraId="0DDF56D7" w14:textId="1C16CC9B"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9.96</w:t>
            </w:r>
          </w:p>
        </w:tc>
        <w:tc>
          <w:tcPr>
            <w:tcW w:w="945" w:type="dxa"/>
            <w:tcBorders>
              <w:top w:val="nil"/>
              <w:left w:val="nil"/>
              <w:bottom w:val="single" w:sz="4" w:space="0" w:color="auto"/>
              <w:right w:val="single" w:sz="4" w:space="0" w:color="auto"/>
            </w:tcBorders>
            <w:shd w:val="clear" w:color="auto" w:fill="auto"/>
            <w:noWrap/>
            <w:vAlign w:val="center"/>
          </w:tcPr>
          <w:p w14:paraId="4C132695" w14:textId="31B428A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16.09</w:t>
            </w:r>
          </w:p>
        </w:tc>
        <w:tc>
          <w:tcPr>
            <w:tcW w:w="947" w:type="dxa"/>
            <w:tcBorders>
              <w:top w:val="nil"/>
              <w:left w:val="nil"/>
              <w:bottom w:val="single" w:sz="4" w:space="0" w:color="auto"/>
              <w:right w:val="single" w:sz="4" w:space="0" w:color="auto"/>
            </w:tcBorders>
            <w:shd w:val="clear" w:color="auto" w:fill="auto"/>
            <w:noWrap/>
            <w:vAlign w:val="center"/>
          </w:tcPr>
          <w:p w14:paraId="15BC0FFA" w14:textId="67888068" w:rsidR="005313AF" w:rsidRPr="00AE6C71" w:rsidRDefault="005313AF" w:rsidP="005313AF">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313AF">
              <w:rPr>
                <w:rFonts w:ascii="Times New Roman" w:hAnsi="Times New Roman" w:cs="Times New Roman"/>
                <w:color w:val="000000"/>
                <w:sz w:val="20"/>
                <w:szCs w:val="20"/>
                <w:lang w:val="en-US" w:bidi="hi-IN"/>
              </w:rPr>
              <w:t>7.35</w:t>
            </w:r>
          </w:p>
        </w:tc>
      </w:tr>
    </w:tbl>
    <w:p w14:paraId="08EBEB67" w14:textId="77777777" w:rsidR="00A93A19" w:rsidRPr="00E54D78" w:rsidRDefault="00A93A19" w:rsidP="00A93A19">
      <w:pPr>
        <w:rPr>
          <w:rFonts w:ascii="Times New Roman" w:hAnsi="Times New Roman" w:cs="Times New Roman"/>
          <w:bCs/>
          <w:i/>
          <w:sz w:val="20"/>
          <w:szCs w:val="20"/>
        </w:rPr>
      </w:pPr>
      <w:r w:rsidRPr="00E54D78">
        <w:rPr>
          <w:rFonts w:ascii="Times New Roman" w:hAnsi="Times New Roman" w:cs="Times New Roman"/>
          <w:bCs/>
          <w:i/>
          <w:sz w:val="20"/>
          <w:szCs w:val="20"/>
        </w:rPr>
        <w:t xml:space="preserve">Note: * = Provisional, </w:t>
      </w:r>
      <w:proofErr w:type="spellStart"/>
      <w:r w:rsidRPr="00E54D78">
        <w:rPr>
          <w:rFonts w:ascii="Times New Roman" w:hAnsi="Times New Roman" w:cs="Times New Roman"/>
          <w:bCs/>
          <w:i/>
          <w:sz w:val="20"/>
          <w:szCs w:val="20"/>
        </w:rPr>
        <w:t>Mf</w:t>
      </w:r>
      <w:proofErr w:type="spellEnd"/>
      <w:r w:rsidRPr="00E54D78">
        <w:rPr>
          <w:rFonts w:ascii="Times New Roman" w:hAnsi="Times New Roman" w:cs="Times New Roman"/>
          <w:bCs/>
          <w:i/>
          <w:sz w:val="20"/>
          <w:szCs w:val="20"/>
        </w:rPr>
        <w:t>/o = Manufacture of</w:t>
      </w:r>
    </w:p>
    <w:p w14:paraId="5DB28D95" w14:textId="77777777" w:rsidR="00A93A19" w:rsidRPr="002C11C2" w:rsidRDefault="00A93A19" w:rsidP="002C11C2">
      <w:pPr>
        <w:spacing w:after="0" w:line="240" w:lineRule="auto"/>
        <w:jc w:val="right"/>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Annex-II</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935"/>
        <w:gridCol w:w="886"/>
        <w:gridCol w:w="961"/>
        <w:gridCol w:w="928"/>
        <w:gridCol w:w="1079"/>
        <w:gridCol w:w="992"/>
        <w:gridCol w:w="958"/>
      </w:tblGrid>
      <w:tr w:rsidR="00A93A19" w:rsidRPr="002C11C2" w14:paraId="2276BB38" w14:textId="77777777" w:rsidTr="008416BF">
        <w:trPr>
          <w:trHeight w:val="346"/>
          <w:jc w:val="center"/>
        </w:trPr>
        <w:tc>
          <w:tcPr>
            <w:tcW w:w="3780" w:type="dxa"/>
            <w:vMerge w:val="restart"/>
            <w:shd w:val="clear" w:color="auto" w:fill="auto"/>
            <w:vAlign w:val="center"/>
            <w:hideMark/>
          </w:tcPr>
          <w:p w14:paraId="25EE6BB1"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lastRenderedPageBreak/>
              <w:t>Commodities/Major Groups/Groups/Sub-Groups/Items</w:t>
            </w:r>
          </w:p>
        </w:tc>
        <w:tc>
          <w:tcPr>
            <w:tcW w:w="935" w:type="dxa"/>
            <w:vMerge w:val="restart"/>
            <w:shd w:val="clear" w:color="auto" w:fill="auto"/>
            <w:vAlign w:val="center"/>
            <w:hideMark/>
          </w:tcPr>
          <w:p w14:paraId="46A6219E"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Weight</w:t>
            </w:r>
          </w:p>
        </w:tc>
        <w:tc>
          <w:tcPr>
            <w:tcW w:w="5804" w:type="dxa"/>
            <w:gridSpan w:val="6"/>
            <w:shd w:val="clear" w:color="auto" w:fill="auto"/>
            <w:vAlign w:val="center"/>
            <w:hideMark/>
          </w:tcPr>
          <w:p w14:paraId="6E648CB4"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WPI based inflation figures for last 6 months</w:t>
            </w:r>
          </w:p>
        </w:tc>
      </w:tr>
      <w:tr w:rsidR="00893C6E" w:rsidRPr="002C11C2" w14:paraId="12A29E5A" w14:textId="77777777" w:rsidTr="008416BF">
        <w:trPr>
          <w:trHeight w:val="70"/>
          <w:jc w:val="center"/>
        </w:trPr>
        <w:tc>
          <w:tcPr>
            <w:tcW w:w="3780" w:type="dxa"/>
            <w:vMerge/>
            <w:vAlign w:val="center"/>
            <w:hideMark/>
          </w:tcPr>
          <w:p w14:paraId="3FF9277D" w14:textId="77777777" w:rsidR="00893C6E" w:rsidRPr="002C11C2" w:rsidRDefault="00893C6E" w:rsidP="00A93A19">
            <w:pPr>
              <w:spacing w:after="0" w:line="240" w:lineRule="auto"/>
              <w:rPr>
                <w:rFonts w:ascii="Times New Roman" w:eastAsia="Times New Roman" w:hAnsi="Times New Roman" w:cs="Times New Roman"/>
                <w:b/>
                <w:bCs/>
                <w:sz w:val="20"/>
                <w:szCs w:val="20"/>
              </w:rPr>
            </w:pPr>
          </w:p>
        </w:tc>
        <w:tc>
          <w:tcPr>
            <w:tcW w:w="935" w:type="dxa"/>
            <w:vMerge/>
            <w:vAlign w:val="center"/>
            <w:hideMark/>
          </w:tcPr>
          <w:p w14:paraId="546CBF93" w14:textId="77777777" w:rsidR="00893C6E" w:rsidRPr="002C11C2" w:rsidRDefault="00893C6E" w:rsidP="00A93A19">
            <w:pPr>
              <w:spacing w:after="0" w:line="240" w:lineRule="auto"/>
              <w:rPr>
                <w:rFonts w:ascii="Times New Roman" w:eastAsia="Times New Roman" w:hAnsi="Times New Roman" w:cs="Times New Roman"/>
                <w:b/>
                <w:bCs/>
                <w:sz w:val="20"/>
                <w:szCs w:val="20"/>
              </w:rPr>
            </w:pPr>
          </w:p>
        </w:tc>
        <w:tc>
          <w:tcPr>
            <w:tcW w:w="886" w:type="dxa"/>
            <w:shd w:val="clear" w:color="auto" w:fill="auto"/>
            <w:noWrap/>
            <w:hideMark/>
          </w:tcPr>
          <w:p w14:paraId="6AFE4A15" w14:textId="1052E387" w:rsidR="00893C6E" w:rsidRPr="008416BF" w:rsidRDefault="00893C6E" w:rsidP="00284A6D">
            <w:pPr>
              <w:spacing w:after="0" w:line="240" w:lineRule="auto"/>
              <w:jc w:val="center"/>
              <w:rPr>
                <w:rFonts w:ascii="Times New Roman" w:eastAsia="Times New Roman" w:hAnsi="Times New Roman" w:cs="Times New Roman"/>
                <w:b/>
                <w:bCs/>
                <w:sz w:val="20"/>
                <w:szCs w:val="20"/>
              </w:rPr>
            </w:pPr>
            <w:r w:rsidRPr="008416BF">
              <w:rPr>
                <w:rFonts w:ascii="Times New Roman" w:eastAsia="Times New Roman" w:hAnsi="Times New Roman" w:cs="Times New Roman"/>
                <w:b/>
                <w:bCs/>
                <w:sz w:val="20"/>
                <w:szCs w:val="20"/>
              </w:rPr>
              <w:t>Mar-22</w:t>
            </w:r>
          </w:p>
        </w:tc>
        <w:tc>
          <w:tcPr>
            <w:tcW w:w="961" w:type="dxa"/>
            <w:shd w:val="clear" w:color="auto" w:fill="auto"/>
            <w:noWrap/>
          </w:tcPr>
          <w:p w14:paraId="386D061C" w14:textId="56EF7EFE" w:rsidR="00893C6E" w:rsidRPr="008416BF" w:rsidRDefault="00893C6E" w:rsidP="00284A6D">
            <w:pPr>
              <w:spacing w:after="0" w:line="240" w:lineRule="auto"/>
              <w:jc w:val="center"/>
              <w:rPr>
                <w:rFonts w:ascii="Times New Roman" w:eastAsia="Times New Roman" w:hAnsi="Times New Roman" w:cs="Times New Roman"/>
                <w:b/>
                <w:bCs/>
                <w:sz w:val="20"/>
                <w:szCs w:val="20"/>
              </w:rPr>
            </w:pPr>
            <w:r w:rsidRPr="008416BF">
              <w:rPr>
                <w:rFonts w:ascii="Times New Roman" w:eastAsia="Times New Roman" w:hAnsi="Times New Roman" w:cs="Times New Roman"/>
                <w:b/>
                <w:bCs/>
                <w:sz w:val="20"/>
                <w:szCs w:val="20"/>
              </w:rPr>
              <w:t>Apr-22</w:t>
            </w:r>
          </w:p>
        </w:tc>
        <w:tc>
          <w:tcPr>
            <w:tcW w:w="928" w:type="dxa"/>
            <w:shd w:val="clear" w:color="auto" w:fill="auto"/>
            <w:noWrap/>
          </w:tcPr>
          <w:p w14:paraId="49902B06" w14:textId="3CE7C505" w:rsidR="00893C6E" w:rsidRPr="008416BF" w:rsidRDefault="00893C6E" w:rsidP="00284A6D">
            <w:pPr>
              <w:spacing w:after="0" w:line="240" w:lineRule="auto"/>
              <w:jc w:val="center"/>
              <w:rPr>
                <w:rFonts w:ascii="Times New Roman" w:eastAsia="Times New Roman" w:hAnsi="Times New Roman" w:cs="Times New Roman"/>
                <w:b/>
                <w:bCs/>
                <w:sz w:val="20"/>
                <w:szCs w:val="20"/>
              </w:rPr>
            </w:pPr>
            <w:r w:rsidRPr="008416BF">
              <w:rPr>
                <w:rFonts w:ascii="Times New Roman" w:eastAsia="Times New Roman" w:hAnsi="Times New Roman" w:cs="Times New Roman"/>
                <w:b/>
                <w:bCs/>
                <w:sz w:val="20"/>
                <w:szCs w:val="20"/>
              </w:rPr>
              <w:t>May-22</w:t>
            </w:r>
          </w:p>
        </w:tc>
        <w:tc>
          <w:tcPr>
            <w:tcW w:w="1079" w:type="dxa"/>
            <w:shd w:val="clear" w:color="auto" w:fill="auto"/>
            <w:noWrap/>
          </w:tcPr>
          <w:p w14:paraId="3ACF70A1" w14:textId="14C17954" w:rsidR="00893C6E" w:rsidRPr="008416BF" w:rsidRDefault="00893C6E" w:rsidP="00284A6D">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Jun-22</w:t>
            </w:r>
          </w:p>
        </w:tc>
        <w:tc>
          <w:tcPr>
            <w:tcW w:w="992" w:type="dxa"/>
            <w:shd w:val="clear" w:color="auto" w:fill="auto"/>
            <w:noWrap/>
          </w:tcPr>
          <w:p w14:paraId="43209619" w14:textId="5A23A423" w:rsidR="00893C6E" w:rsidRPr="008416BF" w:rsidRDefault="00893C6E" w:rsidP="00284A6D">
            <w:pPr>
              <w:spacing w:after="0" w:line="240" w:lineRule="auto"/>
              <w:jc w:val="center"/>
              <w:rPr>
                <w:rFonts w:ascii="Times New Roman" w:eastAsia="Times New Roman" w:hAnsi="Times New Roman" w:cs="Times New Roman"/>
                <w:b/>
                <w:bCs/>
                <w:sz w:val="20"/>
                <w:szCs w:val="20"/>
              </w:rPr>
            </w:pPr>
            <w:r w:rsidRPr="008416BF">
              <w:rPr>
                <w:rFonts w:ascii="Times New Roman" w:eastAsia="Times New Roman" w:hAnsi="Times New Roman" w:cs="Times New Roman"/>
                <w:b/>
                <w:bCs/>
                <w:sz w:val="20"/>
                <w:szCs w:val="20"/>
              </w:rPr>
              <w:t>Jul-22*</w:t>
            </w:r>
          </w:p>
        </w:tc>
        <w:tc>
          <w:tcPr>
            <w:tcW w:w="958" w:type="dxa"/>
            <w:shd w:val="clear" w:color="auto" w:fill="auto"/>
            <w:noWrap/>
          </w:tcPr>
          <w:p w14:paraId="542B0D1B" w14:textId="1C39362C" w:rsidR="00893C6E" w:rsidRPr="008416BF" w:rsidRDefault="00893C6E" w:rsidP="00D34990">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Aug-22*</w:t>
            </w:r>
          </w:p>
        </w:tc>
      </w:tr>
      <w:tr w:rsidR="005313AF" w:rsidRPr="002C11C2" w14:paraId="09EB29D5" w14:textId="77777777" w:rsidTr="005313AF">
        <w:trPr>
          <w:trHeight w:hRule="exact" w:val="283"/>
          <w:jc w:val="center"/>
        </w:trPr>
        <w:tc>
          <w:tcPr>
            <w:tcW w:w="3780" w:type="dxa"/>
            <w:shd w:val="clear" w:color="auto" w:fill="auto"/>
            <w:vAlign w:val="center"/>
            <w:hideMark/>
          </w:tcPr>
          <w:p w14:paraId="03A1987F" w14:textId="77777777" w:rsidR="005313AF" w:rsidRPr="002C11C2" w:rsidRDefault="005313AF" w:rsidP="002F2F11">
            <w:pPr>
              <w:spacing w:after="0" w:line="240" w:lineRule="auto"/>
              <w:rPr>
                <w:rFonts w:ascii="Times New Roman" w:eastAsia="Times New Roman" w:hAnsi="Times New Roman" w:cs="Times New Roman"/>
                <w:b/>
                <w:bCs/>
                <w:sz w:val="20"/>
                <w:szCs w:val="20"/>
              </w:rPr>
            </w:pPr>
            <w:r w:rsidRPr="00FB3E50">
              <w:rPr>
                <w:rFonts w:ascii="Times New Roman" w:eastAsia="Times New Roman" w:hAnsi="Times New Roman" w:cs="Times New Roman"/>
                <w:b/>
                <w:bCs/>
                <w:sz w:val="20"/>
                <w:szCs w:val="20"/>
              </w:rPr>
              <w:t>ALL COMMODITIES</w:t>
            </w:r>
          </w:p>
        </w:tc>
        <w:tc>
          <w:tcPr>
            <w:tcW w:w="935" w:type="dxa"/>
            <w:shd w:val="clear" w:color="auto" w:fill="auto"/>
            <w:vAlign w:val="center"/>
            <w:hideMark/>
          </w:tcPr>
          <w:p w14:paraId="696403A5" w14:textId="77777777" w:rsidR="005313AF" w:rsidRPr="002C11C2" w:rsidRDefault="005313AF" w:rsidP="00EE77D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100</w:t>
            </w:r>
            <w:r>
              <w:rPr>
                <w:rFonts w:ascii="Times New Roman" w:eastAsia="Times New Roman" w:hAnsi="Times New Roman" w:cs="Times New Roman"/>
                <w:sz w:val="20"/>
                <w:szCs w:val="20"/>
              </w:rPr>
              <w:t>.0</w:t>
            </w:r>
          </w:p>
        </w:tc>
        <w:tc>
          <w:tcPr>
            <w:tcW w:w="886" w:type="dxa"/>
            <w:shd w:val="clear" w:color="auto" w:fill="auto"/>
            <w:vAlign w:val="center"/>
          </w:tcPr>
          <w:p w14:paraId="3CECC408" w14:textId="4A1C619F"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14.63</w:t>
            </w:r>
          </w:p>
        </w:tc>
        <w:tc>
          <w:tcPr>
            <w:tcW w:w="961" w:type="dxa"/>
            <w:shd w:val="clear" w:color="auto" w:fill="auto"/>
            <w:vAlign w:val="center"/>
          </w:tcPr>
          <w:p w14:paraId="622940BE" w14:textId="3DD9E8CE"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15.38</w:t>
            </w:r>
          </w:p>
        </w:tc>
        <w:tc>
          <w:tcPr>
            <w:tcW w:w="928" w:type="dxa"/>
            <w:shd w:val="clear" w:color="auto" w:fill="auto"/>
            <w:vAlign w:val="center"/>
          </w:tcPr>
          <w:p w14:paraId="63A5B10F" w14:textId="6BC4EAB8"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16.63</w:t>
            </w:r>
          </w:p>
        </w:tc>
        <w:tc>
          <w:tcPr>
            <w:tcW w:w="1079" w:type="dxa"/>
            <w:shd w:val="clear" w:color="auto" w:fill="auto"/>
            <w:vAlign w:val="center"/>
          </w:tcPr>
          <w:p w14:paraId="668665D6" w14:textId="7C6D8469"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16.23</w:t>
            </w:r>
          </w:p>
        </w:tc>
        <w:tc>
          <w:tcPr>
            <w:tcW w:w="992" w:type="dxa"/>
            <w:shd w:val="clear" w:color="auto" w:fill="auto"/>
            <w:vAlign w:val="center"/>
          </w:tcPr>
          <w:p w14:paraId="4CFDB755" w14:textId="107D9BD2"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13.93</w:t>
            </w:r>
          </w:p>
        </w:tc>
        <w:tc>
          <w:tcPr>
            <w:tcW w:w="958" w:type="dxa"/>
            <w:shd w:val="clear" w:color="auto" w:fill="auto"/>
            <w:vAlign w:val="center"/>
          </w:tcPr>
          <w:p w14:paraId="3C6F03A2" w14:textId="3DCF7B84"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12.41</w:t>
            </w:r>
          </w:p>
        </w:tc>
      </w:tr>
      <w:tr w:rsidR="005313AF" w:rsidRPr="002C11C2" w14:paraId="5ADA2A5A" w14:textId="77777777" w:rsidTr="005313AF">
        <w:trPr>
          <w:trHeight w:hRule="exact" w:val="283"/>
          <w:jc w:val="center"/>
        </w:trPr>
        <w:tc>
          <w:tcPr>
            <w:tcW w:w="3780" w:type="dxa"/>
            <w:shd w:val="clear" w:color="auto" w:fill="auto"/>
            <w:vAlign w:val="center"/>
            <w:hideMark/>
          </w:tcPr>
          <w:p w14:paraId="1DB08AE6" w14:textId="77777777" w:rsidR="005313AF" w:rsidRPr="002C11C2" w:rsidRDefault="005313AF"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 PRIMARY ARTICLES</w:t>
            </w:r>
          </w:p>
        </w:tc>
        <w:tc>
          <w:tcPr>
            <w:tcW w:w="935" w:type="dxa"/>
            <w:shd w:val="clear" w:color="auto" w:fill="auto"/>
            <w:vAlign w:val="center"/>
            <w:hideMark/>
          </w:tcPr>
          <w:p w14:paraId="18CD6E14"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22.62</w:t>
            </w:r>
          </w:p>
        </w:tc>
        <w:tc>
          <w:tcPr>
            <w:tcW w:w="886" w:type="dxa"/>
            <w:shd w:val="clear" w:color="auto" w:fill="auto"/>
            <w:vAlign w:val="center"/>
          </w:tcPr>
          <w:p w14:paraId="1C04A48C" w14:textId="5BC2419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15.94</w:t>
            </w:r>
          </w:p>
        </w:tc>
        <w:tc>
          <w:tcPr>
            <w:tcW w:w="961" w:type="dxa"/>
            <w:shd w:val="clear" w:color="auto" w:fill="auto"/>
            <w:vAlign w:val="center"/>
          </w:tcPr>
          <w:p w14:paraId="792959EF" w14:textId="465AC7A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15.18</w:t>
            </w:r>
          </w:p>
        </w:tc>
        <w:tc>
          <w:tcPr>
            <w:tcW w:w="928" w:type="dxa"/>
            <w:shd w:val="clear" w:color="auto" w:fill="auto"/>
            <w:vAlign w:val="center"/>
          </w:tcPr>
          <w:p w14:paraId="426C262D" w14:textId="23AAE37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18.84</w:t>
            </w:r>
          </w:p>
        </w:tc>
        <w:tc>
          <w:tcPr>
            <w:tcW w:w="1079" w:type="dxa"/>
            <w:shd w:val="clear" w:color="auto" w:fill="auto"/>
            <w:vAlign w:val="center"/>
          </w:tcPr>
          <w:p w14:paraId="4A016C08" w14:textId="6DE4CE6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18.63</w:t>
            </w:r>
          </w:p>
        </w:tc>
        <w:tc>
          <w:tcPr>
            <w:tcW w:w="992" w:type="dxa"/>
            <w:shd w:val="clear" w:color="auto" w:fill="auto"/>
            <w:vAlign w:val="center"/>
          </w:tcPr>
          <w:p w14:paraId="339A4706" w14:textId="7DCF298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15.04</w:t>
            </w:r>
          </w:p>
        </w:tc>
        <w:tc>
          <w:tcPr>
            <w:tcW w:w="958" w:type="dxa"/>
            <w:shd w:val="clear" w:color="auto" w:fill="auto"/>
            <w:vAlign w:val="center"/>
          </w:tcPr>
          <w:p w14:paraId="40A37C09" w14:textId="0F78C6E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14.93</w:t>
            </w:r>
          </w:p>
        </w:tc>
      </w:tr>
      <w:tr w:rsidR="005313AF" w:rsidRPr="002C11C2" w14:paraId="029CCF02" w14:textId="77777777" w:rsidTr="005313AF">
        <w:trPr>
          <w:trHeight w:hRule="exact" w:val="283"/>
          <w:jc w:val="center"/>
        </w:trPr>
        <w:tc>
          <w:tcPr>
            <w:tcW w:w="3780" w:type="dxa"/>
            <w:shd w:val="clear" w:color="auto" w:fill="auto"/>
            <w:vAlign w:val="center"/>
            <w:hideMark/>
          </w:tcPr>
          <w:p w14:paraId="7E97AAAA"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A. Food Articles</w:t>
            </w:r>
          </w:p>
        </w:tc>
        <w:tc>
          <w:tcPr>
            <w:tcW w:w="935" w:type="dxa"/>
            <w:shd w:val="clear" w:color="auto" w:fill="auto"/>
            <w:vAlign w:val="center"/>
            <w:hideMark/>
          </w:tcPr>
          <w:p w14:paraId="1B7B3226"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15.26</w:t>
            </w:r>
          </w:p>
        </w:tc>
        <w:tc>
          <w:tcPr>
            <w:tcW w:w="886" w:type="dxa"/>
            <w:shd w:val="clear" w:color="auto" w:fill="auto"/>
            <w:vAlign w:val="center"/>
          </w:tcPr>
          <w:p w14:paraId="603F8EFB" w14:textId="27747CC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8.44</w:t>
            </w:r>
          </w:p>
        </w:tc>
        <w:tc>
          <w:tcPr>
            <w:tcW w:w="961" w:type="dxa"/>
            <w:shd w:val="clear" w:color="auto" w:fill="auto"/>
            <w:vAlign w:val="center"/>
          </w:tcPr>
          <w:p w14:paraId="015D0F59" w14:textId="3AE4338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8.48</w:t>
            </w:r>
          </w:p>
        </w:tc>
        <w:tc>
          <w:tcPr>
            <w:tcW w:w="928" w:type="dxa"/>
            <w:shd w:val="clear" w:color="auto" w:fill="auto"/>
            <w:vAlign w:val="center"/>
          </w:tcPr>
          <w:p w14:paraId="6A228CD7" w14:textId="5F9A0D0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11.78</w:t>
            </w:r>
          </w:p>
        </w:tc>
        <w:tc>
          <w:tcPr>
            <w:tcW w:w="1079" w:type="dxa"/>
            <w:shd w:val="clear" w:color="auto" w:fill="auto"/>
            <w:vAlign w:val="center"/>
          </w:tcPr>
          <w:p w14:paraId="4A820732" w14:textId="33F27B7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13.71</w:t>
            </w:r>
          </w:p>
        </w:tc>
        <w:tc>
          <w:tcPr>
            <w:tcW w:w="992" w:type="dxa"/>
            <w:shd w:val="clear" w:color="auto" w:fill="auto"/>
            <w:vAlign w:val="center"/>
          </w:tcPr>
          <w:p w14:paraId="795AEE77" w14:textId="7878623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10.77</w:t>
            </w:r>
          </w:p>
        </w:tc>
        <w:tc>
          <w:tcPr>
            <w:tcW w:w="958" w:type="dxa"/>
            <w:shd w:val="clear" w:color="auto" w:fill="auto"/>
            <w:vAlign w:val="center"/>
          </w:tcPr>
          <w:p w14:paraId="307B3B40" w14:textId="3D5CE93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12.37</w:t>
            </w:r>
          </w:p>
        </w:tc>
      </w:tr>
      <w:tr w:rsidR="005313AF" w:rsidRPr="002C11C2" w14:paraId="15259ACE" w14:textId="77777777" w:rsidTr="005313AF">
        <w:trPr>
          <w:trHeight w:hRule="exact" w:val="283"/>
          <w:jc w:val="center"/>
        </w:trPr>
        <w:tc>
          <w:tcPr>
            <w:tcW w:w="3780" w:type="dxa"/>
            <w:shd w:val="clear" w:color="auto" w:fill="auto"/>
            <w:vAlign w:val="center"/>
            <w:hideMark/>
          </w:tcPr>
          <w:p w14:paraId="54BE4183"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Cereals</w:t>
            </w:r>
          </w:p>
        </w:tc>
        <w:tc>
          <w:tcPr>
            <w:tcW w:w="935" w:type="dxa"/>
            <w:shd w:val="clear" w:color="auto" w:fill="auto"/>
            <w:vAlign w:val="center"/>
            <w:hideMark/>
          </w:tcPr>
          <w:p w14:paraId="21E42ADE"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2.82</w:t>
            </w:r>
          </w:p>
        </w:tc>
        <w:tc>
          <w:tcPr>
            <w:tcW w:w="886" w:type="dxa"/>
            <w:shd w:val="clear" w:color="auto" w:fill="auto"/>
            <w:vAlign w:val="center"/>
          </w:tcPr>
          <w:p w14:paraId="494D3CD2" w14:textId="306AD78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8.12</w:t>
            </w:r>
          </w:p>
        </w:tc>
        <w:tc>
          <w:tcPr>
            <w:tcW w:w="961" w:type="dxa"/>
            <w:shd w:val="clear" w:color="auto" w:fill="auto"/>
            <w:vAlign w:val="center"/>
          </w:tcPr>
          <w:p w14:paraId="33232AA4" w14:textId="0DDBA1B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8.05</w:t>
            </w:r>
          </w:p>
        </w:tc>
        <w:tc>
          <w:tcPr>
            <w:tcW w:w="928" w:type="dxa"/>
            <w:shd w:val="clear" w:color="auto" w:fill="auto"/>
            <w:vAlign w:val="center"/>
          </w:tcPr>
          <w:p w14:paraId="6727B410" w14:textId="3DD71E5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8.08</w:t>
            </w:r>
          </w:p>
        </w:tc>
        <w:tc>
          <w:tcPr>
            <w:tcW w:w="1079" w:type="dxa"/>
            <w:shd w:val="clear" w:color="auto" w:fill="auto"/>
            <w:vAlign w:val="center"/>
          </w:tcPr>
          <w:p w14:paraId="7933A586" w14:textId="00B34F3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7.99</w:t>
            </w:r>
          </w:p>
        </w:tc>
        <w:tc>
          <w:tcPr>
            <w:tcW w:w="992" w:type="dxa"/>
            <w:shd w:val="clear" w:color="auto" w:fill="auto"/>
            <w:vAlign w:val="center"/>
          </w:tcPr>
          <w:p w14:paraId="4D61EC1B" w14:textId="79F39F0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9.76</w:t>
            </w:r>
          </w:p>
        </w:tc>
        <w:tc>
          <w:tcPr>
            <w:tcW w:w="958" w:type="dxa"/>
            <w:shd w:val="clear" w:color="auto" w:fill="auto"/>
            <w:vAlign w:val="center"/>
          </w:tcPr>
          <w:p w14:paraId="40ABAD56" w14:textId="12283DB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11.77</w:t>
            </w:r>
          </w:p>
        </w:tc>
      </w:tr>
      <w:tr w:rsidR="005313AF" w:rsidRPr="002C11C2" w14:paraId="555366E1" w14:textId="77777777" w:rsidTr="005313AF">
        <w:trPr>
          <w:trHeight w:hRule="exact" w:val="283"/>
          <w:jc w:val="center"/>
        </w:trPr>
        <w:tc>
          <w:tcPr>
            <w:tcW w:w="3780" w:type="dxa"/>
            <w:shd w:val="clear" w:color="auto" w:fill="auto"/>
            <w:vAlign w:val="center"/>
            <w:hideMark/>
          </w:tcPr>
          <w:p w14:paraId="5EB08D27"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Paddy</w:t>
            </w:r>
          </w:p>
        </w:tc>
        <w:tc>
          <w:tcPr>
            <w:tcW w:w="935" w:type="dxa"/>
            <w:shd w:val="clear" w:color="auto" w:fill="auto"/>
            <w:vAlign w:val="center"/>
            <w:hideMark/>
          </w:tcPr>
          <w:p w14:paraId="3623F37A"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1.43</w:t>
            </w:r>
          </w:p>
        </w:tc>
        <w:tc>
          <w:tcPr>
            <w:tcW w:w="886" w:type="dxa"/>
            <w:shd w:val="clear" w:color="auto" w:fill="auto"/>
            <w:vAlign w:val="center"/>
          </w:tcPr>
          <w:p w14:paraId="1C404EC9" w14:textId="2CD44BA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0.99</w:t>
            </w:r>
          </w:p>
        </w:tc>
        <w:tc>
          <w:tcPr>
            <w:tcW w:w="961" w:type="dxa"/>
            <w:shd w:val="clear" w:color="auto" w:fill="auto"/>
            <w:vAlign w:val="center"/>
          </w:tcPr>
          <w:p w14:paraId="6A1B4916" w14:textId="67672C0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1.48</w:t>
            </w:r>
          </w:p>
        </w:tc>
        <w:tc>
          <w:tcPr>
            <w:tcW w:w="928" w:type="dxa"/>
            <w:shd w:val="clear" w:color="auto" w:fill="auto"/>
            <w:vAlign w:val="center"/>
          </w:tcPr>
          <w:p w14:paraId="33CFC98E" w14:textId="7C109A4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1.79</w:t>
            </w:r>
          </w:p>
        </w:tc>
        <w:tc>
          <w:tcPr>
            <w:tcW w:w="1079" w:type="dxa"/>
            <w:shd w:val="clear" w:color="auto" w:fill="auto"/>
            <w:vAlign w:val="center"/>
          </w:tcPr>
          <w:p w14:paraId="45740A07" w14:textId="23FC57B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2.35</w:t>
            </w:r>
          </w:p>
        </w:tc>
        <w:tc>
          <w:tcPr>
            <w:tcW w:w="992" w:type="dxa"/>
            <w:shd w:val="clear" w:color="auto" w:fill="auto"/>
            <w:vAlign w:val="center"/>
          </w:tcPr>
          <w:p w14:paraId="0FB1864A" w14:textId="22BCBB0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3.10</w:t>
            </w:r>
          </w:p>
        </w:tc>
        <w:tc>
          <w:tcPr>
            <w:tcW w:w="958" w:type="dxa"/>
            <w:shd w:val="clear" w:color="auto" w:fill="auto"/>
            <w:vAlign w:val="center"/>
          </w:tcPr>
          <w:p w14:paraId="28796CE5" w14:textId="3D5ED47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4.33</w:t>
            </w:r>
          </w:p>
        </w:tc>
      </w:tr>
      <w:tr w:rsidR="005313AF" w:rsidRPr="002C11C2" w14:paraId="1C4789BB" w14:textId="77777777" w:rsidTr="005313AF">
        <w:trPr>
          <w:trHeight w:hRule="exact" w:val="283"/>
          <w:jc w:val="center"/>
        </w:trPr>
        <w:tc>
          <w:tcPr>
            <w:tcW w:w="3780" w:type="dxa"/>
            <w:shd w:val="clear" w:color="auto" w:fill="auto"/>
            <w:vAlign w:val="center"/>
            <w:hideMark/>
          </w:tcPr>
          <w:p w14:paraId="7B9EAFD5"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Wheat</w:t>
            </w:r>
          </w:p>
        </w:tc>
        <w:tc>
          <w:tcPr>
            <w:tcW w:w="935" w:type="dxa"/>
            <w:shd w:val="clear" w:color="auto" w:fill="auto"/>
            <w:vAlign w:val="center"/>
            <w:hideMark/>
          </w:tcPr>
          <w:p w14:paraId="11CC8660"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1.03</w:t>
            </w:r>
          </w:p>
        </w:tc>
        <w:tc>
          <w:tcPr>
            <w:tcW w:w="886" w:type="dxa"/>
            <w:shd w:val="clear" w:color="auto" w:fill="auto"/>
            <w:vAlign w:val="center"/>
          </w:tcPr>
          <w:p w14:paraId="6E4BDE6C" w14:textId="7A093DB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14.04</w:t>
            </w:r>
          </w:p>
        </w:tc>
        <w:tc>
          <w:tcPr>
            <w:tcW w:w="961" w:type="dxa"/>
            <w:shd w:val="clear" w:color="auto" w:fill="auto"/>
            <w:vAlign w:val="center"/>
          </w:tcPr>
          <w:p w14:paraId="6FA0D55C" w14:textId="4F9215B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11.02</w:t>
            </w:r>
          </w:p>
        </w:tc>
        <w:tc>
          <w:tcPr>
            <w:tcW w:w="928" w:type="dxa"/>
            <w:shd w:val="clear" w:color="auto" w:fill="auto"/>
            <w:vAlign w:val="center"/>
          </w:tcPr>
          <w:p w14:paraId="08261BA4" w14:textId="3258AF3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10.61</w:t>
            </w:r>
          </w:p>
        </w:tc>
        <w:tc>
          <w:tcPr>
            <w:tcW w:w="1079" w:type="dxa"/>
            <w:shd w:val="clear" w:color="auto" w:fill="auto"/>
            <w:vAlign w:val="center"/>
          </w:tcPr>
          <w:p w14:paraId="38FF27BD" w14:textId="0F472D6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10.34</w:t>
            </w:r>
          </w:p>
        </w:tc>
        <w:tc>
          <w:tcPr>
            <w:tcW w:w="992" w:type="dxa"/>
            <w:shd w:val="clear" w:color="auto" w:fill="auto"/>
            <w:vAlign w:val="center"/>
          </w:tcPr>
          <w:p w14:paraId="2FA44A3D" w14:textId="38A64A8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13.61</w:t>
            </w:r>
          </w:p>
        </w:tc>
        <w:tc>
          <w:tcPr>
            <w:tcW w:w="958" w:type="dxa"/>
            <w:shd w:val="clear" w:color="auto" w:fill="auto"/>
            <w:vAlign w:val="center"/>
          </w:tcPr>
          <w:p w14:paraId="4CC0D210" w14:textId="5E86AD2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17.35</w:t>
            </w:r>
          </w:p>
        </w:tc>
      </w:tr>
      <w:tr w:rsidR="005313AF" w:rsidRPr="002C11C2" w14:paraId="673A0000" w14:textId="77777777" w:rsidTr="005313AF">
        <w:trPr>
          <w:trHeight w:hRule="exact" w:val="283"/>
          <w:jc w:val="center"/>
        </w:trPr>
        <w:tc>
          <w:tcPr>
            <w:tcW w:w="3780" w:type="dxa"/>
            <w:shd w:val="clear" w:color="auto" w:fill="auto"/>
            <w:vAlign w:val="center"/>
            <w:hideMark/>
          </w:tcPr>
          <w:p w14:paraId="7F7B7D35"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Pulses</w:t>
            </w:r>
          </w:p>
        </w:tc>
        <w:tc>
          <w:tcPr>
            <w:tcW w:w="935" w:type="dxa"/>
            <w:shd w:val="clear" w:color="auto" w:fill="auto"/>
            <w:vAlign w:val="center"/>
            <w:hideMark/>
          </w:tcPr>
          <w:p w14:paraId="3F7F55E3"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0.64</w:t>
            </w:r>
          </w:p>
        </w:tc>
        <w:tc>
          <w:tcPr>
            <w:tcW w:w="886" w:type="dxa"/>
            <w:shd w:val="clear" w:color="auto" w:fill="auto"/>
            <w:vAlign w:val="center"/>
          </w:tcPr>
          <w:p w14:paraId="130EB438" w14:textId="6FAEB31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2.22</w:t>
            </w:r>
          </w:p>
        </w:tc>
        <w:tc>
          <w:tcPr>
            <w:tcW w:w="961" w:type="dxa"/>
            <w:shd w:val="clear" w:color="auto" w:fill="auto"/>
            <w:vAlign w:val="center"/>
          </w:tcPr>
          <w:p w14:paraId="36247826" w14:textId="1C1A9E4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-0.34</w:t>
            </w:r>
          </w:p>
        </w:tc>
        <w:tc>
          <w:tcPr>
            <w:tcW w:w="928" w:type="dxa"/>
            <w:shd w:val="clear" w:color="auto" w:fill="auto"/>
            <w:vAlign w:val="center"/>
          </w:tcPr>
          <w:p w14:paraId="30221F4D" w14:textId="4437DB7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-3.07</w:t>
            </w:r>
          </w:p>
        </w:tc>
        <w:tc>
          <w:tcPr>
            <w:tcW w:w="1079" w:type="dxa"/>
            <w:shd w:val="clear" w:color="auto" w:fill="auto"/>
            <w:vAlign w:val="center"/>
          </w:tcPr>
          <w:p w14:paraId="28178A1E" w14:textId="2DEC63B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-2.82</w:t>
            </w:r>
          </w:p>
        </w:tc>
        <w:tc>
          <w:tcPr>
            <w:tcW w:w="992" w:type="dxa"/>
            <w:shd w:val="clear" w:color="auto" w:fill="auto"/>
            <w:vAlign w:val="center"/>
          </w:tcPr>
          <w:p w14:paraId="2A1A5CC5" w14:textId="60BA2F6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1.33</w:t>
            </w:r>
          </w:p>
        </w:tc>
        <w:tc>
          <w:tcPr>
            <w:tcW w:w="958" w:type="dxa"/>
            <w:shd w:val="clear" w:color="auto" w:fill="auto"/>
            <w:vAlign w:val="center"/>
          </w:tcPr>
          <w:p w14:paraId="5065AA10" w14:textId="61B89C8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2.58</w:t>
            </w:r>
          </w:p>
        </w:tc>
      </w:tr>
      <w:tr w:rsidR="005313AF" w:rsidRPr="002C11C2" w14:paraId="6FF5B8C2" w14:textId="77777777" w:rsidTr="005313AF">
        <w:trPr>
          <w:trHeight w:hRule="exact" w:val="283"/>
          <w:jc w:val="center"/>
        </w:trPr>
        <w:tc>
          <w:tcPr>
            <w:tcW w:w="3780" w:type="dxa"/>
            <w:shd w:val="clear" w:color="auto" w:fill="auto"/>
            <w:vAlign w:val="center"/>
            <w:hideMark/>
          </w:tcPr>
          <w:p w14:paraId="371EF830"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Vegetables</w:t>
            </w:r>
          </w:p>
        </w:tc>
        <w:tc>
          <w:tcPr>
            <w:tcW w:w="935" w:type="dxa"/>
            <w:shd w:val="clear" w:color="auto" w:fill="auto"/>
            <w:vAlign w:val="center"/>
            <w:hideMark/>
          </w:tcPr>
          <w:p w14:paraId="3A240A67"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1.87</w:t>
            </w:r>
          </w:p>
        </w:tc>
        <w:tc>
          <w:tcPr>
            <w:tcW w:w="886" w:type="dxa"/>
            <w:shd w:val="clear" w:color="auto" w:fill="auto"/>
            <w:vAlign w:val="center"/>
          </w:tcPr>
          <w:p w14:paraId="13AFD767" w14:textId="02594C9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20.08</w:t>
            </w:r>
          </w:p>
        </w:tc>
        <w:tc>
          <w:tcPr>
            <w:tcW w:w="961" w:type="dxa"/>
            <w:shd w:val="clear" w:color="auto" w:fill="auto"/>
            <w:vAlign w:val="center"/>
          </w:tcPr>
          <w:p w14:paraId="5BE756EB" w14:textId="36DC387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22.59</w:t>
            </w:r>
          </w:p>
        </w:tc>
        <w:tc>
          <w:tcPr>
            <w:tcW w:w="928" w:type="dxa"/>
            <w:shd w:val="clear" w:color="auto" w:fill="auto"/>
            <w:vAlign w:val="center"/>
          </w:tcPr>
          <w:p w14:paraId="54FE60AB" w14:textId="396FE20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57.55</w:t>
            </w:r>
          </w:p>
        </w:tc>
        <w:tc>
          <w:tcPr>
            <w:tcW w:w="1079" w:type="dxa"/>
            <w:shd w:val="clear" w:color="auto" w:fill="auto"/>
            <w:vAlign w:val="center"/>
          </w:tcPr>
          <w:p w14:paraId="3DCF5E28" w14:textId="143E6C5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57.17</w:t>
            </w:r>
          </w:p>
        </w:tc>
        <w:tc>
          <w:tcPr>
            <w:tcW w:w="992" w:type="dxa"/>
            <w:shd w:val="clear" w:color="auto" w:fill="auto"/>
            <w:vAlign w:val="center"/>
          </w:tcPr>
          <w:p w14:paraId="575BFCCC" w14:textId="39CE80D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18.25</w:t>
            </w:r>
          </w:p>
        </w:tc>
        <w:tc>
          <w:tcPr>
            <w:tcW w:w="958" w:type="dxa"/>
            <w:shd w:val="clear" w:color="auto" w:fill="auto"/>
            <w:vAlign w:val="center"/>
          </w:tcPr>
          <w:p w14:paraId="7EFDF6E5" w14:textId="4230DBD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22.29</w:t>
            </w:r>
          </w:p>
        </w:tc>
      </w:tr>
      <w:tr w:rsidR="005313AF" w:rsidRPr="002C11C2" w14:paraId="18B83516" w14:textId="77777777" w:rsidTr="005313AF">
        <w:trPr>
          <w:trHeight w:hRule="exact" w:val="283"/>
          <w:jc w:val="center"/>
        </w:trPr>
        <w:tc>
          <w:tcPr>
            <w:tcW w:w="3780" w:type="dxa"/>
            <w:shd w:val="clear" w:color="auto" w:fill="auto"/>
            <w:vAlign w:val="center"/>
            <w:hideMark/>
          </w:tcPr>
          <w:p w14:paraId="40BDD733"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Potato</w:t>
            </w:r>
          </w:p>
        </w:tc>
        <w:tc>
          <w:tcPr>
            <w:tcW w:w="935" w:type="dxa"/>
            <w:shd w:val="clear" w:color="auto" w:fill="auto"/>
            <w:vAlign w:val="center"/>
            <w:hideMark/>
          </w:tcPr>
          <w:p w14:paraId="4DF58895"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0.28</w:t>
            </w:r>
          </w:p>
        </w:tc>
        <w:tc>
          <w:tcPr>
            <w:tcW w:w="886" w:type="dxa"/>
            <w:shd w:val="clear" w:color="auto" w:fill="auto"/>
            <w:vAlign w:val="center"/>
          </w:tcPr>
          <w:p w14:paraId="5F8599CA" w14:textId="676FBCD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26.36</w:t>
            </w:r>
          </w:p>
        </w:tc>
        <w:tc>
          <w:tcPr>
            <w:tcW w:w="961" w:type="dxa"/>
            <w:shd w:val="clear" w:color="auto" w:fill="auto"/>
            <w:vAlign w:val="center"/>
          </w:tcPr>
          <w:p w14:paraId="2369B62C" w14:textId="44ACAB9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19.84</w:t>
            </w:r>
          </w:p>
        </w:tc>
        <w:tc>
          <w:tcPr>
            <w:tcW w:w="928" w:type="dxa"/>
            <w:shd w:val="clear" w:color="auto" w:fill="auto"/>
            <w:vAlign w:val="center"/>
          </w:tcPr>
          <w:p w14:paraId="297E7D05" w14:textId="2F3ED89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30.34</w:t>
            </w:r>
          </w:p>
        </w:tc>
        <w:tc>
          <w:tcPr>
            <w:tcW w:w="1079" w:type="dxa"/>
            <w:shd w:val="clear" w:color="auto" w:fill="auto"/>
            <w:vAlign w:val="center"/>
          </w:tcPr>
          <w:p w14:paraId="748EE3C8" w14:textId="1908809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41.51</w:t>
            </w:r>
          </w:p>
        </w:tc>
        <w:tc>
          <w:tcPr>
            <w:tcW w:w="992" w:type="dxa"/>
            <w:shd w:val="clear" w:color="auto" w:fill="auto"/>
            <w:vAlign w:val="center"/>
          </w:tcPr>
          <w:p w14:paraId="28C56DFD" w14:textId="763AB36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53.50</w:t>
            </w:r>
          </w:p>
        </w:tc>
        <w:tc>
          <w:tcPr>
            <w:tcW w:w="958" w:type="dxa"/>
            <w:shd w:val="clear" w:color="auto" w:fill="auto"/>
            <w:vAlign w:val="center"/>
          </w:tcPr>
          <w:p w14:paraId="39193FFA" w14:textId="4500F18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43.56</w:t>
            </w:r>
          </w:p>
        </w:tc>
      </w:tr>
      <w:tr w:rsidR="005313AF" w:rsidRPr="002C11C2" w14:paraId="49DD95BF" w14:textId="77777777" w:rsidTr="005313AF">
        <w:trPr>
          <w:trHeight w:hRule="exact" w:val="283"/>
          <w:jc w:val="center"/>
        </w:trPr>
        <w:tc>
          <w:tcPr>
            <w:tcW w:w="3780" w:type="dxa"/>
            <w:shd w:val="clear" w:color="auto" w:fill="auto"/>
            <w:vAlign w:val="center"/>
            <w:hideMark/>
          </w:tcPr>
          <w:p w14:paraId="6DD9499B"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Onion</w:t>
            </w:r>
          </w:p>
        </w:tc>
        <w:tc>
          <w:tcPr>
            <w:tcW w:w="935" w:type="dxa"/>
            <w:shd w:val="clear" w:color="auto" w:fill="auto"/>
            <w:vAlign w:val="center"/>
            <w:hideMark/>
          </w:tcPr>
          <w:p w14:paraId="43E9BD7D"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0.16</w:t>
            </w:r>
          </w:p>
        </w:tc>
        <w:tc>
          <w:tcPr>
            <w:tcW w:w="886" w:type="dxa"/>
            <w:shd w:val="clear" w:color="auto" w:fill="auto"/>
            <w:vAlign w:val="center"/>
          </w:tcPr>
          <w:p w14:paraId="791739C0" w14:textId="503F693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-9.33</w:t>
            </w:r>
          </w:p>
        </w:tc>
        <w:tc>
          <w:tcPr>
            <w:tcW w:w="961" w:type="dxa"/>
            <w:shd w:val="clear" w:color="auto" w:fill="auto"/>
            <w:vAlign w:val="center"/>
          </w:tcPr>
          <w:p w14:paraId="0B0F76AF" w14:textId="2BB354C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-4.02</w:t>
            </w:r>
          </w:p>
        </w:tc>
        <w:tc>
          <w:tcPr>
            <w:tcW w:w="928" w:type="dxa"/>
            <w:shd w:val="clear" w:color="auto" w:fill="auto"/>
            <w:vAlign w:val="center"/>
          </w:tcPr>
          <w:p w14:paraId="6B48DBD5" w14:textId="19C7C67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-20.40</w:t>
            </w:r>
          </w:p>
        </w:tc>
        <w:tc>
          <w:tcPr>
            <w:tcW w:w="1079" w:type="dxa"/>
            <w:shd w:val="clear" w:color="auto" w:fill="auto"/>
            <w:vAlign w:val="center"/>
          </w:tcPr>
          <w:p w14:paraId="6526666C" w14:textId="2016506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-31.32</w:t>
            </w:r>
          </w:p>
        </w:tc>
        <w:tc>
          <w:tcPr>
            <w:tcW w:w="992" w:type="dxa"/>
            <w:shd w:val="clear" w:color="auto" w:fill="auto"/>
            <w:vAlign w:val="center"/>
          </w:tcPr>
          <w:p w14:paraId="0D343ABE" w14:textId="131637B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-25.93</w:t>
            </w:r>
          </w:p>
        </w:tc>
        <w:tc>
          <w:tcPr>
            <w:tcW w:w="958" w:type="dxa"/>
            <w:shd w:val="clear" w:color="auto" w:fill="auto"/>
            <w:vAlign w:val="center"/>
          </w:tcPr>
          <w:p w14:paraId="27BE4804" w14:textId="5664FE5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-24.76</w:t>
            </w:r>
          </w:p>
        </w:tc>
      </w:tr>
      <w:tr w:rsidR="005313AF" w:rsidRPr="002C11C2" w14:paraId="54186C7C" w14:textId="77777777" w:rsidTr="005313AF">
        <w:trPr>
          <w:trHeight w:hRule="exact" w:val="283"/>
          <w:jc w:val="center"/>
        </w:trPr>
        <w:tc>
          <w:tcPr>
            <w:tcW w:w="3780" w:type="dxa"/>
            <w:shd w:val="clear" w:color="auto" w:fill="auto"/>
            <w:vAlign w:val="center"/>
            <w:hideMark/>
          </w:tcPr>
          <w:p w14:paraId="54C6A77D"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Fruits</w:t>
            </w:r>
          </w:p>
        </w:tc>
        <w:tc>
          <w:tcPr>
            <w:tcW w:w="935" w:type="dxa"/>
            <w:shd w:val="clear" w:color="auto" w:fill="auto"/>
            <w:vAlign w:val="center"/>
            <w:hideMark/>
          </w:tcPr>
          <w:p w14:paraId="64143DD9"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1.6</w:t>
            </w:r>
          </w:p>
        </w:tc>
        <w:tc>
          <w:tcPr>
            <w:tcW w:w="886" w:type="dxa"/>
            <w:shd w:val="clear" w:color="auto" w:fill="auto"/>
            <w:vAlign w:val="center"/>
          </w:tcPr>
          <w:p w14:paraId="7795AD0F" w14:textId="7B7F122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11.12</w:t>
            </w:r>
          </w:p>
        </w:tc>
        <w:tc>
          <w:tcPr>
            <w:tcW w:w="961" w:type="dxa"/>
            <w:shd w:val="clear" w:color="auto" w:fill="auto"/>
            <w:vAlign w:val="center"/>
          </w:tcPr>
          <w:p w14:paraId="441D029F" w14:textId="54E8FA6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10.58</w:t>
            </w:r>
          </w:p>
        </w:tc>
        <w:tc>
          <w:tcPr>
            <w:tcW w:w="928" w:type="dxa"/>
            <w:shd w:val="clear" w:color="auto" w:fill="auto"/>
            <w:vAlign w:val="center"/>
          </w:tcPr>
          <w:p w14:paraId="27FA7670" w14:textId="08DB01C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5.91</w:t>
            </w:r>
          </w:p>
        </w:tc>
        <w:tc>
          <w:tcPr>
            <w:tcW w:w="1079" w:type="dxa"/>
            <w:shd w:val="clear" w:color="auto" w:fill="auto"/>
            <w:vAlign w:val="center"/>
          </w:tcPr>
          <w:p w14:paraId="4E9E7703" w14:textId="54E0309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15.44</w:t>
            </w:r>
          </w:p>
        </w:tc>
        <w:tc>
          <w:tcPr>
            <w:tcW w:w="992" w:type="dxa"/>
            <w:shd w:val="clear" w:color="auto" w:fill="auto"/>
            <w:vAlign w:val="center"/>
          </w:tcPr>
          <w:p w14:paraId="30487D24" w14:textId="37B60AD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29.44</w:t>
            </w:r>
          </w:p>
        </w:tc>
        <w:tc>
          <w:tcPr>
            <w:tcW w:w="958" w:type="dxa"/>
            <w:shd w:val="clear" w:color="auto" w:fill="auto"/>
            <w:vAlign w:val="center"/>
          </w:tcPr>
          <w:p w14:paraId="67F599C1" w14:textId="5DCBCEF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31.75</w:t>
            </w:r>
          </w:p>
        </w:tc>
      </w:tr>
      <w:tr w:rsidR="005313AF" w:rsidRPr="002C11C2" w14:paraId="75095C6E" w14:textId="77777777" w:rsidTr="005313AF">
        <w:trPr>
          <w:trHeight w:hRule="exact" w:val="283"/>
          <w:jc w:val="center"/>
        </w:trPr>
        <w:tc>
          <w:tcPr>
            <w:tcW w:w="3780" w:type="dxa"/>
            <w:shd w:val="clear" w:color="auto" w:fill="auto"/>
            <w:vAlign w:val="center"/>
            <w:hideMark/>
          </w:tcPr>
          <w:p w14:paraId="4806B60D"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Milk</w:t>
            </w:r>
          </w:p>
        </w:tc>
        <w:tc>
          <w:tcPr>
            <w:tcW w:w="935" w:type="dxa"/>
            <w:shd w:val="clear" w:color="auto" w:fill="auto"/>
            <w:vAlign w:val="center"/>
            <w:hideMark/>
          </w:tcPr>
          <w:p w14:paraId="4482E4DE"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4.44</w:t>
            </w:r>
          </w:p>
        </w:tc>
        <w:tc>
          <w:tcPr>
            <w:tcW w:w="886" w:type="dxa"/>
            <w:shd w:val="clear" w:color="auto" w:fill="auto"/>
            <w:vAlign w:val="center"/>
          </w:tcPr>
          <w:p w14:paraId="6C92F1D0" w14:textId="6ECF141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4.12</w:t>
            </w:r>
          </w:p>
        </w:tc>
        <w:tc>
          <w:tcPr>
            <w:tcW w:w="961" w:type="dxa"/>
            <w:shd w:val="clear" w:color="auto" w:fill="auto"/>
            <w:vAlign w:val="center"/>
          </w:tcPr>
          <w:p w14:paraId="5C53983F" w14:textId="1943CCE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5.56</w:t>
            </w:r>
          </w:p>
        </w:tc>
        <w:tc>
          <w:tcPr>
            <w:tcW w:w="928" w:type="dxa"/>
            <w:shd w:val="clear" w:color="auto" w:fill="auto"/>
            <w:vAlign w:val="center"/>
          </w:tcPr>
          <w:p w14:paraId="0E048115" w14:textId="59191D5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5.81</w:t>
            </w:r>
          </w:p>
        </w:tc>
        <w:tc>
          <w:tcPr>
            <w:tcW w:w="1079" w:type="dxa"/>
            <w:shd w:val="clear" w:color="auto" w:fill="auto"/>
            <w:vAlign w:val="center"/>
          </w:tcPr>
          <w:p w14:paraId="5DD8AE16" w14:textId="3386DDB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6.35</w:t>
            </w:r>
          </w:p>
        </w:tc>
        <w:tc>
          <w:tcPr>
            <w:tcW w:w="992" w:type="dxa"/>
            <w:shd w:val="clear" w:color="auto" w:fill="auto"/>
            <w:vAlign w:val="center"/>
          </w:tcPr>
          <w:p w14:paraId="5C9B6951" w14:textId="57F4397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5.45</w:t>
            </w:r>
          </w:p>
        </w:tc>
        <w:tc>
          <w:tcPr>
            <w:tcW w:w="958" w:type="dxa"/>
            <w:shd w:val="clear" w:color="auto" w:fill="auto"/>
            <w:vAlign w:val="center"/>
          </w:tcPr>
          <w:p w14:paraId="512434C5" w14:textId="4F4CE2A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4.78</w:t>
            </w:r>
          </w:p>
        </w:tc>
      </w:tr>
      <w:tr w:rsidR="005313AF" w:rsidRPr="002C11C2" w14:paraId="0DD551BA" w14:textId="77777777" w:rsidTr="005313AF">
        <w:trPr>
          <w:trHeight w:hRule="exact" w:val="283"/>
          <w:jc w:val="center"/>
        </w:trPr>
        <w:tc>
          <w:tcPr>
            <w:tcW w:w="3780" w:type="dxa"/>
            <w:shd w:val="clear" w:color="auto" w:fill="auto"/>
            <w:vAlign w:val="center"/>
            <w:hideMark/>
          </w:tcPr>
          <w:p w14:paraId="032BD343"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Eggs, Meat &amp; Fish</w:t>
            </w:r>
          </w:p>
        </w:tc>
        <w:tc>
          <w:tcPr>
            <w:tcW w:w="935" w:type="dxa"/>
            <w:shd w:val="clear" w:color="auto" w:fill="auto"/>
            <w:vAlign w:val="center"/>
            <w:hideMark/>
          </w:tcPr>
          <w:p w14:paraId="43546903"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w:t>
            </w:r>
          </w:p>
        </w:tc>
        <w:tc>
          <w:tcPr>
            <w:tcW w:w="886" w:type="dxa"/>
            <w:shd w:val="clear" w:color="auto" w:fill="auto"/>
            <w:vAlign w:val="center"/>
          </w:tcPr>
          <w:p w14:paraId="184D705C" w14:textId="53A0978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9.42</w:t>
            </w:r>
          </w:p>
        </w:tc>
        <w:tc>
          <w:tcPr>
            <w:tcW w:w="961" w:type="dxa"/>
            <w:shd w:val="clear" w:color="auto" w:fill="auto"/>
            <w:vAlign w:val="center"/>
          </w:tcPr>
          <w:p w14:paraId="6DDC42D9" w14:textId="52E30FD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4.63</w:t>
            </w:r>
          </w:p>
        </w:tc>
        <w:tc>
          <w:tcPr>
            <w:tcW w:w="928" w:type="dxa"/>
            <w:shd w:val="clear" w:color="auto" w:fill="auto"/>
            <w:vAlign w:val="center"/>
          </w:tcPr>
          <w:p w14:paraId="35FD7F56" w14:textId="6BE331C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6.37</w:t>
            </w:r>
          </w:p>
        </w:tc>
        <w:tc>
          <w:tcPr>
            <w:tcW w:w="1079" w:type="dxa"/>
            <w:shd w:val="clear" w:color="auto" w:fill="auto"/>
            <w:vAlign w:val="center"/>
          </w:tcPr>
          <w:p w14:paraId="590ACD7F" w14:textId="05F9592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5.73</w:t>
            </w:r>
          </w:p>
        </w:tc>
        <w:tc>
          <w:tcPr>
            <w:tcW w:w="992" w:type="dxa"/>
            <w:shd w:val="clear" w:color="auto" w:fill="auto"/>
            <w:vAlign w:val="center"/>
          </w:tcPr>
          <w:p w14:paraId="0E7A7760" w14:textId="49DD763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5.55</w:t>
            </w:r>
          </w:p>
        </w:tc>
        <w:tc>
          <w:tcPr>
            <w:tcW w:w="958" w:type="dxa"/>
            <w:shd w:val="clear" w:color="auto" w:fill="auto"/>
            <w:vAlign w:val="center"/>
          </w:tcPr>
          <w:p w14:paraId="0B42697B" w14:textId="500E234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7.88</w:t>
            </w:r>
          </w:p>
        </w:tc>
      </w:tr>
      <w:tr w:rsidR="005313AF" w:rsidRPr="002C11C2" w14:paraId="3CA1DE83" w14:textId="77777777" w:rsidTr="005313AF">
        <w:trPr>
          <w:trHeight w:hRule="exact" w:val="283"/>
          <w:jc w:val="center"/>
        </w:trPr>
        <w:tc>
          <w:tcPr>
            <w:tcW w:w="3780" w:type="dxa"/>
            <w:shd w:val="clear" w:color="auto" w:fill="auto"/>
            <w:vAlign w:val="center"/>
            <w:hideMark/>
          </w:tcPr>
          <w:p w14:paraId="4BAD0F55"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B. Non-Food Articles</w:t>
            </w:r>
          </w:p>
        </w:tc>
        <w:tc>
          <w:tcPr>
            <w:tcW w:w="935" w:type="dxa"/>
            <w:shd w:val="clear" w:color="auto" w:fill="auto"/>
            <w:vAlign w:val="center"/>
            <w:hideMark/>
          </w:tcPr>
          <w:p w14:paraId="493203A6"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4.12</w:t>
            </w:r>
          </w:p>
        </w:tc>
        <w:tc>
          <w:tcPr>
            <w:tcW w:w="886" w:type="dxa"/>
            <w:shd w:val="clear" w:color="auto" w:fill="auto"/>
            <w:vAlign w:val="center"/>
          </w:tcPr>
          <w:p w14:paraId="1EC2D3FE" w14:textId="496B62A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25.27</w:t>
            </w:r>
          </w:p>
        </w:tc>
        <w:tc>
          <w:tcPr>
            <w:tcW w:w="961" w:type="dxa"/>
            <w:shd w:val="clear" w:color="auto" w:fill="auto"/>
            <w:vAlign w:val="center"/>
          </w:tcPr>
          <w:p w14:paraId="334B8533" w14:textId="37B5A6E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23.95</w:t>
            </w:r>
          </w:p>
        </w:tc>
        <w:tc>
          <w:tcPr>
            <w:tcW w:w="928" w:type="dxa"/>
            <w:shd w:val="clear" w:color="auto" w:fill="auto"/>
            <w:vAlign w:val="center"/>
          </w:tcPr>
          <w:p w14:paraId="7341CBC4" w14:textId="4ED0786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24.07</w:t>
            </w:r>
          </w:p>
        </w:tc>
        <w:tc>
          <w:tcPr>
            <w:tcW w:w="1079" w:type="dxa"/>
            <w:shd w:val="clear" w:color="auto" w:fill="auto"/>
            <w:vAlign w:val="center"/>
          </w:tcPr>
          <w:p w14:paraId="3E332107" w14:textId="2EA8FA9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18.53</w:t>
            </w:r>
          </w:p>
        </w:tc>
        <w:tc>
          <w:tcPr>
            <w:tcW w:w="992" w:type="dxa"/>
            <w:shd w:val="clear" w:color="auto" w:fill="auto"/>
            <w:vAlign w:val="center"/>
          </w:tcPr>
          <w:p w14:paraId="4A86E914" w14:textId="23A32D0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12.81</w:t>
            </w:r>
          </w:p>
        </w:tc>
        <w:tc>
          <w:tcPr>
            <w:tcW w:w="958" w:type="dxa"/>
            <w:shd w:val="clear" w:color="auto" w:fill="auto"/>
            <w:vAlign w:val="center"/>
          </w:tcPr>
          <w:p w14:paraId="34A86E72" w14:textId="4603572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8.42</w:t>
            </w:r>
          </w:p>
        </w:tc>
      </w:tr>
      <w:tr w:rsidR="005313AF" w:rsidRPr="002C11C2" w14:paraId="047140EA" w14:textId="77777777" w:rsidTr="005313AF">
        <w:trPr>
          <w:trHeight w:hRule="exact" w:val="283"/>
          <w:jc w:val="center"/>
        </w:trPr>
        <w:tc>
          <w:tcPr>
            <w:tcW w:w="3780" w:type="dxa"/>
            <w:shd w:val="clear" w:color="auto" w:fill="auto"/>
            <w:vAlign w:val="center"/>
            <w:hideMark/>
          </w:tcPr>
          <w:p w14:paraId="28E20BED"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Oil Seeds</w:t>
            </w:r>
          </w:p>
        </w:tc>
        <w:tc>
          <w:tcPr>
            <w:tcW w:w="935" w:type="dxa"/>
            <w:shd w:val="clear" w:color="auto" w:fill="auto"/>
            <w:vAlign w:val="center"/>
            <w:hideMark/>
          </w:tcPr>
          <w:p w14:paraId="02F04FC1"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1.12</w:t>
            </w:r>
          </w:p>
        </w:tc>
        <w:tc>
          <w:tcPr>
            <w:tcW w:w="886" w:type="dxa"/>
            <w:shd w:val="clear" w:color="auto" w:fill="auto"/>
            <w:vAlign w:val="center"/>
          </w:tcPr>
          <w:p w14:paraId="58304B9F" w14:textId="09329B4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22.49</w:t>
            </w:r>
          </w:p>
        </w:tc>
        <w:tc>
          <w:tcPr>
            <w:tcW w:w="961" w:type="dxa"/>
            <w:shd w:val="clear" w:color="auto" w:fill="auto"/>
            <w:vAlign w:val="center"/>
          </w:tcPr>
          <w:p w14:paraId="4FD1E88E" w14:textId="757BCA2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16.10</w:t>
            </w:r>
          </w:p>
        </w:tc>
        <w:tc>
          <w:tcPr>
            <w:tcW w:w="928" w:type="dxa"/>
            <w:shd w:val="clear" w:color="auto" w:fill="auto"/>
            <w:vAlign w:val="center"/>
          </w:tcPr>
          <w:p w14:paraId="42D37F9B" w14:textId="290758C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7.08</w:t>
            </w:r>
          </w:p>
        </w:tc>
        <w:tc>
          <w:tcPr>
            <w:tcW w:w="1079" w:type="dxa"/>
            <w:shd w:val="clear" w:color="auto" w:fill="auto"/>
            <w:vAlign w:val="center"/>
          </w:tcPr>
          <w:p w14:paraId="46D325FD" w14:textId="19E62BC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2.74</w:t>
            </w:r>
          </w:p>
        </w:tc>
        <w:tc>
          <w:tcPr>
            <w:tcW w:w="992" w:type="dxa"/>
            <w:shd w:val="clear" w:color="auto" w:fill="auto"/>
            <w:vAlign w:val="center"/>
          </w:tcPr>
          <w:p w14:paraId="2D653C18" w14:textId="2E2953F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-4.06</w:t>
            </w:r>
          </w:p>
        </w:tc>
        <w:tc>
          <w:tcPr>
            <w:tcW w:w="958" w:type="dxa"/>
            <w:shd w:val="clear" w:color="auto" w:fill="auto"/>
            <w:vAlign w:val="center"/>
          </w:tcPr>
          <w:p w14:paraId="1FBF2EC0" w14:textId="028633A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-13.48</w:t>
            </w:r>
          </w:p>
        </w:tc>
      </w:tr>
      <w:tr w:rsidR="005313AF" w:rsidRPr="002C11C2" w14:paraId="790B5431" w14:textId="77777777" w:rsidTr="005313AF">
        <w:trPr>
          <w:trHeight w:hRule="exact" w:val="283"/>
          <w:jc w:val="center"/>
        </w:trPr>
        <w:tc>
          <w:tcPr>
            <w:tcW w:w="3780" w:type="dxa"/>
            <w:shd w:val="clear" w:color="auto" w:fill="auto"/>
            <w:vAlign w:val="center"/>
            <w:hideMark/>
          </w:tcPr>
          <w:p w14:paraId="07D3F73A"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 Minerals</w:t>
            </w:r>
          </w:p>
        </w:tc>
        <w:tc>
          <w:tcPr>
            <w:tcW w:w="935" w:type="dxa"/>
            <w:shd w:val="clear" w:color="auto" w:fill="auto"/>
            <w:vAlign w:val="center"/>
            <w:hideMark/>
          </w:tcPr>
          <w:p w14:paraId="69C0119B"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0.83</w:t>
            </w:r>
          </w:p>
        </w:tc>
        <w:tc>
          <w:tcPr>
            <w:tcW w:w="886" w:type="dxa"/>
            <w:shd w:val="clear" w:color="auto" w:fill="auto"/>
            <w:vAlign w:val="center"/>
          </w:tcPr>
          <w:p w14:paraId="08706797" w14:textId="71790F4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21.69</w:t>
            </w:r>
          </w:p>
        </w:tc>
        <w:tc>
          <w:tcPr>
            <w:tcW w:w="961" w:type="dxa"/>
            <w:shd w:val="clear" w:color="auto" w:fill="auto"/>
            <w:vAlign w:val="center"/>
          </w:tcPr>
          <w:p w14:paraId="5B42BE22" w14:textId="4C4BB65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12.00</w:t>
            </w:r>
          </w:p>
        </w:tc>
        <w:tc>
          <w:tcPr>
            <w:tcW w:w="928" w:type="dxa"/>
            <w:shd w:val="clear" w:color="auto" w:fill="auto"/>
            <w:vAlign w:val="center"/>
          </w:tcPr>
          <w:p w14:paraId="2A84F39F" w14:textId="0F9F042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23.00</w:t>
            </w:r>
          </w:p>
        </w:tc>
        <w:tc>
          <w:tcPr>
            <w:tcW w:w="1079" w:type="dxa"/>
            <w:shd w:val="clear" w:color="auto" w:fill="auto"/>
            <w:vAlign w:val="center"/>
          </w:tcPr>
          <w:p w14:paraId="4982E95C" w14:textId="626EBF6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7.56</w:t>
            </w:r>
          </w:p>
        </w:tc>
        <w:tc>
          <w:tcPr>
            <w:tcW w:w="992" w:type="dxa"/>
            <w:shd w:val="clear" w:color="auto" w:fill="auto"/>
            <w:vAlign w:val="center"/>
          </w:tcPr>
          <w:p w14:paraId="3E3F5D04" w14:textId="4DB2BD7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12.17</w:t>
            </w:r>
          </w:p>
        </w:tc>
        <w:tc>
          <w:tcPr>
            <w:tcW w:w="958" w:type="dxa"/>
            <w:shd w:val="clear" w:color="auto" w:fill="auto"/>
            <w:vAlign w:val="center"/>
          </w:tcPr>
          <w:p w14:paraId="1FE04031" w14:textId="5D1A9A2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14.81</w:t>
            </w:r>
          </w:p>
        </w:tc>
      </w:tr>
      <w:tr w:rsidR="005313AF" w:rsidRPr="002C11C2" w14:paraId="7A7DCF35" w14:textId="77777777" w:rsidTr="005313AF">
        <w:trPr>
          <w:trHeight w:hRule="exact" w:val="283"/>
          <w:jc w:val="center"/>
        </w:trPr>
        <w:tc>
          <w:tcPr>
            <w:tcW w:w="3780" w:type="dxa"/>
            <w:shd w:val="clear" w:color="000000" w:fill="FFFFFF"/>
            <w:vAlign w:val="center"/>
            <w:hideMark/>
          </w:tcPr>
          <w:p w14:paraId="42A9C513"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D. Crude Petroleum &amp; Natural gas</w:t>
            </w:r>
          </w:p>
        </w:tc>
        <w:tc>
          <w:tcPr>
            <w:tcW w:w="935" w:type="dxa"/>
            <w:shd w:val="clear" w:color="auto" w:fill="auto"/>
            <w:noWrap/>
            <w:vAlign w:val="center"/>
            <w:hideMark/>
          </w:tcPr>
          <w:p w14:paraId="05FA4BB0"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2.41</w:t>
            </w:r>
          </w:p>
        </w:tc>
        <w:tc>
          <w:tcPr>
            <w:tcW w:w="886" w:type="dxa"/>
            <w:shd w:val="clear" w:color="000000" w:fill="FFFFFF"/>
            <w:noWrap/>
            <w:vAlign w:val="center"/>
          </w:tcPr>
          <w:p w14:paraId="6E3653FC" w14:textId="6097A40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69.20</w:t>
            </w:r>
          </w:p>
        </w:tc>
        <w:tc>
          <w:tcPr>
            <w:tcW w:w="961" w:type="dxa"/>
            <w:shd w:val="clear" w:color="000000" w:fill="FFFFFF"/>
            <w:noWrap/>
            <w:vAlign w:val="center"/>
          </w:tcPr>
          <w:p w14:paraId="3540DB77" w14:textId="347D6C2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69.07</w:t>
            </w:r>
          </w:p>
        </w:tc>
        <w:tc>
          <w:tcPr>
            <w:tcW w:w="928" w:type="dxa"/>
            <w:shd w:val="clear" w:color="000000" w:fill="FFFFFF"/>
            <w:noWrap/>
            <w:vAlign w:val="center"/>
          </w:tcPr>
          <w:p w14:paraId="143033E2" w14:textId="4AABD1F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79.50</w:t>
            </w:r>
          </w:p>
        </w:tc>
        <w:tc>
          <w:tcPr>
            <w:tcW w:w="1079" w:type="dxa"/>
            <w:shd w:val="clear" w:color="000000" w:fill="FFFFFF"/>
            <w:noWrap/>
            <w:vAlign w:val="center"/>
          </w:tcPr>
          <w:p w14:paraId="18431BCD" w14:textId="3CA1CAF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77.29</w:t>
            </w:r>
          </w:p>
        </w:tc>
        <w:tc>
          <w:tcPr>
            <w:tcW w:w="992" w:type="dxa"/>
            <w:shd w:val="clear" w:color="000000" w:fill="FFFFFF"/>
            <w:noWrap/>
            <w:vAlign w:val="center"/>
          </w:tcPr>
          <w:p w14:paraId="618E51E0" w14:textId="25F52DD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65.84</w:t>
            </w:r>
          </w:p>
        </w:tc>
        <w:tc>
          <w:tcPr>
            <w:tcW w:w="958" w:type="dxa"/>
            <w:shd w:val="clear" w:color="000000" w:fill="FFFFFF"/>
            <w:noWrap/>
            <w:vAlign w:val="center"/>
          </w:tcPr>
          <w:p w14:paraId="2BE7E661" w14:textId="49EC7A7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59.84</w:t>
            </w:r>
          </w:p>
        </w:tc>
      </w:tr>
      <w:tr w:rsidR="005313AF" w:rsidRPr="002C11C2" w14:paraId="6EB91247" w14:textId="77777777" w:rsidTr="005313AF">
        <w:trPr>
          <w:trHeight w:hRule="exact" w:val="283"/>
          <w:jc w:val="center"/>
        </w:trPr>
        <w:tc>
          <w:tcPr>
            <w:tcW w:w="3780" w:type="dxa"/>
            <w:shd w:val="clear" w:color="auto" w:fill="auto"/>
            <w:vAlign w:val="center"/>
            <w:hideMark/>
          </w:tcPr>
          <w:p w14:paraId="47831865"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xml:space="preserve">     Crude Petroleum</w:t>
            </w:r>
          </w:p>
        </w:tc>
        <w:tc>
          <w:tcPr>
            <w:tcW w:w="935" w:type="dxa"/>
            <w:shd w:val="clear" w:color="auto" w:fill="auto"/>
            <w:vAlign w:val="center"/>
            <w:hideMark/>
          </w:tcPr>
          <w:p w14:paraId="0B4BA327"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1.95</w:t>
            </w:r>
          </w:p>
        </w:tc>
        <w:tc>
          <w:tcPr>
            <w:tcW w:w="886" w:type="dxa"/>
            <w:shd w:val="clear" w:color="auto" w:fill="auto"/>
            <w:vAlign w:val="center"/>
          </w:tcPr>
          <w:p w14:paraId="6FBEB514" w14:textId="10229CD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83.56</w:t>
            </w:r>
          </w:p>
        </w:tc>
        <w:tc>
          <w:tcPr>
            <w:tcW w:w="961" w:type="dxa"/>
            <w:shd w:val="clear" w:color="auto" w:fill="auto"/>
            <w:vAlign w:val="center"/>
          </w:tcPr>
          <w:p w14:paraId="0235BD06" w14:textId="1AE6CE4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65.69</w:t>
            </w:r>
          </w:p>
        </w:tc>
        <w:tc>
          <w:tcPr>
            <w:tcW w:w="928" w:type="dxa"/>
            <w:shd w:val="clear" w:color="auto" w:fill="auto"/>
            <w:vAlign w:val="center"/>
          </w:tcPr>
          <w:p w14:paraId="62A1534A" w14:textId="23833C4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78.67</w:t>
            </w:r>
          </w:p>
        </w:tc>
        <w:tc>
          <w:tcPr>
            <w:tcW w:w="1079" w:type="dxa"/>
            <w:shd w:val="clear" w:color="auto" w:fill="auto"/>
            <w:vAlign w:val="center"/>
          </w:tcPr>
          <w:p w14:paraId="62051BFE" w14:textId="7CAD21A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72.98</w:t>
            </w:r>
          </w:p>
        </w:tc>
        <w:tc>
          <w:tcPr>
            <w:tcW w:w="992" w:type="dxa"/>
            <w:shd w:val="clear" w:color="auto" w:fill="auto"/>
            <w:vAlign w:val="center"/>
          </w:tcPr>
          <w:p w14:paraId="790FD582" w14:textId="18F0C8A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58.77</w:t>
            </w:r>
          </w:p>
        </w:tc>
        <w:tc>
          <w:tcPr>
            <w:tcW w:w="958" w:type="dxa"/>
            <w:shd w:val="clear" w:color="auto" w:fill="auto"/>
            <w:vAlign w:val="center"/>
          </w:tcPr>
          <w:p w14:paraId="6F7ECE31" w14:textId="684F79E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50.57</w:t>
            </w:r>
          </w:p>
        </w:tc>
      </w:tr>
      <w:tr w:rsidR="005313AF" w:rsidRPr="002C11C2" w14:paraId="75646DFB" w14:textId="77777777" w:rsidTr="005313AF">
        <w:trPr>
          <w:trHeight w:hRule="exact" w:val="283"/>
          <w:jc w:val="center"/>
        </w:trPr>
        <w:tc>
          <w:tcPr>
            <w:tcW w:w="3780" w:type="dxa"/>
            <w:shd w:val="clear" w:color="auto" w:fill="auto"/>
            <w:vAlign w:val="center"/>
            <w:hideMark/>
          </w:tcPr>
          <w:p w14:paraId="4CFF1DF6" w14:textId="77777777" w:rsidR="005313AF" w:rsidRPr="002C11C2" w:rsidRDefault="005313AF"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 FUEL &amp; POWER</w:t>
            </w:r>
          </w:p>
        </w:tc>
        <w:tc>
          <w:tcPr>
            <w:tcW w:w="935" w:type="dxa"/>
            <w:shd w:val="clear" w:color="auto" w:fill="auto"/>
            <w:hideMark/>
          </w:tcPr>
          <w:p w14:paraId="722D3D0E" w14:textId="3642B19E" w:rsidR="005313AF" w:rsidRPr="00B255F7" w:rsidRDefault="005313AF" w:rsidP="00B255F7">
            <w:pPr>
              <w:spacing w:after="0" w:line="240" w:lineRule="auto"/>
              <w:contextualSpacing/>
              <w:jc w:val="center"/>
              <w:rPr>
                <w:rFonts w:ascii="Times New Roman" w:eastAsia="Times New Roman" w:hAnsi="Times New Roman" w:cs="Times New Roman"/>
                <w:sz w:val="20"/>
                <w:szCs w:val="20"/>
                <w:lang w:bidi="hi-IN"/>
              </w:rPr>
            </w:pPr>
            <w:r w:rsidRPr="00B255F7">
              <w:rPr>
                <w:rFonts w:ascii="Times New Roman" w:hAnsi="Times New Roman" w:cs="Times New Roman"/>
                <w:sz w:val="20"/>
                <w:szCs w:val="20"/>
              </w:rPr>
              <w:t>13.15</w:t>
            </w:r>
          </w:p>
        </w:tc>
        <w:tc>
          <w:tcPr>
            <w:tcW w:w="886" w:type="dxa"/>
            <w:shd w:val="clear" w:color="auto" w:fill="auto"/>
            <w:vAlign w:val="center"/>
          </w:tcPr>
          <w:p w14:paraId="4C8C485B" w14:textId="4C055436"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31.78</w:t>
            </w:r>
          </w:p>
        </w:tc>
        <w:tc>
          <w:tcPr>
            <w:tcW w:w="961" w:type="dxa"/>
            <w:shd w:val="clear" w:color="auto" w:fill="auto"/>
            <w:vAlign w:val="center"/>
          </w:tcPr>
          <w:p w14:paraId="3CC0B814" w14:textId="037C70AA"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38.84</w:t>
            </w:r>
          </w:p>
        </w:tc>
        <w:tc>
          <w:tcPr>
            <w:tcW w:w="928" w:type="dxa"/>
            <w:shd w:val="clear" w:color="auto" w:fill="auto"/>
            <w:vAlign w:val="center"/>
          </w:tcPr>
          <w:p w14:paraId="4862BC1E" w14:textId="57FAE374"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49.00</w:t>
            </w:r>
          </w:p>
        </w:tc>
        <w:tc>
          <w:tcPr>
            <w:tcW w:w="1079" w:type="dxa"/>
            <w:shd w:val="clear" w:color="auto" w:fill="auto"/>
            <w:vAlign w:val="center"/>
          </w:tcPr>
          <w:p w14:paraId="0ED7B779" w14:textId="4EF4ADBC"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50.95</w:t>
            </w:r>
          </w:p>
        </w:tc>
        <w:tc>
          <w:tcPr>
            <w:tcW w:w="992" w:type="dxa"/>
            <w:shd w:val="clear" w:color="auto" w:fill="auto"/>
            <w:vAlign w:val="center"/>
          </w:tcPr>
          <w:p w14:paraId="04A65801" w14:textId="1BB9E1E9"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43.75</w:t>
            </w:r>
          </w:p>
        </w:tc>
        <w:tc>
          <w:tcPr>
            <w:tcW w:w="958" w:type="dxa"/>
            <w:shd w:val="clear" w:color="auto" w:fill="auto"/>
            <w:vAlign w:val="center"/>
          </w:tcPr>
          <w:p w14:paraId="7C8AD6EE" w14:textId="451C6E9A"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33.67</w:t>
            </w:r>
          </w:p>
        </w:tc>
      </w:tr>
      <w:tr w:rsidR="005313AF" w:rsidRPr="002C11C2" w14:paraId="23488A64" w14:textId="77777777" w:rsidTr="005313AF">
        <w:trPr>
          <w:trHeight w:hRule="exact" w:val="283"/>
          <w:jc w:val="center"/>
        </w:trPr>
        <w:tc>
          <w:tcPr>
            <w:tcW w:w="3780" w:type="dxa"/>
            <w:shd w:val="clear" w:color="auto" w:fill="auto"/>
            <w:vAlign w:val="center"/>
            <w:hideMark/>
          </w:tcPr>
          <w:p w14:paraId="28DC2A66"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LPG</w:t>
            </w:r>
          </w:p>
        </w:tc>
        <w:tc>
          <w:tcPr>
            <w:tcW w:w="935" w:type="dxa"/>
            <w:shd w:val="clear" w:color="auto" w:fill="auto"/>
            <w:vAlign w:val="center"/>
            <w:hideMark/>
          </w:tcPr>
          <w:p w14:paraId="21535A68"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0.64</w:t>
            </w:r>
          </w:p>
        </w:tc>
        <w:tc>
          <w:tcPr>
            <w:tcW w:w="886" w:type="dxa"/>
            <w:shd w:val="clear" w:color="auto" w:fill="auto"/>
            <w:vAlign w:val="center"/>
          </w:tcPr>
          <w:p w14:paraId="15C008F9" w14:textId="6ECBE44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24.88</w:t>
            </w:r>
          </w:p>
        </w:tc>
        <w:tc>
          <w:tcPr>
            <w:tcW w:w="961" w:type="dxa"/>
            <w:shd w:val="clear" w:color="auto" w:fill="auto"/>
            <w:vAlign w:val="center"/>
          </w:tcPr>
          <w:p w14:paraId="0324ECFC" w14:textId="1F0286C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38.48</w:t>
            </w:r>
          </w:p>
        </w:tc>
        <w:tc>
          <w:tcPr>
            <w:tcW w:w="928" w:type="dxa"/>
            <w:shd w:val="clear" w:color="auto" w:fill="auto"/>
            <w:vAlign w:val="center"/>
          </w:tcPr>
          <w:p w14:paraId="3AA43FB0" w14:textId="3EF9B00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47.71</w:t>
            </w:r>
          </w:p>
        </w:tc>
        <w:tc>
          <w:tcPr>
            <w:tcW w:w="1079" w:type="dxa"/>
            <w:shd w:val="clear" w:color="auto" w:fill="auto"/>
            <w:vAlign w:val="center"/>
          </w:tcPr>
          <w:p w14:paraId="4A2C08FF" w14:textId="0BE1C7D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51.24</w:t>
            </w:r>
          </w:p>
        </w:tc>
        <w:tc>
          <w:tcPr>
            <w:tcW w:w="992" w:type="dxa"/>
            <w:shd w:val="clear" w:color="auto" w:fill="auto"/>
            <w:vAlign w:val="center"/>
          </w:tcPr>
          <w:p w14:paraId="1662091D" w14:textId="6FBB724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32.00</w:t>
            </w:r>
          </w:p>
        </w:tc>
        <w:tc>
          <w:tcPr>
            <w:tcW w:w="958" w:type="dxa"/>
            <w:shd w:val="clear" w:color="auto" w:fill="auto"/>
            <w:vAlign w:val="center"/>
          </w:tcPr>
          <w:p w14:paraId="4A045548" w14:textId="051B96A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19.75</w:t>
            </w:r>
          </w:p>
        </w:tc>
      </w:tr>
      <w:tr w:rsidR="005313AF" w:rsidRPr="002C11C2" w14:paraId="329D588F" w14:textId="77777777" w:rsidTr="005313AF">
        <w:trPr>
          <w:trHeight w:hRule="exact" w:val="283"/>
          <w:jc w:val="center"/>
        </w:trPr>
        <w:tc>
          <w:tcPr>
            <w:tcW w:w="3780" w:type="dxa"/>
            <w:shd w:val="clear" w:color="auto" w:fill="auto"/>
            <w:vAlign w:val="center"/>
            <w:hideMark/>
          </w:tcPr>
          <w:p w14:paraId="30F1F300"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Petrol</w:t>
            </w:r>
          </w:p>
        </w:tc>
        <w:tc>
          <w:tcPr>
            <w:tcW w:w="935" w:type="dxa"/>
            <w:shd w:val="clear" w:color="auto" w:fill="auto"/>
            <w:vAlign w:val="center"/>
            <w:hideMark/>
          </w:tcPr>
          <w:p w14:paraId="4D040437"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1.60</w:t>
            </w:r>
          </w:p>
        </w:tc>
        <w:tc>
          <w:tcPr>
            <w:tcW w:w="886" w:type="dxa"/>
            <w:shd w:val="clear" w:color="auto" w:fill="auto"/>
            <w:vAlign w:val="center"/>
          </w:tcPr>
          <w:p w14:paraId="2E229B2E" w14:textId="0E6EAF7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53.54</w:t>
            </w:r>
          </w:p>
        </w:tc>
        <w:tc>
          <w:tcPr>
            <w:tcW w:w="961" w:type="dxa"/>
            <w:shd w:val="clear" w:color="auto" w:fill="auto"/>
            <w:vAlign w:val="center"/>
          </w:tcPr>
          <w:p w14:paraId="00A80E74" w14:textId="474EA10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60.63</w:t>
            </w:r>
          </w:p>
        </w:tc>
        <w:tc>
          <w:tcPr>
            <w:tcW w:w="928" w:type="dxa"/>
            <w:shd w:val="clear" w:color="auto" w:fill="auto"/>
            <w:vAlign w:val="center"/>
          </w:tcPr>
          <w:p w14:paraId="4A3F2A58" w14:textId="2E837A5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71.10</w:t>
            </w:r>
          </w:p>
        </w:tc>
        <w:tc>
          <w:tcPr>
            <w:tcW w:w="1079" w:type="dxa"/>
            <w:shd w:val="clear" w:color="auto" w:fill="auto"/>
            <w:vAlign w:val="center"/>
          </w:tcPr>
          <w:p w14:paraId="74484044" w14:textId="04F9CA7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75.42</w:t>
            </w:r>
          </w:p>
        </w:tc>
        <w:tc>
          <w:tcPr>
            <w:tcW w:w="992" w:type="dxa"/>
            <w:shd w:val="clear" w:color="auto" w:fill="auto"/>
            <w:vAlign w:val="center"/>
          </w:tcPr>
          <w:p w14:paraId="12D67541" w14:textId="7DD986D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55.30</w:t>
            </w:r>
          </w:p>
        </w:tc>
        <w:tc>
          <w:tcPr>
            <w:tcW w:w="958" w:type="dxa"/>
            <w:shd w:val="clear" w:color="auto" w:fill="auto"/>
            <w:vAlign w:val="center"/>
          </w:tcPr>
          <w:p w14:paraId="485CFE87" w14:textId="1D1765E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38.68</w:t>
            </w:r>
          </w:p>
        </w:tc>
      </w:tr>
      <w:tr w:rsidR="005313AF" w:rsidRPr="002C11C2" w14:paraId="61CE727E" w14:textId="77777777" w:rsidTr="005313AF">
        <w:trPr>
          <w:trHeight w:hRule="exact" w:val="283"/>
          <w:jc w:val="center"/>
        </w:trPr>
        <w:tc>
          <w:tcPr>
            <w:tcW w:w="3780" w:type="dxa"/>
            <w:shd w:val="clear" w:color="auto" w:fill="auto"/>
            <w:vAlign w:val="center"/>
            <w:hideMark/>
          </w:tcPr>
          <w:p w14:paraId="595B45C8"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HSD</w:t>
            </w:r>
          </w:p>
        </w:tc>
        <w:tc>
          <w:tcPr>
            <w:tcW w:w="935" w:type="dxa"/>
            <w:shd w:val="clear" w:color="auto" w:fill="auto"/>
            <w:vAlign w:val="center"/>
            <w:hideMark/>
          </w:tcPr>
          <w:p w14:paraId="1D90EFB6" w14:textId="02FA169A" w:rsidR="005313AF" w:rsidRPr="00B255F7"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B255F7">
              <w:rPr>
                <w:rFonts w:ascii="Times New Roman" w:hAnsi="Times New Roman" w:cs="Times New Roman"/>
                <w:color w:val="000000"/>
                <w:sz w:val="20"/>
                <w:szCs w:val="20"/>
              </w:rPr>
              <w:t>3.1</w:t>
            </w:r>
            <w:r>
              <w:rPr>
                <w:rFonts w:ascii="Times New Roman" w:hAnsi="Times New Roman" w:cs="Times New Roman"/>
                <w:color w:val="000000"/>
                <w:sz w:val="20"/>
                <w:szCs w:val="20"/>
              </w:rPr>
              <w:t>0</w:t>
            </w:r>
          </w:p>
        </w:tc>
        <w:tc>
          <w:tcPr>
            <w:tcW w:w="886" w:type="dxa"/>
            <w:shd w:val="clear" w:color="auto" w:fill="auto"/>
            <w:vAlign w:val="center"/>
          </w:tcPr>
          <w:p w14:paraId="5C48DBBA" w14:textId="25AD7A48"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52.32</w:t>
            </w:r>
          </w:p>
        </w:tc>
        <w:tc>
          <w:tcPr>
            <w:tcW w:w="961" w:type="dxa"/>
            <w:shd w:val="clear" w:color="auto" w:fill="auto"/>
            <w:vAlign w:val="center"/>
          </w:tcPr>
          <w:p w14:paraId="72225AC4" w14:textId="0B38DF72"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67.62</w:t>
            </w:r>
          </w:p>
        </w:tc>
        <w:tc>
          <w:tcPr>
            <w:tcW w:w="928" w:type="dxa"/>
            <w:shd w:val="clear" w:color="auto" w:fill="auto"/>
            <w:vAlign w:val="center"/>
          </w:tcPr>
          <w:p w14:paraId="2B00F622" w14:textId="1FE0D03D"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92.01</w:t>
            </w:r>
          </w:p>
        </w:tc>
        <w:tc>
          <w:tcPr>
            <w:tcW w:w="1079" w:type="dxa"/>
            <w:shd w:val="clear" w:color="auto" w:fill="auto"/>
            <w:vAlign w:val="center"/>
          </w:tcPr>
          <w:p w14:paraId="5EEF439A" w14:textId="0EA17401"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81.31</w:t>
            </w:r>
          </w:p>
        </w:tc>
        <w:tc>
          <w:tcPr>
            <w:tcW w:w="992" w:type="dxa"/>
            <w:shd w:val="clear" w:color="auto" w:fill="auto"/>
            <w:vAlign w:val="center"/>
          </w:tcPr>
          <w:p w14:paraId="1C014F34" w14:textId="62EBF48C"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72.41</w:t>
            </w:r>
          </w:p>
        </w:tc>
        <w:tc>
          <w:tcPr>
            <w:tcW w:w="958" w:type="dxa"/>
            <w:shd w:val="clear" w:color="auto" w:fill="auto"/>
            <w:vAlign w:val="center"/>
          </w:tcPr>
          <w:p w14:paraId="794832B6" w14:textId="111182D1" w:rsidR="005313AF" w:rsidRPr="00B255F7"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60.15</w:t>
            </w:r>
          </w:p>
        </w:tc>
      </w:tr>
      <w:tr w:rsidR="005313AF" w:rsidRPr="002C11C2" w14:paraId="2DEE4969" w14:textId="77777777" w:rsidTr="005313AF">
        <w:trPr>
          <w:trHeight w:hRule="exact" w:val="283"/>
          <w:jc w:val="center"/>
        </w:trPr>
        <w:tc>
          <w:tcPr>
            <w:tcW w:w="3780" w:type="dxa"/>
            <w:shd w:val="clear" w:color="auto" w:fill="auto"/>
            <w:vAlign w:val="center"/>
            <w:hideMark/>
          </w:tcPr>
          <w:p w14:paraId="480B27B6" w14:textId="77777777" w:rsidR="005313AF" w:rsidRPr="002C11C2" w:rsidRDefault="005313AF"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III. MANUFACTURED PRODUCTS</w:t>
            </w:r>
          </w:p>
        </w:tc>
        <w:tc>
          <w:tcPr>
            <w:tcW w:w="935" w:type="dxa"/>
            <w:shd w:val="clear" w:color="auto" w:fill="auto"/>
            <w:vAlign w:val="center"/>
            <w:hideMark/>
          </w:tcPr>
          <w:p w14:paraId="6EFF4615"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64.23</w:t>
            </w:r>
          </w:p>
        </w:tc>
        <w:tc>
          <w:tcPr>
            <w:tcW w:w="886" w:type="dxa"/>
            <w:shd w:val="clear" w:color="auto" w:fill="auto"/>
            <w:vAlign w:val="center"/>
          </w:tcPr>
          <w:p w14:paraId="52309315" w14:textId="67D44B3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11.26</w:t>
            </w:r>
          </w:p>
        </w:tc>
        <w:tc>
          <w:tcPr>
            <w:tcW w:w="961" w:type="dxa"/>
            <w:shd w:val="clear" w:color="auto" w:fill="auto"/>
            <w:vAlign w:val="center"/>
          </w:tcPr>
          <w:p w14:paraId="2C87656C" w14:textId="56574FA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11.39</w:t>
            </w:r>
          </w:p>
        </w:tc>
        <w:tc>
          <w:tcPr>
            <w:tcW w:w="928" w:type="dxa"/>
            <w:shd w:val="clear" w:color="auto" w:fill="auto"/>
            <w:vAlign w:val="center"/>
          </w:tcPr>
          <w:p w14:paraId="614A9D13" w14:textId="6E97BA7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10.27</w:t>
            </w:r>
          </w:p>
        </w:tc>
        <w:tc>
          <w:tcPr>
            <w:tcW w:w="1079" w:type="dxa"/>
            <w:shd w:val="clear" w:color="auto" w:fill="auto"/>
            <w:vAlign w:val="center"/>
          </w:tcPr>
          <w:p w14:paraId="0678CEA1" w14:textId="4DD970A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9.35</w:t>
            </w:r>
          </w:p>
        </w:tc>
        <w:tc>
          <w:tcPr>
            <w:tcW w:w="992" w:type="dxa"/>
            <w:shd w:val="clear" w:color="auto" w:fill="auto"/>
            <w:vAlign w:val="center"/>
          </w:tcPr>
          <w:p w14:paraId="639B991A" w14:textId="29C36F3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8.16</w:t>
            </w:r>
          </w:p>
        </w:tc>
        <w:tc>
          <w:tcPr>
            <w:tcW w:w="958" w:type="dxa"/>
            <w:shd w:val="clear" w:color="auto" w:fill="auto"/>
            <w:vAlign w:val="center"/>
          </w:tcPr>
          <w:p w14:paraId="634D7780" w14:textId="498F565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7.51</w:t>
            </w:r>
          </w:p>
        </w:tc>
      </w:tr>
      <w:tr w:rsidR="005313AF" w:rsidRPr="002C11C2" w14:paraId="2A35C319" w14:textId="77777777" w:rsidTr="005313AF">
        <w:trPr>
          <w:trHeight w:hRule="exact" w:val="283"/>
          <w:jc w:val="center"/>
        </w:trPr>
        <w:tc>
          <w:tcPr>
            <w:tcW w:w="3780" w:type="dxa"/>
            <w:shd w:val="clear" w:color="auto" w:fill="auto"/>
            <w:vAlign w:val="center"/>
            <w:hideMark/>
          </w:tcPr>
          <w:p w14:paraId="298307CE"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Food Products</w:t>
            </w:r>
          </w:p>
        </w:tc>
        <w:tc>
          <w:tcPr>
            <w:tcW w:w="935" w:type="dxa"/>
            <w:shd w:val="clear" w:color="auto" w:fill="auto"/>
            <w:vAlign w:val="center"/>
            <w:hideMark/>
          </w:tcPr>
          <w:p w14:paraId="22CF2854"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9.12</w:t>
            </w:r>
          </w:p>
        </w:tc>
        <w:tc>
          <w:tcPr>
            <w:tcW w:w="886" w:type="dxa"/>
            <w:shd w:val="clear" w:color="auto" w:fill="auto"/>
            <w:vAlign w:val="center"/>
          </w:tcPr>
          <w:p w14:paraId="004AE4BA" w14:textId="1AEF557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10.61</w:t>
            </w:r>
          </w:p>
        </w:tc>
        <w:tc>
          <w:tcPr>
            <w:tcW w:w="961" w:type="dxa"/>
            <w:shd w:val="clear" w:color="auto" w:fill="auto"/>
            <w:vAlign w:val="center"/>
          </w:tcPr>
          <w:p w14:paraId="54356E9D" w14:textId="6AAF841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10.18</w:t>
            </w:r>
          </w:p>
        </w:tc>
        <w:tc>
          <w:tcPr>
            <w:tcW w:w="928" w:type="dxa"/>
            <w:shd w:val="clear" w:color="auto" w:fill="auto"/>
            <w:vAlign w:val="center"/>
          </w:tcPr>
          <w:p w14:paraId="20E15BF9" w14:textId="6A6C0EF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8.58</w:t>
            </w:r>
          </w:p>
        </w:tc>
        <w:tc>
          <w:tcPr>
            <w:tcW w:w="1079" w:type="dxa"/>
            <w:shd w:val="clear" w:color="auto" w:fill="auto"/>
            <w:vAlign w:val="center"/>
          </w:tcPr>
          <w:p w14:paraId="009226A5" w14:textId="4E882AE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8.47</w:t>
            </w:r>
          </w:p>
        </w:tc>
        <w:tc>
          <w:tcPr>
            <w:tcW w:w="992" w:type="dxa"/>
            <w:shd w:val="clear" w:color="auto" w:fill="auto"/>
            <w:vAlign w:val="center"/>
          </w:tcPr>
          <w:p w14:paraId="01E12A7D" w14:textId="58E2805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7.19</w:t>
            </w:r>
          </w:p>
        </w:tc>
        <w:tc>
          <w:tcPr>
            <w:tcW w:w="958" w:type="dxa"/>
            <w:shd w:val="clear" w:color="auto" w:fill="auto"/>
            <w:vAlign w:val="center"/>
          </w:tcPr>
          <w:p w14:paraId="3627A6C6" w14:textId="04633C3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5.65</w:t>
            </w:r>
          </w:p>
        </w:tc>
      </w:tr>
      <w:tr w:rsidR="005313AF" w:rsidRPr="002C11C2" w14:paraId="6AC1DB5C" w14:textId="77777777" w:rsidTr="005313AF">
        <w:trPr>
          <w:trHeight w:hRule="exact" w:val="283"/>
          <w:jc w:val="center"/>
        </w:trPr>
        <w:tc>
          <w:tcPr>
            <w:tcW w:w="3780" w:type="dxa"/>
            <w:shd w:val="clear" w:color="auto" w:fill="auto"/>
            <w:vAlign w:val="center"/>
            <w:hideMark/>
          </w:tcPr>
          <w:p w14:paraId="6B8A540C"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 and Animal Oils and Fats</w:t>
            </w:r>
          </w:p>
        </w:tc>
        <w:tc>
          <w:tcPr>
            <w:tcW w:w="935" w:type="dxa"/>
            <w:shd w:val="clear" w:color="auto" w:fill="auto"/>
            <w:vAlign w:val="center"/>
            <w:hideMark/>
          </w:tcPr>
          <w:p w14:paraId="34C73284"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2.64</w:t>
            </w:r>
          </w:p>
        </w:tc>
        <w:tc>
          <w:tcPr>
            <w:tcW w:w="886" w:type="dxa"/>
            <w:shd w:val="clear" w:color="auto" w:fill="auto"/>
            <w:vAlign w:val="center"/>
          </w:tcPr>
          <w:p w14:paraId="58E9C9FE" w14:textId="6E09C7F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17.39</w:t>
            </w:r>
          </w:p>
        </w:tc>
        <w:tc>
          <w:tcPr>
            <w:tcW w:w="961" w:type="dxa"/>
            <w:shd w:val="clear" w:color="auto" w:fill="auto"/>
            <w:vAlign w:val="center"/>
          </w:tcPr>
          <w:p w14:paraId="1BF6FF86" w14:textId="0848711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15.33</w:t>
            </w:r>
          </w:p>
        </w:tc>
        <w:tc>
          <w:tcPr>
            <w:tcW w:w="928" w:type="dxa"/>
            <w:shd w:val="clear" w:color="auto" w:fill="auto"/>
            <w:vAlign w:val="center"/>
          </w:tcPr>
          <w:p w14:paraId="6DB580E2" w14:textId="5E26979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11.83</w:t>
            </w:r>
          </w:p>
        </w:tc>
        <w:tc>
          <w:tcPr>
            <w:tcW w:w="1079" w:type="dxa"/>
            <w:shd w:val="clear" w:color="auto" w:fill="auto"/>
            <w:vAlign w:val="center"/>
          </w:tcPr>
          <w:p w14:paraId="671E49B2" w14:textId="0991F30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10.95</w:t>
            </w:r>
          </w:p>
        </w:tc>
        <w:tc>
          <w:tcPr>
            <w:tcW w:w="992" w:type="dxa"/>
            <w:shd w:val="clear" w:color="auto" w:fill="auto"/>
            <w:vAlign w:val="center"/>
          </w:tcPr>
          <w:p w14:paraId="0FFE2B93" w14:textId="3F24A9A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4.20</w:t>
            </w:r>
          </w:p>
        </w:tc>
        <w:tc>
          <w:tcPr>
            <w:tcW w:w="958" w:type="dxa"/>
            <w:shd w:val="clear" w:color="auto" w:fill="auto"/>
            <w:vAlign w:val="center"/>
          </w:tcPr>
          <w:p w14:paraId="24DA6E30" w14:textId="7C8D7DA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-0.74</w:t>
            </w:r>
          </w:p>
        </w:tc>
      </w:tr>
      <w:tr w:rsidR="005313AF" w:rsidRPr="002C11C2" w14:paraId="5FBC5DAD" w14:textId="77777777" w:rsidTr="005313AF">
        <w:trPr>
          <w:trHeight w:hRule="exact" w:val="283"/>
          <w:jc w:val="center"/>
        </w:trPr>
        <w:tc>
          <w:tcPr>
            <w:tcW w:w="3780" w:type="dxa"/>
            <w:shd w:val="clear" w:color="auto" w:fill="auto"/>
            <w:vAlign w:val="center"/>
            <w:hideMark/>
          </w:tcPr>
          <w:p w14:paraId="2A0953E8"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Beverages</w:t>
            </w:r>
          </w:p>
        </w:tc>
        <w:tc>
          <w:tcPr>
            <w:tcW w:w="935" w:type="dxa"/>
            <w:shd w:val="clear" w:color="auto" w:fill="auto"/>
            <w:vAlign w:val="center"/>
            <w:hideMark/>
          </w:tcPr>
          <w:p w14:paraId="42E4ABF2"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0.91</w:t>
            </w:r>
          </w:p>
        </w:tc>
        <w:tc>
          <w:tcPr>
            <w:tcW w:w="886" w:type="dxa"/>
            <w:shd w:val="clear" w:color="auto" w:fill="auto"/>
            <w:vAlign w:val="center"/>
          </w:tcPr>
          <w:p w14:paraId="59A53363" w14:textId="5B195D0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1.60</w:t>
            </w:r>
          </w:p>
        </w:tc>
        <w:tc>
          <w:tcPr>
            <w:tcW w:w="961" w:type="dxa"/>
            <w:shd w:val="clear" w:color="auto" w:fill="auto"/>
            <w:vAlign w:val="center"/>
          </w:tcPr>
          <w:p w14:paraId="31B139F4" w14:textId="7712EA1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1.59</w:t>
            </w:r>
          </w:p>
        </w:tc>
        <w:tc>
          <w:tcPr>
            <w:tcW w:w="928" w:type="dxa"/>
            <w:shd w:val="clear" w:color="auto" w:fill="auto"/>
            <w:vAlign w:val="center"/>
          </w:tcPr>
          <w:p w14:paraId="77090913" w14:textId="2BACAEE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2.07</w:t>
            </w:r>
          </w:p>
        </w:tc>
        <w:tc>
          <w:tcPr>
            <w:tcW w:w="1079" w:type="dxa"/>
            <w:shd w:val="clear" w:color="auto" w:fill="auto"/>
            <w:vAlign w:val="center"/>
          </w:tcPr>
          <w:p w14:paraId="30AE0A06" w14:textId="1ABDE54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2.31</w:t>
            </w:r>
          </w:p>
        </w:tc>
        <w:tc>
          <w:tcPr>
            <w:tcW w:w="992" w:type="dxa"/>
            <w:shd w:val="clear" w:color="auto" w:fill="auto"/>
            <w:vAlign w:val="center"/>
          </w:tcPr>
          <w:p w14:paraId="1FC36638" w14:textId="0210973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1.50</w:t>
            </w:r>
          </w:p>
        </w:tc>
        <w:tc>
          <w:tcPr>
            <w:tcW w:w="958" w:type="dxa"/>
            <w:shd w:val="clear" w:color="auto" w:fill="auto"/>
            <w:vAlign w:val="center"/>
          </w:tcPr>
          <w:p w14:paraId="2635243F" w14:textId="518650C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0.71</w:t>
            </w:r>
          </w:p>
        </w:tc>
      </w:tr>
      <w:tr w:rsidR="005313AF" w:rsidRPr="002C11C2" w14:paraId="5D70AE35" w14:textId="77777777" w:rsidTr="005313AF">
        <w:trPr>
          <w:trHeight w:hRule="exact" w:val="283"/>
          <w:jc w:val="center"/>
        </w:trPr>
        <w:tc>
          <w:tcPr>
            <w:tcW w:w="3780" w:type="dxa"/>
            <w:shd w:val="clear" w:color="auto" w:fill="auto"/>
            <w:vAlign w:val="center"/>
            <w:hideMark/>
          </w:tcPr>
          <w:p w14:paraId="5862990D"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Tobacco Products</w:t>
            </w:r>
          </w:p>
        </w:tc>
        <w:tc>
          <w:tcPr>
            <w:tcW w:w="935" w:type="dxa"/>
            <w:shd w:val="clear" w:color="auto" w:fill="auto"/>
            <w:vAlign w:val="center"/>
            <w:hideMark/>
          </w:tcPr>
          <w:p w14:paraId="59967471"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0.51</w:t>
            </w:r>
          </w:p>
        </w:tc>
        <w:tc>
          <w:tcPr>
            <w:tcW w:w="886" w:type="dxa"/>
            <w:shd w:val="clear" w:color="auto" w:fill="auto"/>
            <w:vAlign w:val="center"/>
          </w:tcPr>
          <w:p w14:paraId="7BFE0264" w14:textId="28D5D1C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2.92</w:t>
            </w:r>
          </w:p>
        </w:tc>
        <w:tc>
          <w:tcPr>
            <w:tcW w:w="961" w:type="dxa"/>
            <w:shd w:val="clear" w:color="auto" w:fill="auto"/>
            <w:vAlign w:val="center"/>
          </w:tcPr>
          <w:p w14:paraId="5AAEB362" w14:textId="2DDE07A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2.68</w:t>
            </w:r>
          </w:p>
        </w:tc>
        <w:tc>
          <w:tcPr>
            <w:tcW w:w="928" w:type="dxa"/>
            <w:shd w:val="clear" w:color="auto" w:fill="auto"/>
            <w:vAlign w:val="center"/>
          </w:tcPr>
          <w:p w14:paraId="7B249695" w14:textId="39D8604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3.14</w:t>
            </w:r>
          </w:p>
        </w:tc>
        <w:tc>
          <w:tcPr>
            <w:tcW w:w="1079" w:type="dxa"/>
            <w:shd w:val="clear" w:color="auto" w:fill="auto"/>
            <w:vAlign w:val="center"/>
          </w:tcPr>
          <w:p w14:paraId="45B1C61E" w14:textId="3CF1FF4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4.06</w:t>
            </w:r>
          </w:p>
        </w:tc>
        <w:tc>
          <w:tcPr>
            <w:tcW w:w="992" w:type="dxa"/>
            <w:shd w:val="clear" w:color="auto" w:fill="auto"/>
            <w:vAlign w:val="center"/>
          </w:tcPr>
          <w:p w14:paraId="500A4DA1" w14:textId="2ADBE45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2.30</w:t>
            </w:r>
          </w:p>
        </w:tc>
        <w:tc>
          <w:tcPr>
            <w:tcW w:w="958" w:type="dxa"/>
            <w:shd w:val="clear" w:color="auto" w:fill="auto"/>
            <w:vAlign w:val="center"/>
          </w:tcPr>
          <w:p w14:paraId="3651066F" w14:textId="50D3E6B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2.49</w:t>
            </w:r>
          </w:p>
        </w:tc>
      </w:tr>
      <w:tr w:rsidR="005313AF" w:rsidRPr="002C11C2" w14:paraId="243AA327" w14:textId="77777777" w:rsidTr="005313AF">
        <w:trPr>
          <w:trHeight w:hRule="exact" w:val="283"/>
          <w:jc w:val="center"/>
        </w:trPr>
        <w:tc>
          <w:tcPr>
            <w:tcW w:w="3780" w:type="dxa"/>
            <w:shd w:val="clear" w:color="auto" w:fill="auto"/>
            <w:vAlign w:val="center"/>
            <w:hideMark/>
          </w:tcPr>
          <w:p w14:paraId="46D817F2"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Textiles</w:t>
            </w:r>
          </w:p>
        </w:tc>
        <w:tc>
          <w:tcPr>
            <w:tcW w:w="935" w:type="dxa"/>
            <w:shd w:val="clear" w:color="auto" w:fill="auto"/>
            <w:vAlign w:val="center"/>
            <w:hideMark/>
          </w:tcPr>
          <w:p w14:paraId="6B1B7FF2"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4.88</w:t>
            </w:r>
          </w:p>
        </w:tc>
        <w:tc>
          <w:tcPr>
            <w:tcW w:w="886" w:type="dxa"/>
            <w:shd w:val="clear" w:color="auto" w:fill="auto"/>
            <w:vAlign w:val="center"/>
          </w:tcPr>
          <w:p w14:paraId="1908495F" w14:textId="6C47307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12.95</w:t>
            </w:r>
          </w:p>
        </w:tc>
        <w:tc>
          <w:tcPr>
            <w:tcW w:w="961" w:type="dxa"/>
            <w:shd w:val="clear" w:color="auto" w:fill="auto"/>
            <w:vAlign w:val="center"/>
          </w:tcPr>
          <w:p w14:paraId="6DF38F0F" w14:textId="021BC06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13.29</w:t>
            </w:r>
          </w:p>
        </w:tc>
        <w:tc>
          <w:tcPr>
            <w:tcW w:w="928" w:type="dxa"/>
            <w:shd w:val="clear" w:color="auto" w:fill="auto"/>
            <w:vAlign w:val="center"/>
          </w:tcPr>
          <w:p w14:paraId="33C43294" w14:textId="7DB090C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15.56</w:t>
            </w:r>
          </w:p>
        </w:tc>
        <w:tc>
          <w:tcPr>
            <w:tcW w:w="1079" w:type="dxa"/>
            <w:shd w:val="clear" w:color="auto" w:fill="auto"/>
            <w:vAlign w:val="center"/>
          </w:tcPr>
          <w:p w14:paraId="08D5229F" w14:textId="79AECA9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15.11</w:t>
            </w:r>
          </w:p>
        </w:tc>
        <w:tc>
          <w:tcPr>
            <w:tcW w:w="992" w:type="dxa"/>
            <w:shd w:val="clear" w:color="auto" w:fill="auto"/>
            <w:vAlign w:val="center"/>
          </w:tcPr>
          <w:p w14:paraId="739DF2D8" w14:textId="419F829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12.54</w:t>
            </w:r>
          </w:p>
        </w:tc>
        <w:tc>
          <w:tcPr>
            <w:tcW w:w="958" w:type="dxa"/>
            <w:shd w:val="clear" w:color="auto" w:fill="auto"/>
            <w:vAlign w:val="center"/>
          </w:tcPr>
          <w:p w14:paraId="0D7A3472" w14:textId="1F618C1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10.41</w:t>
            </w:r>
          </w:p>
        </w:tc>
      </w:tr>
      <w:tr w:rsidR="005313AF" w:rsidRPr="002C11C2" w14:paraId="57AF0A5B" w14:textId="77777777" w:rsidTr="005313AF">
        <w:trPr>
          <w:trHeight w:hRule="exact" w:val="283"/>
          <w:jc w:val="center"/>
        </w:trPr>
        <w:tc>
          <w:tcPr>
            <w:tcW w:w="3780" w:type="dxa"/>
            <w:shd w:val="clear" w:color="auto" w:fill="auto"/>
            <w:vAlign w:val="center"/>
            <w:hideMark/>
          </w:tcPr>
          <w:p w14:paraId="7891C94F"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Wearing Apparel</w:t>
            </w:r>
          </w:p>
        </w:tc>
        <w:tc>
          <w:tcPr>
            <w:tcW w:w="935" w:type="dxa"/>
            <w:shd w:val="clear" w:color="auto" w:fill="auto"/>
            <w:vAlign w:val="center"/>
            <w:hideMark/>
          </w:tcPr>
          <w:p w14:paraId="0BE4DA1B"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0.81</w:t>
            </w:r>
          </w:p>
        </w:tc>
        <w:tc>
          <w:tcPr>
            <w:tcW w:w="886" w:type="dxa"/>
            <w:shd w:val="clear" w:color="auto" w:fill="auto"/>
            <w:vAlign w:val="center"/>
          </w:tcPr>
          <w:p w14:paraId="659001C4" w14:textId="7C47E86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3.64</w:t>
            </w:r>
          </w:p>
        </w:tc>
        <w:tc>
          <w:tcPr>
            <w:tcW w:w="961" w:type="dxa"/>
            <w:shd w:val="clear" w:color="auto" w:fill="auto"/>
            <w:vAlign w:val="center"/>
          </w:tcPr>
          <w:p w14:paraId="60A0B2BD" w14:textId="6DACA5E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4.42</w:t>
            </w:r>
          </w:p>
        </w:tc>
        <w:tc>
          <w:tcPr>
            <w:tcW w:w="928" w:type="dxa"/>
            <w:shd w:val="clear" w:color="auto" w:fill="auto"/>
            <w:vAlign w:val="center"/>
          </w:tcPr>
          <w:p w14:paraId="0FF5E424" w14:textId="1365054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4.86</w:t>
            </w:r>
          </w:p>
        </w:tc>
        <w:tc>
          <w:tcPr>
            <w:tcW w:w="1079" w:type="dxa"/>
            <w:shd w:val="clear" w:color="auto" w:fill="auto"/>
            <w:vAlign w:val="center"/>
          </w:tcPr>
          <w:p w14:paraId="673DE6A2" w14:textId="258757F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3.90</w:t>
            </w:r>
          </w:p>
        </w:tc>
        <w:tc>
          <w:tcPr>
            <w:tcW w:w="992" w:type="dxa"/>
            <w:shd w:val="clear" w:color="auto" w:fill="auto"/>
            <w:vAlign w:val="center"/>
          </w:tcPr>
          <w:p w14:paraId="4CC5BF79" w14:textId="5446984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3.88</w:t>
            </w:r>
          </w:p>
        </w:tc>
        <w:tc>
          <w:tcPr>
            <w:tcW w:w="958" w:type="dxa"/>
            <w:shd w:val="clear" w:color="auto" w:fill="auto"/>
            <w:vAlign w:val="center"/>
          </w:tcPr>
          <w:p w14:paraId="594F7101" w14:textId="334C340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4.65</w:t>
            </w:r>
          </w:p>
        </w:tc>
      </w:tr>
      <w:tr w:rsidR="005313AF" w:rsidRPr="002C11C2" w14:paraId="231F189F" w14:textId="77777777" w:rsidTr="005313AF">
        <w:trPr>
          <w:trHeight w:hRule="exact" w:val="283"/>
          <w:jc w:val="center"/>
        </w:trPr>
        <w:tc>
          <w:tcPr>
            <w:tcW w:w="3780" w:type="dxa"/>
            <w:shd w:val="clear" w:color="auto" w:fill="auto"/>
            <w:vAlign w:val="center"/>
            <w:hideMark/>
          </w:tcPr>
          <w:p w14:paraId="712D1A79"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Leather and Related Products</w:t>
            </w:r>
          </w:p>
        </w:tc>
        <w:tc>
          <w:tcPr>
            <w:tcW w:w="935" w:type="dxa"/>
            <w:shd w:val="clear" w:color="auto" w:fill="auto"/>
            <w:vAlign w:val="center"/>
            <w:hideMark/>
          </w:tcPr>
          <w:p w14:paraId="6A5D96DB"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0.54</w:t>
            </w:r>
          </w:p>
        </w:tc>
        <w:tc>
          <w:tcPr>
            <w:tcW w:w="886" w:type="dxa"/>
            <w:shd w:val="clear" w:color="auto" w:fill="auto"/>
            <w:vAlign w:val="center"/>
          </w:tcPr>
          <w:p w14:paraId="237135FD" w14:textId="0D73F94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2.38</w:t>
            </w:r>
          </w:p>
        </w:tc>
        <w:tc>
          <w:tcPr>
            <w:tcW w:w="961" w:type="dxa"/>
            <w:shd w:val="clear" w:color="auto" w:fill="auto"/>
            <w:vAlign w:val="center"/>
          </w:tcPr>
          <w:p w14:paraId="4930EA00" w14:textId="352E2C3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2.37</w:t>
            </w:r>
          </w:p>
        </w:tc>
        <w:tc>
          <w:tcPr>
            <w:tcW w:w="928" w:type="dxa"/>
            <w:shd w:val="clear" w:color="auto" w:fill="auto"/>
            <w:vAlign w:val="center"/>
          </w:tcPr>
          <w:p w14:paraId="748DD997" w14:textId="476358F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1.59</w:t>
            </w:r>
          </w:p>
        </w:tc>
        <w:tc>
          <w:tcPr>
            <w:tcW w:w="1079" w:type="dxa"/>
            <w:shd w:val="clear" w:color="auto" w:fill="auto"/>
            <w:vAlign w:val="center"/>
          </w:tcPr>
          <w:p w14:paraId="00E15CA9" w14:textId="4959599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4.08</w:t>
            </w:r>
          </w:p>
        </w:tc>
        <w:tc>
          <w:tcPr>
            <w:tcW w:w="992" w:type="dxa"/>
            <w:shd w:val="clear" w:color="auto" w:fill="auto"/>
            <w:vAlign w:val="center"/>
          </w:tcPr>
          <w:p w14:paraId="60AC7AF6" w14:textId="03CEEFD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4.77</w:t>
            </w:r>
          </w:p>
        </w:tc>
        <w:tc>
          <w:tcPr>
            <w:tcW w:w="958" w:type="dxa"/>
            <w:shd w:val="clear" w:color="auto" w:fill="auto"/>
            <w:vAlign w:val="center"/>
          </w:tcPr>
          <w:p w14:paraId="53F618B7" w14:textId="34D3D9D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4.14</w:t>
            </w:r>
          </w:p>
        </w:tc>
      </w:tr>
      <w:tr w:rsidR="005313AF" w:rsidRPr="002C11C2" w14:paraId="55F0F4C8" w14:textId="77777777" w:rsidTr="005313AF">
        <w:trPr>
          <w:trHeight w:hRule="exact" w:val="283"/>
          <w:jc w:val="center"/>
        </w:trPr>
        <w:tc>
          <w:tcPr>
            <w:tcW w:w="3780" w:type="dxa"/>
            <w:shd w:val="clear" w:color="auto" w:fill="auto"/>
            <w:vAlign w:val="center"/>
            <w:hideMark/>
          </w:tcPr>
          <w:p w14:paraId="7B005410"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Wood and of Products of Wood and Cork</w:t>
            </w:r>
          </w:p>
        </w:tc>
        <w:tc>
          <w:tcPr>
            <w:tcW w:w="935" w:type="dxa"/>
            <w:shd w:val="clear" w:color="auto" w:fill="auto"/>
            <w:vAlign w:val="center"/>
            <w:hideMark/>
          </w:tcPr>
          <w:p w14:paraId="56A5F4E1"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0.77</w:t>
            </w:r>
          </w:p>
        </w:tc>
        <w:tc>
          <w:tcPr>
            <w:tcW w:w="886" w:type="dxa"/>
            <w:shd w:val="clear" w:color="auto" w:fill="auto"/>
            <w:vAlign w:val="center"/>
          </w:tcPr>
          <w:p w14:paraId="37B03A60" w14:textId="3E597CB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4.87</w:t>
            </w:r>
          </w:p>
        </w:tc>
        <w:tc>
          <w:tcPr>
            <w:tcW w:w="961" w:type="dxa"/>
            <w:shd w:val="clear" w:color="auto" w:fill="auto"/>
            <w:vAlign w:val="center"/>
          </w:tcPr>
          <w:p w14:paraId="7EBC3828" w14:textId="0A12C11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5.49</w:t>
            </w:r>
          </w:p>
        </w:tc>
        <w:tc>
          <w:tcPr>
            <w:tcW w:w="928" w:type="dxa"/>
            <w:shd w:val="clear" w:color="auto" w:fill="auto"/>
            <w:vAlign w:val="center"/>
          </w:tcPr>
          <w:p w14:paraId="15C35B15" w14:textId="0C85665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2.46</w:t>
            </w:r>
          </w:p>
        </w:tc>
        <w:tc>
          <w:tcPr>
            <w:tcW w:w="1079" w:type="dxa"/>
            <w:shd w:val="clear" w:color="auto" w:fill="auto"/>
            <w:vAlign w:val="center"/>
          </w:tcPr>
          <w:p w14:paraId="0289F48C" w14:textId="74B313A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2.38</w:t>
            </w:r>
          </w:p>
        </w:tc>
        <w:tc>
          <w:tcPr>
            <w:tcW w:w="992" w:type="dxa"/>
            <w:shd w:val="clear" w:color="auto" w:fill="auto"/>
            <w:vAlign w:val="center"/>
          </w:tcPr>
          <w:p w14:paraId="01775004" w14:textId="1505F2E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2.00</w:t>
            </w:r>
          </w:p>
        </w:tc>
        <w:tc>
          <w:tcPr>
            <w:tcW w:w="958" w:type="dxa"/>
            <w:shd w:val="clear" w:color="auto" w:fill="auto"/>
            <w:vAlign w:val="center"/>
          </w:tcPr>
          <w:p w14:paraId="594562ED" w14:textId="2043ED2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1.78</w:t>
            </w:r>
          </w:p>
        </w:tc>
      </w:tr>
      <w:tr w:rsidR="005313AF" w:rsidRPr="002C11C2" w14:paraId="702B88B2" w14:textId="77777777" w:rsidTr="005313AF">
        <w:trPr>
          <w:trHeight w:hRule="exact" w:val="283"/>
          <w:jc w:val="center"/>
        </w:trPr>
        <w:tc>
          <w:tcPr>
            <w:tcW w:w="3780" w:type="dxa"/>
            <w:shd w:val="clear" w:color="auto" w:fill="auto"/>
            <w:vAlign w:val="center"/>
            <w:hideMark/>
          </w:tcPr>
          <w:p w14:paraId="17EB8FD3"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Paper and Paper Products</w:t>
            </w:r>
          </w:p>
        </w:tc>
        <w:tc>
          <w:tcPr>
            <w:tcW w:w="935" w:type="dxa"/>
            <w:shd w:val="clear" w:color="auto" w:fill="auto"/>
            <w:vAlign w:val="center"/>
            <w:hideMark/>
          </w:tcPr>
          <w:p w14:paraId="42F94C19"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1.11</w:t>
            </w:r>
          </w:p>
        </w:tc>
        <w:tc>
          <w:tcPr>
            <w:tcW w:w="886" w:type="dxa"/>
            <w:shd w:val="clear" w:color="auto" w:fill="auto"/>
            <w:vAlign w:val="center"/>
          </w:tcPr>
          <w:p w14:paraId="70E928A1" w14:textId="68EE6A6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13.62</w:t>
            </w:r>
          </w:p>
        </w:tc>
        <w:tc>
          <w:tcPr>
            <w:tcW w:w="961" w:type="dxa"/>
            <w:shd w:val="clear" w:color="auto" w:fill="auto"/>
            <w:vAlign w:val="center"/>
          </w:tcPr>
          <w:p w14:paraId="3BC8A89E" w14:textId="1D73EA5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15.74</w:t>
            </w:r>
          </w:p>
        </w:tc>
        <w:tc>
          <w:tcPr>
            <w:tcW w:w="928" w:type="dxa"/>
            <w:shd w:val="clear" w:color="auto" w:fill="auto"/>
            <w:vAlign w:val="center"/>
          </w:tcPr>
          <w:p w14:paraId="1BF98041" w14:textId="02F138E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17.87</w:t>
            </w:r>
          </w:p>
        </w:tc>
        <w:tc>
          <w:tcPr>
            <w:tcW w:w="1079" w:type="dxa"/>
            <w:shd w:val="clear" w:color="auto" w:fill="auto"/>
            <w:vAlign w:val="center"/>
          </w:tcPr>
          <w:p w14:paraId="4DBA02B2" w14:textId="7B2021E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17.14</w:t>
            </w:r>
          </w:p>
        </w:tc>
        <w:tc>
          <w:tcPr>
            <w:tcW w:w="992" w:type="dxa"/>
            <w:shd w:val="clear" w:color="auto" w:fill="auto"/>
            <w:vAlign w:val="center"/>
          </w:tcPr>
          <w:p w14:paraId="740652A2" w14:textId="1AC2433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15.28</w:t>
            </w:r>
          </w:p>
        </w:tc>
        <w:tc>
          <w:tcPr>
            <w:tcW w:w="958" w:type="dxa"/>
            <w:shd w:val="clear" w:color="auto" w:fill="auto"/>
            <w:vAlign w:val="center"/>
          </w:tcPr>
          <w:p w14:paraId="319D073D" w14:textId="29985AE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16.68</w:t>
            </w:r>
          </w:p>
        </w:tc>
      </w:tr>
      <w:tr w:rsidR="005313AF" w:rsidRPr="002C11C2" w14:paraId="7668619E" w14:textId="77777777" w:rsidTr="005313AF">
        <w:trPr>
          <w:trHeight w:hRule="exact" w:val="283"/>
          <w:jc w:val="center"/>
        </w:trPr>
        <w:tc>
          <w:tcPr>
            <w:tcW w:w="3780" w:type="dxa"/>
            <w:shd w:val="clear" w:color="auto" w:fill="auto"/>
            <w:vAlign w:val="center"/>
            <w:hideMark/>
          </w:tcPr>
          <w:p w14:paraId="51281730"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Chemicals and Chemical Products</w:t>
            </w:r>
          </w:p>
        </w:tc>
        <w:tc>
          <w:tcPr>
            <w:tcW w:w="935" w:type="dxa"/>
            <w:shd w:val="clear" w:color="auto" w:fill="auto"/>
            <w:vAlign w:val="center"/>
            <w:hideMark/>
          </w:tcPr>
          <w:p w14:paraId="0A0E7677"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6.47</w:t>
            </w:r>
          </w:p>
        </w:tc>
        <w:tc>
          <w:tcPr>
            <w:tcW w:w="886" w:type="dxa"/>
            <w:shd w:val="clear" w:color="auto" w:fill="auto"/>
            <w:vAlign w:val="center"/>
          </w:tcPr>
          <w:p w14:paraId="67E36787" w14:textId="54E55C2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13.30</w:t>
            </w:r>
          </w:p>
        </w:tc>
        <w:tc>
          <w:tcPr>
            <w:tcW w:w="961" w:type="dxa"/>
            <w:shd w:val="clear" w:color="auto" w:fill="auto"/>
            <w:vAlign w:val="center"/>
          </w:tcPr>
          <w:p w14:paraId="1A079E01" w14:textId="7E0C985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13.83</w:t>
            </w:r>
          </w:p>
        </w:tc>
        <w:tc>
          <w:tcPr>
            <w:tcW w:w="928" w:type="dxa"/>
            <w:shd w:val="clear" w:color="auto" w:fill="auto"/>
            <w:vAlign w:val="center"/>
          </w:tcPr>
          <w:p w14:paraId="31455EC9" w14:textId="443CEB1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14.49</w:t>
            </w:r>
          </w:p>
        </w:tc>
        <w:tc>
          <w:tcPr>
            <w:tcW w:w="1079" w:type="dxa"/>
            <w:shd w:val="clear" w:color="auto" w:fill="auto"/>
            <w:vAlign w:val="center"/>
          </w:tcPr>
          <w:p w14:paraId="4D52175E" w14:textId="7014A9A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15.59</w:t>
            </w:r>
          </w:p>
        </w:tc>
        <w:tc>
          <w:tcPr>
            <w:tcW w:w="992" w:type="dxa"/>
            <w:shd w:val="clear" w:color="auto" w:fill="auto"/>
            <w:vAlign w:val="center"/>
          </w:tcPr>
          <w:p w14:paraId="61573C86" w14:textId="63BD37A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13.84</w:t>
            </w:r>
          </w:p>
        </w:tc>
        <w:tc>
          <w:tcPr>
            <w:tcW w:w="958" w:type="dxa"/>
            <w:shd w:val="clear" w:color="auto" w:fill="auto"/>
            <w:vAlign w:val="center"/>
          </w:tcPr>
          <w:p w14:paraId="6AB9D68A" w14:textId="6D0C95F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12.59</w:t>
            </w:r>
          </w:p>
        </w:tc>
      </w:tr>
      <w:tr w:rsidR="005313AF" w:rsidRPr="002C11C2" w14:paraId="50E8BF9B" w14:textId="77777777" w:rsidTr="00D62DFE">
        <w:trPr>
          <w:trHeight w:hRule="exact" w:val="495"/>
          <w:jc w:val="center"/>
        </w:trPr>
        <w:tc>
          <w:tcPr>
            <w:tcW w:w="3780" w:type="dxa"/>
            <w:shd w:val="clear" w:color="auto" w:fill="auto"/>
            <w:vAlign w:val="center"/>
            <w:hideMark/>
          </w:tcPr>
          <w:p w14:paraId="1D75E369"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Pharmaceuticals, Medicinal Chemical and Botanical Products</w:t>
            </w:r>
          </w:p>
        </w:tc>
        <w:tc>
          <w:tcPr>
            <w:tcW w:w="935" w:type="dxa"/>
            <w:shd w:val="clear" w:color="auto" w:fill="auto"/>
            <w:vAlign w:val="center"/>
            <w:hideMark/>
          </w:tcPr>
          <w:p w14:paraId="4EA1F41B"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1.99</w:t>
            </w:r>
          </w:p>
        </w:tc>
        <w:tc>
          <w:tcPr>
            <w:tcW w:w="886" w:type="dxa"/>
            <w:shd w:val="clear" w:color="auto" w:fill="auto"/>
            <w:vAlign w:val="center"/>
          </w:tcPr>
          <w:p w14:paraId="361E9C28" w14:textId="16E253E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3.45</w:t>
            </w:r>
          </w:p>
        </w:tc>
        <w:tc>
          <w:tcPr>
            <w:tcW w:w="961" w:type="dxa"/>
            <w:shd w:val="clear" w:color="auto" w:fill="auto"/>
            <w:vAlign w:val="center"/>
          </w:tcPr>
          <w:p w14:paraId="4F597708" w14:textId="03BA059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3.64</w:t>
            </w:r>
          </w:p>
        </w:tc>
        <w:tc>
          <w:tcPr>
            <w:tcW w:w="928" w:type="dxa"/>
            <w:shd w:val="clear" w:color="auto" w:fill="auto"/>
            <w:vAlign w:val="center"/>
          </w:tcPr>
          <w:p w14:paraId="36385934" w14:textId="127418B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1.61</w:t>
            </w:r>
          </w:p>
        </w:tc>
        <w:tc>
          <w:tcPr>
            <w:tcW w:w="1079" w:type="dxa"/>
            <w:shd w:val="clear" w:color="auto" w:fill="auto"/>
            <w:vAlign w:val="center"/>
          </w:tcPr>
          <w:p w14:paraId="2AC2FDED" w14:textId="0AE4EF3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3.79</w:t>
            </w:r>
          </w:p>
        </w:tc>
        <w:tc>
          <w:tcPr>
            <w:tcW w:w="992" w:type="dxa"/>
            <w:shd w:val="clear" w:color="auto" w:fill="auto"/>
            <w:vAlign w:val="center"/>
          </w:tcPr>
          <w:p w14:paraId="1594455E" w14:textId="0BB8BB9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4.17</w:t>
            </w:r>
          </w:p>
        </w:tc>
        <w:tc>
          <w:tcPr>
            <w:tcW w:w="958" w:type="dxa"/>
            <w:shd w:val="clear" w:color="auto" w:fill="auto"/>
            <w:vAlign w:val="center"/>
          </w:tcPr>
          <w:p w14:paraId="7435D993" w14:textId="4901375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5.15</w:t>
            </w:r>
          </w:p>
        </w:tc>
      </w:tr>
      <w:tr w:rsidR="005313AF" w:rsidRPr="002C11C2" w14:paraId="2F70F861" w14:textId="77777777" w:rsidTr="005313AF">
        <w:trPr>
          <w:trHeight w:hRule="exact" w:val="283"/>
          <w:jc w:val="center"/>
        </w:trPr>
        <w:tc>
          <w:tcPr>
            <w:tcW w:w="3780" w:type="dxa"/>
            <w:shd w:val="clear" w:color="auto" w:fill="auto"/>
            <w:vAlign w:val="center"/>
            <w:hideMark/>
          </w:tcPr>
          <w:p w14:paraId="0C0B8A08"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Rubber and Plastics Products</w:t>
            </w:r>
          </w:p>
        </w:tc>
        <w:tc>
          <w:tcPr>
            <w:tcW w:w="935" w:type="dxa"/>
            <w:shd w:val="clear" w:color="auto" w:fill="auto"/>
            <w:vAlign w:val="center"/>
            <w:hideMark/>
          </w:tcPr>
          <w:p w14:paraId="31BB1DE3"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2.30</w:t>
            </w:r>
          </w:p>
        </w:tc>
        <w:tc>
          <w:tcPr>
            <w:tcW w:w="886" w:type="dxa"/>
            <w:shd w:val="clear" w:color="auto" w:fill="auto"/>
            <w:vAlign w:val="center"/>
          </w:tcPr>
          <w:p w14:paraId="72766427" w14:textId="4EB4FA3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8.79</w:t>
            </w:r>
          </w:p>
        </w:tc>
        <w:tc>
          <w:tcPr>
            <w:tcW w:w="961" w:type="dxa"/>
            <w:shd w:val="clear" w:color="auto" w:fill="auto"/>
            <w:vAlign w:val="center"/>
          </w:tcPr>
          <w:p w14:paraId="42ED3271" w14:textId="0FF0FD1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7.77</w:t>
            </w:r>
          </w:p>
        </w:tc>
        <w:tc>
          <w:tcPr>
            <w:tcW w:w="928" w:type="dxa"/>
            <w:shd w:val="clear" w:color="auto" w:fill="auto"/>
            <w:vAlign w:val="center"/>
          </w:tcPr>
          <w:p w14:paraId="20B4DFB6" w14:textId="2B2AD3D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8.91</w:t>
            </w:r>
          </w:p>
        </w:tc>
        <w:tc>
          <w:tcPr>
            <w:tcW w:w="1079" w:type="dxa"/>
            <w:shd w:val="clear" w:color="auto" w:fill="auto"/>
            <w:vAlign w:val="center"/>
          </w:tcPr>
          <w:p w14:paraId="55F7079B" w14:textId="250CDF0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8.87</w:t>
            </w:r>
          </w:p>
        </w:tc>
        <w:tc>
          <w:tcPr>
            <w:tcW w:w="992" w:type="dxa"/>
            <w:shd w:val="clear" w:color="auto" w:fill="auto"/>
            <w:vAlign w:val="center"/>
          </w:tcPr>
          <w:p w14:paraId="00EBB1E2" w14:textId="79D5E5A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7.50</w:t>
            </w:r>
          </w:p>
        </w:tc>
        <w:tc>
          <w:tcPr>
            <w:tcW w:w="958" w:type="dxa"/>
            <w:shd w:val="clear" w:color="auto" w:fill="auto"/>
            <w:vAlign w:val="center"/>
          </w:tcPr>
          <w:p w14:paraId="6D13E625" w14:textId="1DD892D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5.63</w:t>
            </w:r>
          </w:p>
        </w:tc>
      </w:tr>
      <w:tr w:rsidR="005313AF" w:rsidRPr="002C11C2" w14:paraId="217151D3" w14:textId="77777777" w:rsidTr="005313AF">
        <w:trPr>
          <w:trHeight w:hRule="exact" w:val="283"/>
          <w:jc w:val="center"/>
        </w:trPr>
        <w:tc>
          <w:tcPr>
            <w:tcW w:w="3780" w:type="dxa"/>
            <w:shd w:val="clear" w:color="auto" w:fill="auto"/>
            <w:vAlign w:val="center"/>
            <w:hideMark/>
          </w:tcPr>
          <w:p w14:paraId="1BF565A6"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other Non-Metallic Mineral Products</w:t>
            </w:r>
          </w:p>
        </w:tc>
        <w:tc>
          <w:tcPr>
            <w:tcW w:w="935" w:type="dxa"/>
            <w:shd w:val="clear" w:color="auto" w:fill="auto"/>
            <w:vAlign w:val="center"/>
            <w:hideMark/>
          </w:tcPr>
          <w:p w14:paraId="304964ED"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3.20</w:t>
            </w:r>
          </w:p>
        </w:tc>
        <w:tc>
          <w:tcPr>
            <w:tcW w:w="886" w:type="dxa"/>
            <w:shd w:val="clear" w:color="auto" w:fill="auto"/>
            <w:vAlign w:val="center"/>
          </w:tcPr>
          <w:p w14:paraId="0AB1A6DA" w14:textId="1885DAC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6.24</w:t>
            </w:r>
          </w:p>
        </w:tc>
        <w:tc>
          <w:tcPr>
            <w:tcW w:w="961" w:type="dxa"/>
            <w:shd w:val="clear" w:color="auto" w:fill="auto"/>
            <w:vAlign w:val="center"/>
          </w:tcPr>
          <w:p w14:paraId="5C5AA900" w14:textId="6226151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7.67</w:t>
            </w:r>
          </w:p>
        </w:tc>
        <w:tc>
          <w:tcPr>
            <w:tcW w:w="928" w:type="dxa"/>
            <w:shd w:val="clear" w:color="auto" w:fill="auto"/>
            <w:vAlign w:val="center"/>
          </w:tcPr>
          <w:p w14:paraId="1D123A7F" w14:textId="6A044B0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9.10</w:t>
            </w:r>
          </w:p>
        </w:tc>
        <w:tc>
          <w:tcPr>
            <w:tcW w:w="1079" w:type="dxa"/>
            <w:shd w:val="clear" w:color="auto" w:fill="auto"/>
            <w:vAlign w:val="center"/>
          </w:tcPr>
          <w:p w14:paraId="5F5AD747" w14:textId="41BE46E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10.38</w:t>
            </w:r>
          </w:p>
        </w:tc>
        <w:tc>
          <w:tcPr>
            <w:tcW w:w="992" w:type="dxa"/>
            <w:shd w:val="clear" w:color="auto" w:fill="auto"/>
            <w:vAlign w:val="center"/>
          </w:tcPr>
          <w:p w14:paraId="3B01A106" w14:textId="3BB3923E"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7.67</w:t>
            </w:r>
          </w:p>
        </w:tc>
        <w:tc>
          <w:tcPr>
            <w:tcW w:w="958" w:type="dxa"/>
            <w:shd w:val="clear" w:color="auto" w:fill="auto"/>
            <w:vAlign w:val="center"/>
          </w:tcPr>
          <w:p w14:paraId="488B420A" w14:textId="72FE2B70"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11.22</w:t>
            </w:r>
          </w:p>
        </w:tc>
      </w:tr>
      <w:tr w:rsidR="005313AF" w:rsidRPr="002C11C2" w14:paraId="70788284" w14:textId="77777777" w:rsidTr="005313AF">
        <w:trPr>
          <w:trHeight w:hRule="exact" w:val="283"/>
          <w:jc w:val="center"/>
        </w:trPr>
        <w:tc>
          <w:tcPr>
            <w:tcW w:w="3780" w:type="dxa"/>
            <w:shd w:val="clear" w:color="auto" w:fill="auto"/>
            <w:vAlign w:val="center"/>
            <w:hideMark/>
          </w:tcPr>
          <w:p w14:paraId="135CDD7A"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Cement, Lime and Plaster</w:t>
            </w:r>
          </w:p>
        </w:tc>
        <w:tc>
          <w:tcPr>
            <w:tcW w:w="935" w:type="dxa"/>
            <w:shd w:val="clear" w:color="auto" w:fill="auto"/>
            <w:vAlign w:val="center"/>
            <w:hideMark/>
          </w:tcPr>
          <w:p w14:paraId="6CA95248"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1.64</w:t>
            </w:r>
          </w:p>
        </w:tc>
        <w:tc>
          <w:tcPr>
            <w:tcW w:w="886" w:type="dxa"/>
            <w:shd w:val="clear" w:color="auto" w:fill="auto"/>
            <w:vAlign w:val="center"/>
          </w:tcPr>
          <w:p w14:paraId="36C68081" w14:textId="1BD55C8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5.02</w:t>
            </w:r>
          </w:p>
        </w:tc>
        <w:tc>
          <w:tcPr>
            <w:tcW w:w="961" w:type="dxa"/>
            <w:shd w:val="clear" w:color="auto" w:fill="auto"/>
            <w:vAlign w:val="center"/>
          </w:tcPr>
          <w:p w14:paraId="783CA183" w14:textId="634A7B3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6.98</w:t>
            </w:r>
          </w:p>
        </w:tc>
        <w:tc>
          <w:tcPr>
            <w:tcW w:w="928" w:type="dxa"/>
            <w:shd w:val="clear" w:color="auto" w:fill="auto"/>
            <w:vAlign w:val="center"/>
          </w:tcPr>
          <w:p w14:paraId="490D17D3" w14:textId="3B66736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9.76</w:t>
            </w:r>
          </w:p>
        </w:tc>
        <w:tc>
          <w:tcPr>
            <w:tcW w:w="1079" w:type="dxa"/>
            <w:shd w:val="clear" w:color="auto" w:fill="auto"/>
            <w:vAlign w:val="center"/>
          </w:tcPr>
          <w:p w14:paraId="1657CF99" w14:textId="64652E1F"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11.65</w:t>
            </w:r>
          </w:p>
        </w:tc>
        <w:tc>
          <w:tcPr>
            <w:tcW w:w="992" w:type="dxa"/>
            <w:shd w:val="clear" w:color="auto" w:fill="auto"/>
            <w:vAlign w:val="center"/>
          </w:tcPr>
          <w:p w14:paraId="41C3E12C" w14:textId="18A74BF5"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6.42</w:t>
            </w:r>
          </w:p>
        </w:tc>
        <w:tc>
          <w:tcPr>
            <w:tcW w:w="958" w:type="dxa"/>
            <w:shd w:val="clear" w:color="auto" w:fill="auto"/>
            <w:vAlign w:val="center"/>
          </w:tcPr>
          <w:p w14:paraId="12A21E7E" w14:textId="6519B0A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12.83</w:t>
            </w:r>
          </w:p>
        </w:tc>
      </w:tr>
      <w:tr w:rsidR="005313AF" w:rsidRPr="002C11C2" w14:paraId="05D98156" w14:textId="77777777" w:rsidTr="005313AF">
        <w:trPr>
          <w:trHeight w:hRule="exact" w:val="283"/>
          <w:jc w:val="center"/>
        </w:trPr>
        <w:tc>
          <w:tcPr>
            <w:tcW w:w="3780" w:type="dxa"/>
            <w:shd w:val="clear" w:color="auto" w:fill="auto"/>
            <w:vAlign w:val="center"/>
            <w:hideMark/>
          </w:tcPr>
          <w:p w14:paraId="5A33EB60"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Basic Metals</w:t>
            </w:r>
          </w:p>
        </w:tc>
        <w:tc>
          <w:tcPr>
            <w:tcW w:w="935" w:type="dxa"/>
            <w:shd w:val="clear" w:color="auto" w:fill="auto"/>
            <w:vAlign w:val="center"/>
            <w:hideMark/>
          </w:tcPr>
          <w:p w14:paraId="14D9B199"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9.65</w:t>
            </w:r>
          </w:p>
        </w:tc>
        <w:tc>
          <w:tcPr>
            <w:tcW w:w="886" w:type="dxa"/>
            <w:shd w:val="clear" w:color="auto" w:fill="auto"/>
            <w:vAlign w:val="center"/>
          </w:tcPr>
          <w:p w14:paraId="7E7EE763" w14:textId="259B98F1"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27.02</w:t>
            </w:r>
          </w:p>
        </w:tc>
        <w:tc>
          <w:tcPr>
            <w:tcW w:w="961" w:type="dxa"/>
            <w:shd w:val="clear" w:color="auto" w:fill="auto"/>
            <w:vAlign w:val="center"/>
          </w:tcPr>
          <w:p w14:paraId="657FB2A1" w14:textId="5D4722F3"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25.35</w:t>
            </w:r>
          </w:p>
        </w:tc>
        <w:tc>
          <w:tcPr>
            <w:tcW w:w="928" w:type="dxa"/>
            <w:shd w:val="clear" w:color="auto" w:fill="auto"/>
            <w:vAlign w:val="center"/>
          </w:tcPr>
          <w:p w14:paraId="6EF4B974" w14:textId="0D14B67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18.50</w:t>
            </w:r>
          </w:p>
        </w:tc>
        <w:tc>
          <w:tcPr>
            <w:tcW w:w="1079" w:type="dxa"/>
            <w:shd w:val="clear" w:color="auto" w:fill="auto"/>
            <w:vAlign w:val="center"/>
          </w:tcPr>
          <w:p w14:paraId="3D7B97B8" w14:textId="6EA8EC8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11.94</w:t>
            </w:r>
          </w:p>
        </w:tc>
        <w:tc>
          <w:tcPr>
            <w:tcW w:w="992" w:type="dxa"/>
            <w:shd w:val="clear" w:color="auto" w:fill="auto"/>
            <w:vAlign w:val="center"/>
          </w:tcPr>
          <w:p w14:paraId="49783BFE" w14:textId="618746E4"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11.12</w:t>
            </w:r>
          </w:p>
        </w:tc>
        <w:tc>
          <w:tcPr>
            <w:tcW w:w="958" w:type="dxa"/>
            <w:shd w:val="clear" w:color="auto" w:fill="auto"/>
            <w:vAlign w:val="center"/>
          </w:tcPr>
          <w:p w14:paraId="24A26A6C" w14:textId="1DB7943D"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9.35</w:t>
            </w:r>
          </w:p>
        </w:tc>
      </w:tr>
      <w:tr w:rsidR="005313AF" w:rsidRPr="002C11C2" w14:paraId="015DAF3B" w14:textId="77777777" w:rsidTr="005313AF">
        <w:trPr>
          <w:trHeight w:hRule="exact" w:val="283"/>
          <w:jc w:val="center"/>
        </w:trPr>
        <w:tc>
          <w:tcPr>
            <w:tcW w:w="3780" w:type="dxa"/>
            <w:shd w:val="clear" w:color="auto" w:fill="auto"/>
            <w:vAlign w:val="center"/>
            <w:hideMark/>
          </w:tcPr>
          <w:p w14:paraId="04437A64" w14:textId="77777777" w:rsidR="005313AF" w:rsidRPr="002C11C2" w:rsidRDefault="005313A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Mild Steel - Semi Finished Steel</w:t>
            </w:r>
          </w:p>
        </w:tc>
        <w:tc>
          <w:tcPr>
            <w:tcW w:w="935" w:type="dxa"/>
            <w:shd w:val="clear" w:color="auto" w:fill="auto"/>
            <w:vAlign w:val="center"/>
            <w:hideMark/>
          </w:tcPr>
          <w:p w14:paraId="2BBB0002"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1.27</w:t>
            </w:r>
          </w:p>
        </w:tc>
        <w:tc>
          <w:tcPr>
            <w:tcW w:w="886" w:type="dxa"/>
            <w:shd w:val="clear" w:color="auto" w:fill="auto"/>
            <w:vAlign w:val="center"/>
          </w:tcPr>
          <w:p w14:paraId="3FFC109D" w14:textId="26BEA1DB"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19.95</w:t>
            </w:r>
          </w:p>
        </w:tc>
        <w:tc>
          <w:tcPr>
            <w:tcW w:w="961" w:type="dxa"/>
            <w:shd w:val="clear" w:color="auto" w:fill="auto"/>
            <w:vAlign w:val="center"/>
          </w:tcPr>
          <w:p w14:paraId="4416203D" w14:textId="7A54232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19.03</w:t>
            </w:r>
          </w:p>
        </w:tc>
        <w:tc>
          <w:tcPr>
            <w:tcW w:w="928" w:type="dxa"/>
            <w:shd w:val="clear" w:color="auto" w:fill="auto"/>
            <w:vAlign w:val="center"/>
          </w:tcPr>
          <w:p w14:paraId="1FDFAFC2" w14:textId="08D56BC8"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13.93</w:t>
            </w:r>
          </w:p>
        </w:tc>
        <w:tc>
          <w:tcPr>
            <w:tcW w:w="1079" w:type="dxa"/>
            <w:shd w:val="clear" w:color="auto" w:fill="auto"/>
            <w:vAlign w:val="center"/>
          </w:tcPr>
          <w:p w14:paraId="63667905" w14:textId="7E949E9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9.36</w:t>
            </w:r>
          </w:p>
        </w:tc>
        <w:tc>
          <w:tcPr>
            <w:tcW w:w="992" w:type="dxa"/>
            <w:shd w:val="clear" w:color="auto" w:fill="auto"/>
            <w:vAlign w:val="center"/>
          </w:tcPr>
          <w:p w14:paraId="6D3DA2F5" w14:textId="2695C767"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11.11</w:t>
            </w:r>
          </w:p>
        </w:tc>
        <w:tc>
          <w:tcPr>
            <w:tcW w:w="958" w:type="dxa"/>
            <w:shd w:val="clear" w:color="auto" w:fill="auto"/>
            <w:vAlign w:val="center"/>
          </w:tcPr>
          <w:p w14:paraId="70A191A7" w14:textId="5B0F704A"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8.73</w:t>
            </w:r>
          </w:p>
        </w:tc>
      </w:tr>
      <w:tr w:rsidR="005313AF" w:rsidRPr="002C11C2" w14:paraId="3A6A77A9" w14:textId="77777777" w:rsidTr="005313AF">
        <w:trPr>
          <w:trHeight w:hRule="exact" w:val="507"/>
          <w:jc w:val="center"/>
        </w:trPr>
        <w:tc>
          <w:tcPr>
            <w:tcW w:w="3780" w:type="dxa"/>
            <w:shd w:val="clear" w:color="auto" w:fill="auto"/>
            <w:vAlign w:val="center"/>
            <w:hideMark/>
          </w:tcPr>
          <w:p w14:paraId="02180BC8" w14:textId="77777777" w:rsidR="005313AF" w:rsidRPr="002C11C2" w:rsidRDefault="005313A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Fabricated Metal Products, Except Machinery and Equipment</w:t>
            </w:r>
          </w:p>
        </w:tc>
        <w:tc>
          <w:tcPr>
            <w:tcW w:w="935" w:type="dxa"/>
            <w:shd w:val="clear" w:color="auto" w:fill="auto"/>
            <w:vAlign w:val="center"/>
            <w:hideMark/>
          </w:tcPr>
          <w:p w14:paraId="6F88A49D" w14:textId="77777777" w:rsidR="005313AF" w:rsidRPr="002C11C2" w:rsidRDefault="005313A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3.15</w:t>
            </w:r>
          </w:p>
        </w:tc>
        <w:tc>
          <w:tcPr>
            <w:tcW w:w="886" w:type="dxa"/>
            <w:shd w:val="clear" w:color="auto" w:fill="auto"/>
            <w:vAlign w:val="center"/>
          </w:tcPr>
          <w:p w14:paraId="681FFFC6" w14:textId="7A53B7B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11.08</w:t>
            </w:r>
          </w:p>
        </w:tc>
        <w:tc>
          <w:tcPr>
            <w:tcW w:w="961" w:type="dxa"/>
            <w:shd w:val="clear" w:color="auto" w:fill="auto"/>
            <w:vAlign w:val="center"/>
          </w:tcPr>
          <w:p w14:paraId="2EA42D44" w14:textId="78BC232C"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13.21</w:t>
            </w:r>
          </w:p>
        </w:tc>
        <w:tc>
          <w:tcPr>
            <w:tcW w:w="928" w:type="dxa"/>
            <w:shd w:val="clear" w:color="auto" w:fill="auto"/>
            <w:vAlign w:val="center"/>
          </w:tcPr>
          <w:p w14:paraId="6B69577A" w14:textId="649E4FA2"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11.15</w:t>
            </w:r>
          </w:p>
        </w:tc>
        <w:tc>
          <w:tcPr>
            <w:tcW w:w="1079" w:type="dxa"/>
            <w:shd w:val="clear" w:color="auto" w:fill="auto"/>
            <w:vAlign w:val="center"/>
          </w:tcPr>
          <w:p w14:paraId="434DD1FD" w14:textId="2861F569"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9.80</w:t>
            </w:r>
          </w:p>
        </w:tc>
        <w:tc>
          <w:tcPr>
            <w:tcW w:w="992" w:type="dxa"/>
            <w:shd w:val="clear" w:color="auto" w:fill="auto"/>
            <w:vAlign w:val="center"/>
          </w:tcPr>
          <w:p w14:paraId="1B7DBBB1" w14:textId="511084C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8.51</w:t>
            </w:r>
          </w:p>
        </w:tc>
        <w:tc>
          <w:tcPr>
            <w:tcW w:w="958" w:type="dxa"/>
            <w:shd w:val="clear" w:color="auto" w:fill="auto"/>
            <w:vAlign w:val="center"/>
          </w:tcPr>
          <w:p w14:paraId="4196348A" w14:textId="01C292A6" w:rsidR="005313AF" w:rsidRPr="00AE6C71" w:rsidRDefault="005313AF" w:rsidP="005313AF">
            <w:pPr>
              <w:spacing w:after="0" w:line="240" w:lineRule="auto"/>
              <w:contextualSpacing/>
              <w:jc w:val="center"/>
              <w:rPr>
                <w:rFonts w:ascii="Times New Roman" w:eastAsia="Times New Roman" w:hAnsi="Times New Roman" w:cs="Times New Roman"/>
                <w:sz w:val="20"/>
                <w:szCs w:val="20"/>
              </w:rPr>
            </w:pPr>
            <w:r w:rsidRPr="005313AF">
              <w:rPr>
                <w:rFonts w:ascii="Times New Roman" w:eastAsia="Times New Roman" w:hAnsi="Times New Roman" w:cs="Times New Roman"/>
                <w:sz w:val="20"/>
                <w:szCs w:val="20"/>
              </w:rPr>
              <w:t>7.35</w:t>
            </w:r>
          </w:p>
        </w:tc>
      </w:tr>
    </w:tbl>
    <w:p w14:paraId="217D6CF5" w14:textId="77777777" w:rsidR="00A93A19" w:rsidRPr="00D14C19" w:rsidRDefault="00A93A19" w:rsidP="00A93A19">
      <w:pPr>
        <w:rPr>
          <w:rFonts w:ascii="Times New Roman" w:hAnsi="Times New Roman" w:cs="Times New Roman"/>
          <w:bCs/>
          <w:i/>
          <w:sz w:val="20"/>
          <w:szCs w:val="20"/>
        </w:rPr>
      </w:pPr>
      <w:r w:rsidRPr="002C11C2">
        <w:rPr>
          <w:rFonts w:ascii="Times New Roman" w:hAnsi="Times New Roman" w:cs="Times New Roman"/>
          <w:bCs/>
          <w:i/>
          <w:sz w:val="20"/>
          <w:szCs w:val="20"/>
        </w:rPr>
        <w:t xml:space="preserve">Note: * = Provisional, </w:t>
      </w:r>
      <w:proofErr w:type="spellStart"/>
      <w:r w:rsidRPr="002C11C2">
        <w:rPr>
          <w:rFonts w:ascii="Times New Roman" w:hAnsi="Times New Roman" w:cs="Times New Roman"/>
          <w:bCs/>
          <w:i/>
          <w:sz w:val="20"/>
          <w:szCs w:val="20"/>
        </w:rPr>
        <w:t>Mf</w:t>
      </w:r>
      <w:proofErr w:type="spellEnd"/>
      <w:r w:rsidRPr="002C11C2">
        <w:rPr>
          <w:rFonts w:ascii="Times New Roman" w:hAnsi="Times New Roman" w:cs="Times New Roman"/>
          <w:bCs/>
          <w:i/>
          <w:sz w:val="20"/>
          <w:szCs w:val="20"/>
        </w:rPr>
        <w:t>/o = Manufacture of</w:t>
      </w:r>
    </w:p>
    <w:p w14:paraId="63C9AF52"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4B57BF18"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004AE18D"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53BB8BEE" w14:textId="77777777" w:rsidR="002C11C2" w:rsidRDefault="002C11C2" w:rsidP="00A93A19">
      <w:pPr>
        <w:spacing w:after="0" w:line="360" w:lineRule="auto"/>
        <w:jc w:val="right"/>
        <w:rPr>
          <w:rFonts w:ascii="Times New Roman" w:hAnsi="Times New Roman" w:cs="Times New Roman"/>
          <w:b/>
          <w:bCs/>
          <w:sz w:val="20"/>
          <w:szCs w:val="20"/>
        </w:rPr>
      </w:pPr>
    </w:p>
    <w:p w14:paraId="5CF3FBA8" w14:textId="77777777" w:rsidR="00A93A19" w:rsidRDefault="00A93A19" w:rsidP="00A93A19">
      <w:pPr>
        <w:spacing w:after="0" w:line="360" w:lineRule="auto"/>
        <w:jc w:val="right"/>
        <w:rPr>
          <w:rFonts w:ascii="Times New Roman" w:hAnsi="Times New Roman" w:cs="Times New Roman"/>
          <w:b/>
          <w:bCs/>
          <w:sz w:val="20"/>
          <w:szCs w:val="20"/>
        </w:rPr>
      </w:pPr>
      <w:r w:rsidRPr="00E54D78">
        <w:rPr>
          <w:rFonts w:ascii="Times New Roman" w:hAnsi="Times New Roman" w:cs="Times New Roman"/>
          <w:b/>
          <w:bCs/>
          <w:sz w:val="20"/>
          <w:szCs w:val="20"/>
        </w:rPr>
        <w:lastRenderedPageBreak/>
        <w:t>Annex-III</w:t>
      </w:r>
    </w:p>
    <w:tbl>
      <w:tblPr>
        <w:tblW w:w="10946" w:type="dxa"/>
        <w:jc w:val="center"/>
        <w:tblLook w:val="04A0" w:firstRow="1" w:lastRow="0" w:firstColumn="1" w:lastColumn="0" w:noHBand="0" w:noVBand="1"/>
      </w:tblPr>
      <w:tblGrid>
        <w:gridCol w:w="4206"/>
        <w:gridCol w:w="839"/>
        <w:gridCol w:w="961"/>
        <w:gridCol w:w="961"/>
        <w:gridCol w:w="961"/>
        <w:gridCol w:w="970"/>
        <w:gridCol w:w="992"/>
        <w:gridCol w:w="1056"/>
      </w:tblGrid>
      <w:tr w:rsidR="00A93A19" w:rsidRPr="00E54D78" w14:paraId="4E2552DB" w14:textId="77777777" w:rsidTr="00893C6E">
        <w:trPr>
          <w:trHeight w:val="314"/>
          <w:jc w:val="center"/>
        </w:trPr>
        <w:tc>
          <w:tcPr>
            <w:tcW w:w="420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70A4E3A"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Commodities/Major Groups/Groups/Sub-Groups/Items</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7B3A8" w14:textId="77777777" w:rsidR="00A93A19" w:rsidRPr="00E54D78" w:rsidRDefault="00A93A19" w:rsidP="00893C6E">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Weight</w:t>
            </w:r>
          </w:p>
        </w:tc>
        <w:tc>
          <w:tcPr>
            <w:tcW w:w="5901" w:type="dxa"/>
            <w:gridSpan w:val="6"/>
            <w:tcBorders>
              <w:top w:val="single" w:sz="4" w:space="0" w:color="auto"/>
              <w:left w:val="nil"/>
              <w:bottom w:val="single" w:sz="4" w:space="0" w:color="auto"/>
              <w:right w:val="single" w:sz="4" w:space="0" w:color="auto"/>
            </w:tcBorders>
            <w:shd w:val="clear" w:color="auto" w:fill="auto"/>
            <w:noWrap/>
            <w:vAlign w:val="bottom"/>
            <w:hideMark/>
          </w:tcPr>
          <w:p w14:paraId="0263EA6F"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WPI Index for last 6 months</w:t>
            </w:r>
          </w:p>
        </w:tc>
      </w:tr>
      <w:tr w:rsidR="00893C6E" w:rsidRPr="00E54D78" w14:paraId="05CF7570" w14:textId="77777777" w:rsidTr="00893C6E">
        <w:trPr>
          <w:trHeight w:val="78"/>
          <w:jc w:val="center"/>
        </w:trPr>
        <w:tc>
          <w:tcPr>
            <w:tcW w:w="4206" w:type="dxa"/>
            <w:vMerge/>
            <w:tcBorders>
              <w:top w:val="single" w:sz="4" w:space="0" w:color="auto"/>
              <w:left w:val="single" w:sz="4" w:space="0" w:color="auto"/>
              <w:bottom w:val="single" w:sz="4" w:space="0" w:color="auto"/>
              <w:right w:val="single" w:sz="4" w:space="0" w:color="auto"/>
            </w:tcBorders>
            <w:vAlign w:val="center"/>
            <w:hideMark/>
          </w:tcPr>
          <w:p w14:paraId="08E8792F" w14:textId="77777777" w:rsidR="00893C6E" w:rsidRPr="00E54D78" w:rsidRDefault="00893C6E" w:rsidP="00A93A19">
            <w:pPr>
              <w:spacing w:after="0" w:line="240" w:lineRule="auto"/>
              <w:rPr>
                <w:rFonts w:ascii="Times New Roman" w:eastAsia="Times New Roman" w:hAnsi="Times New Roman" w:cs="Times New Roman"/>
                <w:b/>
                <w:bCs/>
                <w:color w:val="000000"/>
                <w:sz w:val="20"/>
                <w:szCs w:val="20"/>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14:paraId="597DAE3B" w14:textId="77777777" w:rsidR="00893C6E" w:rsidRPr="00E54D78" w:rsidRDefault="00893C6E" w:rsidP="00A93A19">
            <w:pPr>
              <w:spacing w:after="0" w:line="240" w:lineRule="auto"/>
              <w:rPr>
                <w:rFonts w:ascii="Times New Roman" w:eastAsia="Times New Roman" w:hAnsi="Times New Roman" w:cs="Times New Roman"/>
                <w:b/>
                <w:bCs/>
                <w:color w:val="000000"/>
                <w:sz w:val="20"/>
                <w:szCs w:val="20"/>
              </w:rPr>
            </w:pPr>
          </w:p>
        </w:tc>
        <w:tc>
          <w:tcPr>
            <w:tcW w:w="961" w:type="dxa"/>
            <w:tcBorders>
              <w:top w:val="nil"/>
              <w:left w:val="nil"/>
              <w:bottom w:val="single" w:sz="4" w:space="0" w:color="auto"/>
              <w:right w:val="single" w:sz="4" w:space="0" w:color="auto"/>
            </w:tcBorders>
            <w:shd w:val="clear" w:color="auto" w:fill="auto"/>
            <w:noWrap/>
            <w:hideMark/>
          </w:tcPr>
          <w:p w14:paraId="4591E314" w14:textId="7F089FC3" w:rsidR="00893C6E" w:rsidRPr="00D34990" w:rsidRDefault="00893C6E" w:rsidP="00284A6D">
            <w:pPr>
              <w:spacing w:after="0" w:line="240" w:lineRule="auto"/>
              <w:jc w:val="center"/>
              <w:rPr>
                <w:rFonts w:ascii="Times New Roman" w:eastAsia="Times New Roman" w:hAnsi="Times New Roman" w:cs="Times New Roman"/>
                <w:b/>
                <w:bCs/>
                <w:color w:val="000000"/>
                <w:sz w:val="20"/>
                <w:szCs w:val="20"/>
              </w:rPr>
            </w:pPr>
            <w:r w:rsidRPr="008416BF">
              <w:rPr>
                <w:rFonts w:ascii="Times New Roman" w:eastAsia="Times New Roman" w:hAnsi="Times New Roman" w:cs="Times New Roman"/>
                <w:b/>
                <w:bCs/>
                <w:sz w:val="20"/>
                <w:szCs w:val="20"/>
              </w:rPr>
              <w:t>Mar-22</w:t>
            </w:r>
          </w:p>
        </w:tc>
        <w:tc>
          <w:tcPr>
            <w:tcW w:w="961" w:type="dxa"/>
            <w:tcBorders>
              <w:top w:val="nil"/>
              <w:left w:val="nil"/>
              <w:bottom w:val="single" w:sz="4" w:space="0" w:color="auto"/>
              <w:right w:val="single" w:sz="4" w:space="0" w:color="auto"/>
            </w:tcBorders>
            <w:shd w:val="clear" w:color="auto" w:fill="auto"/>
            <w:noWrap/>
          </w:tcPr>
          <w:p w14:paraId="08C14159" w14:textId="78AFD300" w:rsidR="00893C6E" w:rsidRPr="00D34990" w:rsidRDefault="00893C6E" w:rsidP="00284A6D">
            <w:pPr>
              <w:spacing w:after="0" w:line="240" w:lineRule="auto"/>
              <w:jc w:val="center"/>
              <w:rPr>
                <w:rFonts w:ascii="Times New Roman" w:eastAsia="Times New Roman" w:hAnsi="Times New Roman" w:cs="Times New Roman"/>
                <w:b/>
                <w:bCs/>
                <w:color w:val="000000"/>
                <w:sz w:val="20"/>
                <w:szCs w:val="20"/>
              </w:rPr>
            </w:pPr>
            <w:r w:rsidRPr="008416BF">
              <w:rPr>
                <w:rFonts w:ascii="Times New Roman" w:eastAsia="Times New Roman" w:hAnsi="Times New Roman" w:cs="Times New Roman"/>
                <w:b/>
                <w:bCs/>
                <w:sz w:val="20"/>
                <w:szCs w:val="20"/>
              </w:rPr>
              <w:t>Apr-22</w:t>
            </w:r>
          </w:p>
        </w:tc>
        <w:tc>
          <w:tcPr>
            <w:tcW w:w="961" w:type="dxa"/>
            <w:tcBorders>
              <w:top w:val="nil"/>
              <w:left w:val="nil"/>
              <w:bottom w:val="single" w:sz="4" w:space="0" w:color="auto"/>
              <w:right w:val="single" w:sz="4" w:space="0" w:color="auto"/>
            </w:tcBorders>
            <w:shd w:val="clear" w:color="auto" w:fill="auto"/>
            <w:noWrap/>
          </w:tcPr>
          <w:p w14:paraId="78F4A6F4" w14:textId="59BE31C7" w:rsidR="00893C6E" w:rsidRPr="00D34990" w:rsidRDefault="00893C6E" w:rsidP="00284A6D">
            <w:pPr>
              <w:spacing w:after="0" w:line="240" w:lineRule="auto"/>
              <w:jc w:val="center"/>
              <w:rPr>
                <w:rFonts w:ascii="Times New Roman" w:eastAsia="Times New Roman" w:hAnsi="Times New Roman" w:cs="Times New Roman"/>
                <w:b/>
                <w:bCs/>
                <w:color w:val="000000"/>
                <w:sz w:val="20"/>
                <w:szCs w:val="20"/>
              </w:rPr>
            </w:pPr>
            <w:r w:rsidRPr="008416BF">
              <w:rPr>
                <w:rFonts w:ascii="Times New Roman" w:eastAsia="Times New Roman" w:hAnsi="Times New Roman" w:cs="Times New Roman"/>
                <w:b/>
                <w:bCs/>
                <w:sz w:val="20"/>
                <w:szCs w:val="20"/>
              </w:rPr>
              <w:t>May-22</w:t>
            </w:r>
          </w:p>
        </w:tc>
        <w:tc>
          <w:tcPr>
            <w:tcW w:w="970" w:type="dxa"/>
            <w:tcBorders>
              <w:top w:val="nil"/>
              <w:left w:val="nil"/>
              <w:bottom w:val="single" w:sz="4" w:space="0" w:color="auto"/>
              <w:right w:val="single" w:sz="4" w:space="0" w:color="auto"/>
            </w:tcBorders>
            <w:shd w:val="clear" w:color="auto" w:fill="auto"/>
            <w:noWrap/>
          </w:tcPr>
          <w:p w14:paraId="5CB5E49C" w14:textId="41565F99" w:rsidR="00893C6E" w:rsidRPr="00D34990" w:rsidRDefault="00893C6E"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sz w:val="20"/>
                <w:szCs w:val="20"/>
              </w:rPr>
              <w:t>Jun-22</w:t>
            </w:r>
          </w:p>
        </w:tc>
        <w:tc>
          <w:tcPr>
            <w:tcW w:w="992" w:type="dxa"/>
            <w:tcBorders>
              <w:top w:val="nil"/>
              <w:left w:val="nil"/>
              <w:bottom w:val="single" w:sz="4" w:space="0" w:color="auto"/>
              <w:right w:val="single" w:sz="4" w:space="0" w:color="auto"/>
            </w:tcBorders>
            <w:shd w:val="clear" w:color="auto" w:fill="auto"/>
            <w:noWrap/>
          </w:tcPr>
          <w:p w14:paraId="49102C2F" w14:textId="37F32A68" w:rsidR="00893C6E" w:rsidRPr="00D34990" w:rsidRDefault="00893C6E" w:rsidP="00284A6D">
            <w:pPr>
              <w:spacing w:after="0" w:line="240" w:lineRule="auto"/>
              <w:jc w:val="center"/>
              <w:rPr>
                <w:rFonts w:ascii="Times New Roman" w:eastAsia="Times New Roman" w:hAnsi="Times New Roman" w:cs="Times New Roman"/>
                <w:b/>
                <w:bCs/>
                <w:color w:val="000000"/>
                <w:sz w:val="20"/>
                <w:szCs w:val="20"/>
              </w:rPr>
            </w:pPr>
            <w:r w:rsidRPr="008416BF">
              <w:rPr>
                <w:rFonts w:ascii="Times New Roman" w:eastAsia="Times New Roman" w:hAnsi="Times New Roman" w:cs="Times New Roman"/>
                <w:b/>
                <w:bCs/>
                <w:sz w:val="20"/>
                <w:szCs w:val="20"/>
              </w:rPr>
              <w:t>Jul-22*</w:t>
            </w:r>
          </w:p>
        </w:tc>
        <w:tc>
          <w:tcPr>
            <w:tcW w:w="1056" w:type="dxa"/>
            <w:tcBorders>
              <w:top w:val="nil"/>
              <w:left w:val="nil"/>
              <w:bottom w:val="single" w:sz="4" w:space="0" w:color="auto"/>
              <w:right w:val="single" w:sz="4" w:space="0" w:color="auto"/>
            </w:tcBorders>
            <w:shd w:val="clear" w:color="auto" w:fill="auto"/>
            <w:noWrap/>
          </w:tcPr>
          <w:p w14:paraId="0C7BD60D" w14:textId="7822E3F2" w:rsidR="00893C6E" w:rsidRPr="00D34990" w:rsidRDefault="00893C6E"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sz w:val="20"/>
                <w:szCs w:val="20"/>
              </w:rPr>
              <w:t>Aug-22*</w:t>
            </w:r>
          </w:p>
        </w:tc>
      </w:tr>
      <w:tr w:rsidR="005313AF" w:rsidRPr="00E54D78" w14:paraId="016D7B34"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2D8EC75" w14:textId="77777777" w:rsidR="005313AF" w:rsidRPr="00E54D78" w:rsidRDefault="005313AF" w:rsidP="002F2F11">
            <w:pPr>
              <w:spacing w:after="0" w:line="240" w:lineRule="auto"/>
              <w:rPr>
                <w:rFonts w:ascii="Times New Roman" w:eastAsia="Times New Roman" w:hAnsi="Times New Roman" w:cs="Times New Roman"/>
                <w:b/>
                <w:bCs/>
                <w:color w:val="000000"/>
                <w:sz w:val="20"/>
                <w:szCs w:val="20"/>
              </w:rPr>
            </w:pPr>
            <w:r w:rsidRPr="00FB3E50">
              <w:rPr>
                <w:rFonts w:ascii="Times New Roman" w:eastAsia="Times New Roman" w:hAnsi="Times New Roman" w:cs="Times New Roman"/>
                <w:b/>
                <w:bCs/>
                <w:color w:val="000000"/>
                <w:sz w:val="20"/>
                <w:szCs w:val="20"/>
              </w:rPr>
              <w:t>ALL COMMODITIES</w:t>
            </w:r>
          </w:p>
        </w:tc>
        <w:tc>
          <w:tcPr>
            <w:tcW w:w="839" w:type="dxa"/>
            <w:tcBorders>
              <w:top w:val="nil"/>
              <w:left w:val="nil"/>
              <w:bottom w:val="single" w:sz="4" w:space="0" w:color="auto"/>
              <w:right w:val="single" w:sz="4" w:space="0" w:color="auto"/>
            </w:tcBorders>
            <w:shd w:val="clear" w:color="auto" w:fill="auto"/>
            <w:noWrap/>
            <w:vAlign w:val="center"/>
            <w:hideMark/>
          </w:tcPr>
          <w:p w14:paraId="56F402C5"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100</w:t>
            </w:r>
            <w:r>
              <w:rPr>
                <w:rFonts w:ascii="Times New Roman" w:eastAsia="Times New Roman" w:hAnsi="Times New Roman" w:cs="Times New Roman"/>
                <w:color w:val="000000"/>
                <w:sz w:val="20"/>
                <w:szCs w:val="20"/>
              </w:rPr>
              <w:t>.0</w:t>
            </w:r>
          </w:p>
        </w:tc>
        <w:tc>
          <w:tcPr>
            <w:tcW w:w="961" w:type="dxa"/>
            <w:tcBorders>
              <w:top w:val="nil"/>
              <w:left w:val="nil"/>
              <w:bottom w:val="single" w:sz="4" w:space="0" w:color="auto"/>
              <w:right w:val="single" w:sz="4" w:space="0" w:color="auto"/>
            </w:tcBorders>
            <w:shd w:val="clear" w:color="auto" w:fill="auto"/>
            <w:noWrap/>
            <w:vAlign w:val="center"/>
          </w:tcPr>
          <w:p w14:paraId="6A1B173C" w14:textId="43111488"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148.9</w:t>
            </w:r>
          </w:p>
        </w:tc>
        <w:tc>
          <w:tcPr>
            <w:tcW w:w="961" w:type="dxa"/>
            <w:tcBorders>
              <w:top w:val="nil"/>
              <w:left w:val="nil"/>
              <w:bottom w:val="single" w:sz="4" w:space="0" w:color="auto"/>
              <w:right w:val="single" w:sz="4" w:space="0" w:color="auto"/>
            </w:tcBorders>
            <w:shd w:val="clear" w:color="auto" w:fill="auto"/>
            <w:noWrap/>
            <w:vAlign w:val="center"/>
          </w:tcPr>
          <w:p w14:paraId="2C573735" w14:textId="014D7B0E"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152.3</w:t>
            </w:r>
          </w:p>
        </w:tc>
        <w:tc>
          <w:tcPr>
            <w:tcW w:w="961" w:type="dxa"/>
            <w:tcBorders>
              <w:top w:val="nil"/>
              <w:left w:val="nil"/>
              <w:bottom w:val="single" w:sz="4" w:space="0" w:color="auto"/>
              <w:right w:val="single" w:sz="4" w:space="0" w:color="auto"/>
            </w:tcBorders>
            <w:shd w:val="clear" w:color="auto" w:fill="auto"/>
            <w:noWrap/>
            <w:vAlign w:val="center"/>
          </w:tcPr>
          <w:p w14:paraId="28EDC100" w14:textId="14766CCE"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155.0</w:t>
            </w:r>
          </w:p>
        </w:tc>
        <w:tc>
          <w:tcPr>
            <w:tcW w:w="970" w:type="dxa"/>
            <w:tcBorders>
              <w:top w:val="nil"/>
              <w:left w:val="nil"/>
              <w:bottom w:val="single" w:sz="4" w:space="0" w:color="auto"/>
              <w:right w:val="single" w:sz="4" w:space="0" w:color="auto"/>
            </w:tcBorders>
            <w:shd w:val="clear" w:color="auto" w:fill="auto"/>
            <w:noWrap/>
            <w:vAlign w:val="center"/>
          </w:tcPr>
          <w:p w14:paraId="4411E12F" w14:textId="1E38CE77"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155.4</w:t>
            </w:r>
          </w:p>
        </w:tc>
        <w:tc>
          <w:tcPr>
            <w:tcW w:w="992" w:type="dxa"/>
            <w:tcBorders>
              <w:top w:val="nil"/>
              <w:left w:val="nil"/>
              <w:bottom w:val="single" w:sz="4" w:space="0" w:color="auto"/>
              <w:right w:val="single" w:sz="4" w:space="0" w:color="auto"/>
            </w:tcBorders>
            <w:shd w:val="clear" w:color="auto" w:fill="auto"/>
            <w:noWrap/>
            <w:vAlign w:val="center"/>
          </w:tcPr>
          <w:p w14:paraId="7CF8AD26" w14:textId="04556FFB"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153.8</w:t>
            </w:r>
          </w:p>
        </w:tc>
        <w:tc>
          <w:tcPr>
            <w:tcW w:w="1056" w:type="dxa"/>
            <w:tcBorders>
              <w:top w:val="nil"/>
              <w:left w:val="nil"/>
              <w:bottom w:val="single" w:sz="4" w:space="0" w:color="auto"/>
              <w:right w:val="single" w:sz="4" w:space="0" w:color="auto"/>
            </w:tcBorders>
            <w:shd w:val="clear" w:color="auto" w:fill="auto"/>
            <w:noWrap/>
            <w:vAlign w:val="center"/>
          </w:tcPr>
          <w:p w14:paraId="6B178C47" w14:textId="5CB5A99D"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153.1</w:t>
            </w:r>
          </w:p>
        </w:tc>
      </w:tr>
      <w:tr w:rsidR="005313AF" w:rsidRPr="00E54D78" w14:paraId="623E926E"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01C33A9" w14:textId="77777777" w:rsidR="005313AF" w:rsidRPr="00E54D78" w:rsidRDefault="005313AF"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 PRIMARY ARTICLES</w:t>
            </w:r>
          </w:p>
        </w:tc>
        <w:tc>
          <w:tcPr>
            <w:tcW w:w="839" w:type="dxa"/>
            <w:tcBorders>
              <w:top w:val="nil"/>
              <w:left w:val="nil"/>
              <w:bottom w:val="single" w:sz="4" w:space="0" w:color="auto"/>
              <w:right w:val="single" w:sz="4" w:space="0" w:color="auto"/>
            </w:tcBorders>
            <w:shd w:val="clear" w:color="auto" w:fill="auto"/>
            <w:noWrap/>
            <w:vAlign w:val="center"/>
            <w:hideMark/>
          </w:tcPr>
          <w:p w14:paraId="34F6B5F6"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22.62</w:t>
            </w:r>
          </w:p>
        </w:tc>
        <w:tc>
          <w:tcPr>
            <w:tcW w:w="961" w:type="dxa"/>
            <w:tcBorders>
              <w:top w:val="nil"/>
              <w:left w:val="nil"/>
              <w:bottom w:val="single" w:sz="4" w:space="0" w:color="auto"/>
              <w:right w:val="single" w:sz="4" w:space="0" w:color="auto"/>
            </w:tcBorders>
            <w:shd w:val="clear" w:color="auto" w:fill="auto"/>
            <w:noWrap/>
            <w:vAlign w:val="center"/>
          </w:tcPr>
          <w:p w14:paraId="77AF5BF5" w14:textId="4038E1C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170.9</w:t>
            </w:r>
          </w:p>
        </w:tc>
        <w:tc>
          <w:tcPr>
            <w:tcW w:w="961" w:type="dxa"/>
            <w:tcBorders>
              <w:top w:val="nil"/>
              <w:left w:val="nil"/>
              <w:bottom w:val="single" w:sz="4" w:space="0" w:color="auto"/>
              <w:right w:val="single" w:sz="4" w:space="0" w:color="auto"/>
            </w:tcBorders>
            <w:shd w:val="clear" w:color="auto" w:fill="auto"/>
            <w:noWrap/>
            <w:vAlign w:val="center"/>
          </w:tcPr>
          <w:p w14:paraId="1D67ABAF" w14:textId="613AB3D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174.5</w:t>
            </w:r>
          </w:p>
        </w:tc>
        <w:tc>
          <w:tcPr>
            <w:tcW w:w="961" w:type="dxa"/>
            <w:tcBorders>
              <w:top w:val="nil"/>
              <w:left w:val="nil"/>
              <w:bottom w:val="single" w:sz="4" w:space="0" w:color="auto"/>
              <w:right w:val="single" w:sz="4" w:space="0" w:color="auto"/>
            </w:tcBorders>
            <w:shd w:val="clear" w:color="auto" w:fill="auto"/>
            <w:noWrap/>
            <w:vAlign w:val="center"/>
          </w:tcPr>
          <w:p w14:paraId="2D321EC9" w14:textId="2411EE1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178.5</w:t>
            </w:r>
          </w:p>
        </w:tc>
        <w:tc>
          <w:tcPr>
            <w:tcW w:w="970" w:type="dxa"/>
            <w:tcBorders>
              <w:top w:val="nil"/>
              <w:left w:val="nil"/>
              <w:bottom w:val="single" w:sz="4" w:space="0" w:color="auto"/>
              <w:right w:val="single" w:sz="4" w:space="0" w:color="auto"/>
            </w:tcBorders>
            <w:shd w:val="clear" w:color="auto" w:fill="auto"/>
            <w:noWrap/>
            <w:vAlign w:val="center"/>
          </w:tcPr>
          <w:p w14:paraId="76D3C00F" w14:textId="5EE7978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181.5</w:t>
            </w:r>
          </w:p>
        </w:tc>
        <w:tc>
          <w:tcPr>
            <w:tcW w:w="992" w:type="dxa"/>
            <w:tcBorders>
              <w:top w:val="nil"/>
              <w:left w:val="nil"/>
              <w:bottom w:val="single" w:sz="4" w:space="0" w:color="auto"/>
              <w:right w:val="single" w:sz="4" w:space="0" w:color="auto"/>
            </w:tcBorders>
            <w:shd w:val="clear" w:color="auto" w:fill="auto"/>
            <w:noWrap/>
            <w:vAlign w:val="center"/>
          </w:tcPr>
          <w:p w14:paraId="347C04BF" w14:textId="75AE336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177.5</w:t>
            </w:r>
          </w:p>
        </w:tc>
        <w:tc>
          <w:tcPr>
            <w:tcW w:w="1056" w:type="dxa"/>
            <w:tcBorders>
              <w:top w:val="nil"/>
              <w:left w:val="nil"/>
              <w:bottom w:val="single" w:sz="4" w:space="0" w:color="auto"/>
              <w:right w:val="single" w:sz="4" w:space="0" w:color="auto"/>
            </w:tcBorders>
            <w:shd w:val="clear" w:color="auto" w:fill="auto"/>
            <w:noWrap/>
            <w:vAlign w:val="center"/>
          </w:tcPr>
          <w:p w14:paraId="14CEF2A0" w14:textId="36F7945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178.6</w:t>
            </w:r>
          </w:p>
        </w:tc>
      </w:tr>
      <w:tr w:rsidR="005313AF" w:rsidRPr="00E54D78" w14:paraId="38256CC0"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584698B"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A. Food Articles</w:t>
            </w:r>
          </w:p>
        </w:tc>
        <w:tc>
          <w:tcPr>
            <w:tcW w:w="839" w:type="dxa"/>
            <w:tcBorders>
              <w:top w:val="nil"/>
              <w:left w:val="nil"/>
              <w:bottom w:val="single" w:sz="4" w:space="0" w:color="auto"/>
              <w:right w:val="single" w:sz="4" w:space="0" w:color="auto"/>
            </w:tcBorders>
            <w:shd w:val="clear" w:color="auto" w:fill="auto"/>
            <w:noWrap/>
            <w:vAlign w:val="center"/>
            <w:hideMark/>
          </w:tcPr>
          <w:p w14:paraId="13D1BC56"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15.26</w:t>
            </w:r>
          </w:p>
        </w:tc>
        <w:tc>
          <w:tcPr>
            <w:tcW w:w="961" w:type="dxa"/>
            <w:tcBorders>
              <w:top w:val="nil"/>
              <w:left w:val="nil"/>
              <w:bottom w:val="single" w:sz="4" w:space="0" w:color="auto"/>
              <w:right w:val="single" w:sz="4" w:space="0" w:color="auto"/>
            </w:tcBorders>
            <w:shd w:val="clear" w:color="auto" w:fill="auto"/>
            <w:noWrap/>
            <w:vAlign w:val="center"/>
          </w:tcPr>
          <w:p w14:paraId="7032E39D" w14:textId="5302D33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169.6</w:t>
            </w:r>
          </w:p>
        </w:tc>
        <w:tc>
          <w:tcPr>
            <w:tcW w:w="961" w:type="dxa"/>
            <w:tcBorders>
              <w:top w:val="nil"/>
              <w:left w:val="nil"/>
              <w:bottom w:val="single" w:sz="4" w:space="0" w:color="auto"/>
              <w:right w:val="single" w:sz="4" w:space="0" w:color="auto"/>
            </w:tcBorders>
            <w:shd w:val="clear" w:color="auto" w:fill="auto"/>
            <w:noWrap/>
            <w:vAlign w:val="center"/>
          </w:tcPr>
          <w:p w14:paraId="6B52FCF6" w14:textId="2E6D469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175.3</w:t>
            </w:r>
          </w:p>
        </w:tc>
        <w:tc>
          <w:tcPr>
            <w:tcW w:w="961" w:type="dxa"/>
            <w:tcBorders>
              <w:top w:val="nil"/>
              <w:left w:val="nil"/>
              <w:bottom w:val="single" w:sz="4" w:space="0" w:color="auto"/>
              <w:right w:val="single" w:sz="4" w:space="0" w:color="auto"/>
            </w:tcBorders>
            <w:shd w:val="clear" w:color="auto" w:fill="auto"/>
            <w:noWrap/>
            <w:vAlign w:val="center"/>
          </w:tcPr>
          <w:p w14:paraId="69BF5E2E" w14:textId="3138BF8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178.4</w:t>
            </w:r>
          </w:p>
        </w:tc>
        <w:tc>
          <w:tcPr>
            <w:tcW w:w="970" w:type="dxa"/>
            <w:tcBorders>
              <w:top w:val="nil"/>
              <w:left w:val="nil"/>
              <w:bottom w:val="single" w:sz="4" w:space="0" w:color="auto"/>
              <w:right w:val="single" w:sz="4" w:space="0" w:color="auto"/>
            </w:tcBorders>
            <w:shd w:val="clear" w:color="auto" w:fill="auto"/>
            <w:noWrap/>
            <w:vAlign w:val="center"/>
          </w:tcPr>
          <w:p w14:paraId="6D8CEB71" w14:textId="6918873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182.5</w:t>
            </w:r>
          </w:p>
        </w:tc>
        <w:tc>
          <w:tcPr>
            <w:tcW w:w="992" w:type="dxa"/>
            <w:tcBorders>
              <w:top w:val="nil"/>
              <w:left w:val="nil"/>
              <w:bottom w:val="single" w:sz="4" w:space="0" w:color="auto"/>
              <w:right w:val="single" w:sz="4" w:space="0" w:color="auto"/>
            </w:tcBorders>
            <w:shd w:val="clear" w:color="auto" w:fill="auto"/>
            <w:noWrap/>
            <w:vAlign w:val="center"/>
          </w:tcPr>
          <w:p w14:paraId="52313AFF" w14:textId="6D09304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178.9</w:t>
            </w:r>
          </w:p>
        </w:tc>
        <w:tc>
          <w:tcPr>
            <w:tcW w:w="1056" w:type="dxa"/>
            <w:tcBorders>
              <w:top w:val="nil"/>
              <w:left w:val="nil"/>
              <w:bottom w:val="single" w:sz="4" w:space="0" w:color="auto"/>
              <w:right w:val="single" w:sz="4" w:space="0" w:color="auto"/>
            </w:tcBorders>
            <w:shd w:val="clear" w:color="auto" w:fill="auto"/>
            <w:noWrap/>
            <w:vAlign w:val="center"/>
          </w:tcPr>
          <w:p w14:paraId="45B126AC" w14:textId="148D52E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181.7</w:t>
            </w:r>
          </w:p>
        </w:tc>
      </w:tr>
      <w:tr w:rsidR="005313AF" w:rsidRPr="00E54D78" w14:paraId="0E5C6205"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EC9DA8B"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Cereals</w:t>
            </w:r>
          </w:p>
        </w:tc>
        <w:tc>
          <w:tcPr>
            <w:tcW w:w="839" w:type="dxa"/>
            <w:tcBorders>
              <w:top w:val="nil"/>
              <w:left w:val="nil"/>
              <w:bottom w:val="single" w:sz="4" w:space="0" w:color="auto"/>
              <w:right w:val="single" w:sz="4" w:space="0" w:color="auto"/>
            </w:tcBorders>
            <w:shd w:val="clear" w:color="auto" w:fill="auto"/>
            <w:noWrap/>
            <w:vAlign w:val="center"/>
            <w:hideMark/>
          </w:tcPr>
          <w:p w14:paraId="70D1C356"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2.82</w:t>
            </w:r>
          </w:p>
        </w:tc>
        <w:tc>
          <w:tcPr>
            <w:tcW w:w="961" w:type="dxa"/>
            <w:tcBorders>
              <w:top w:val="nil"/>
              <w:left w:val="nil"/>
              <w:bottom w:val="single" w:sz="4" w:space="0" w:color="auto"/>
              <w:right w:val="single" w:sz="4" w:space="0" w:color="auto"/>
            </w:tcBorders>
            <w:shd w:val="clear" w:color="auto" w:fill="auto"/>
            <w:noWrap/>
            <w:vAlign w:val="center"/>
          </w:tcPr>
          <w:p w14:paraId="3A3FA6F7" w14:textId="0CB25CB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167.7</w:t>
            </w:r>
          </w:p>
        </w:tc>
        <w:tc>
          <w:tcPr>
            <w:tcW w:w="961" w:type="dxa"/>
            <w:tcBorders>
              <w:top w:val="nil"/>
              <w:left w:val="nil"/>
              <w:bottom w:val="single" w:sz="4" w:space="0" w:color="auto"/>
              <w:right w:val="single" w:sz="4" w:space="0" w:color="auto"/>
            </w:tcBorders>
            <w:shd w:val="clear" w:color="auto" w:fill="auto"/>
            <w:noWrap/>
            <w:vAlign w:val="center"/>
          </w:tcPr>
          <w:p w14:paraId="36F51AC9" w14:textId="319C529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170.4</w:t>
            </w:r>
          </w:p>
        </w:tc>
        <w:tc>
          <w:tcPr>
            <w:tcW w:w="961" w:type="dxa"/>
            <w:tcBorders>
              <w:top w:val="nil"/>
              <w:left w:val="nil"/>
              <w:bottom w:val="single" w:sz="4" w:space="0" w:color="auto"/>
              <w:right w:val="single" w:sz="4" w:space="0" w:color="auto"/>
            </w:tcBorders>
            <w:shd w:val="clear" w:color="auto" w:fill="auto"/>
            <w:noWrap/>
            <w:vAlign w:val="center"/>
          </w:tcPr>
          <w:p w14:paraId="74116EAD" w14:textId="551950D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171.3</w:t>
            </w:r>
          </w:p>
        </w:tc>
        <w:tc>
          <w:tcPr>
            <w:tcW w:w="970" w:type="dxa"/>
            <w:tcBorders>
              <w:top w:val="nil"/>
              <w:left w:val="nil"/>
              <w:bottom w:val="single" w:sz="4" w:space="0" w:color="auto"/>
              <w:right w:val="single" w:sz="4" w:space="0" w:color="auto"/>
            </w:tcBorders>
            <w:shd w:val="clear" w:color="auto" w:fill="auto"/>
            <w:noWrap/>
            <w:vAlign w:val="center"/>
          </w:tcPr>
          <w:p w14:paraId="5BCFE4FF" w14:textId="473EDD6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170.3</w:t>
            </w:r>
          </w:p>
        </w:tc>
        <w:tc>
          <w:tcPr>
            <w:tcW w:w="992" w:type="dxa"/>
            <w:tcBorders>
              <w:top w:val="nil"/>
              <w:left w:val="nil"/>
              <w:bottom w:val="single" w:sz="4" w:space="0" w:color="auto"/>
              <w:right w:val="single" w:sz="4" w:space="0" w:color="auto"/>
            </w:tcBorders>
            <w:shd w:val="clear" w:color="auto" w:fill="auto"/>
            <w:noWrap/>
            <w:vAlign w:val="center"/>
          </w:tcPr>
          <w:p w14:paraId="5190F81B" w14:textId="51BFE8E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172.1</w:t>
            </w:r>
          </w:p>
        </w:tc>
        <w:tc>
          <w:tcPr>
            <w:tcW w:w="1056" w:type="dxa"/>
            <w:tcBorders>
              <w:top w:val="nil"/>
              <w:left w:val="nil"/>
              <w:bottom w:val="single" w:sz="4" w:space="0" w:color="auto"/>
              <w:right w:val="single" w:sz="4" w:space="0" w:color="auto"/>
            </w:tcBorders>
            <w:shd w:val="clear" w:color="auto" w:fill="auto"/>
            <w:noWrap/>
            <w:vAlign w:val="center"/>
          </w:tcPr>
          <w:p w14:paraId="418B0C1C" w14:textId="4A5763E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176.6</w:t>
            </w:r>
          </w:p>
        </w:tc>
      </w:tr>
      <w:tr w:rsidR="005313AF" w:rsidRPr="00E54D78" w14:paraId="7FB0001B"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929171D"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Paddy</w:t>
            </w:r>
          </w:p>
        </w:tc>
        <w:tc>
          <w:tcPr>
            <w:tcW w:w="839" w:type="dxa"/>
            <w:tcBorders>
              <w:top w:val="nil"/>
              <w:left w:val="nil"/>
              <w:bottom w:val="single" w:sz="4" w:space="0" w:color="auto"/>
              <w:right w:val="single" w:sz="4" w:space="0" w:color="auto"/>
            </w:tcBorders>
            <w:shd w:val="clear" w:color="auto" w:fill="auto"/>
            <w:noWrap/>
            <w:vAlign w:val="center"/>
            <w:hideMark/>
          </w:tcPr>
          <w:p w14:paraId="086856FB"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1.43</w:t>
            </w:r>
          </w:p>
        </w:tc>
        <w:tc>
          <w:tcPr>
            <w:tcW w:w="961" w:type="dxa"/>
            <w:tcBorders>
              <w:top w:val="nil"/>
              <w:left w:val="nil"/>
              <w:bottom w:val="single" w:sz="4" w:space="0" w:color="auto"/>
              <w:right w:val="single" w:sz="4" w:space="0" w:color="auto"/>
            </w:tcBorders>
            <w:shd w:val="clear" w:color="auto" w:fill="auto"/>
            <w:noWrap/>
            <w:vAlign w:val="center"/>
          </w:tcPr>
          <w:p w14:paraId="25DD8B70" w14:textId="15A14BC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163.1</w:t>
            </w:r>
          </w:p>
        </w:tc>
        <w:tc>
          <w:tcPr>
            <w:tcW w:w="961" w:type="dxa"/>
            <w:tcBorders>
              <w:top w:val="nil"/>
              <w:left w:val="nil"/>
              <w:bottom w:val="single" w:sz="4" w:space="0" w:color="auto"/>
              <w:right w:val="single" w:sz="4" w:space="0" w:color="auto"/>
            </w:tcBorders>
            <w:shd w:val="clear" w:color="auto" w:fill="auto"/>
            <w:noWrap/>
            <w:vAlign w:val="center"/>
          </w:tcPr>
          <w:p w14:paraId="3F3B20A1" w14:textId="67E59CA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164.4</w:t>
            </w:r>
          </w:p>
        </w:tc>
        <w:tc>
          <w:tcPr>
            <w:tcW w:w="961" w:type="dxa"/>
            <w:tcBorders>
              <w:top w:val="nil"/>
              <w:left w:val="nil"/>
              <w:bottom w:val="single" w:sz="4" w:space="0" w:color="auto"/>
              <w:right w:val="single" w:sz="4" w:space="0" w:color="auto"/>
            </w:tcBorders>
            <w:shd w:val="clear" w:color="auto" w:fill="auto"/>
            <w:noWrap/>
            <w:vAlign w:val="center"/>
          </w:tcPr>
          <w:p w14:paraId="5A5F8B44" w14:textId="6EB6F6A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165.1</w:t>
            </w:r>
          </w:p>
        </w:tc>
        <w:tc>
          <w:tcPr>
            <w:tcW w:w="970" w:type="dxa"/>
            <w:tcBorders>
              <w:top w:val="nil"/>
              <w:left w:val="nil"/>
              <w:bottom w:val="single" w:sz="4" w:space="0" w:color="auto"/>
              <w:right w:val="single" w:sz="4" w:space="0" w:color="auto"/>
            </w:tcBorders>
            <w:shd w:val="clear" w:color="auto" w:fill="auto"/>
            <w:noWrap/>
            <w:vAlign w:val="center"/>
          </w:tcPr>
          <w:p w14:paraId="1E6E942F" w14:textId="7C212B8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165.5</w:t>
            </w:r>
          </w:p>
        </w:tc>
        <w:tc>
          <w:tcPr>
            <w:tcW w:w="992" w:type="dxa"/>
            <w:tcBorders>
              <w:top w:val="nil"/>
              <w:left w:val="nil"/>
              <w:bottom w:val="single" w:sz="4" w:space="0" w:color="auto"/>
              <w:right w:val="single" w:sz="4" w:space="0" w:color="auto"/>
            </w:tcBorders>
            <w:shd w:val="clear" w:color="auto" w:fill="auto"/>
            <w:noWrap/>
            <w:vAlign w:val="center"/>
          </w:tcPr>
          <w:p w14:paraId="133798CF" w14:textId="1F9093C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166.2</w:t>
            </w:r>
          </w:p>
        </w:tc>
        <w:tc>
          <w:tcPr>
            <w:tcW w:w="1056" w:type="dxa"/>
            <w:tcBorders>
              <w:top w:val="nil"/>
              <w:left w:val="nil"/>
              <w:bottom w:val="single" w:sz="4" w:space="0" w:color="auto"/>
              <w:right w:val="single" w:sz="4" w:space="0" w:color="auto"/>
            </w:tcBorders>
            <w:shd w:val="clear" w:color="auto" w:fill="auto"/>
            <w:noWrap/>
            <w:vAlign w:val="center"/>
          </w:tcPr>
          <w:p w14:paraId="56EDE67C" w14:textId="0881B46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168.8</w:t>
            </w:r>
          </w:p>
        </w:tc>
      </w:tr>
      <w:tr w:rsidR="005313AF" w:rsidRPr="00E54D78" w14:paraId="7342EC8B"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E00FC94"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Wheat</w:t>
            </w:r>
          </w:p>
        </w:tc>
        <w:tc>
          <w:tcPr>
            <w:tcW w:w="839" w:type="dxa"/>
            <w:tcBorders>
              <w:top w:val="nil"/>
              <w:left w:val="nil"/>
              <w:bottom w:val="single" w:sz="4" w:space="0" w:color="auto"/>
              <w:right w:val="single" w:sz="4" w:space="0" w:color="auto"/>
            </w:tcBorders>
            <w:shd w:val="clear" w:color="auto" w:fill="auto"/>
            <w:noWrap/>
            <w:vAlign w:val="center"/>
            <w:hideMark/>
          </w:tcPr>
          <w:p w14:paraId="26E67B7B"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1.03</w:t>
            </w:r>
          </w:p>
        </w:tc>
        <w:tc>
          <w:tcPr>
            <w:tcW w:w="961" w:type="dxa"/>
            <w:tcBorders>
              <w:top w:val="nil"/>
              <w:left w:val="nil"/>
              <w:bottom w:val="single" w:sz="4" w:space="0" w:color="auto"/>
              <w:right w:val="single" w:sz="4" w:space="0" w:color="auto"/>
            </w:tcBorders>
            <w:shd w:val="clear" w:color="auto" w:fill="auto"/>
            <w:noWrap/>
            <w:vAlign w:val="center"/>
          </w:tcPr>
          <w:p w14:paraId="731BDC9F" w14:textId="72F3747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171.4</w:t>
            </w:r>
          </w:p>
        </w:tc>
        <w:tc>
          <w:tcPr>
            <w:tcW w:w="961" w:type="dxa"/>
            <w:tcBorders>
              <w:top w:val="nil"/>
              <w:left w:val="nil"/>
              <w:bottom w:val="single" w:sz="4" w:space="0" w:color="auto"/>
              <w:right w:val="single" w:sz="4" w:space="0" w:color="auto"/>
            </w:tcBorders>
            <w:shd w:val="clear" w:color="auto" w:fill="auto"/>
            <w:noWrap/>
            <w:vAlign w:val="center"/>
          </w:tcPr>
          <w:p w14:paraId="0EEBAFC8" w14:textId="00C8D6C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173.3</w:t>
            </w:r>
          </w:p>
        </w:tc>
        <w:tc>
          <w:tcPr>
            <w:tcW w:w="961" w:type="dxa"/>
            <w:tcBorders>
              <w:top w:val="nil"/>
              <w:left w:val="nil"/>
              <w:bottom w:val="single" w:sz="4" w:space="0" w:color="auto"/>
              <w:right w:val="single" w:sz="4" w:space="0" w:color="auto"/>
            </w:tcBorders>
            <w:shd w:val="clear" w:color="auto" w:fill="auto"/>
            <w:noWrap/>
            <w:vAlign w:val="center"/>
          </w:tcPr>
          <w:p w14:paraId="02C3546A" w14:textId="33E42B0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174.1</w:t>
            </w:r>
          </w:p>
        </w:tc>
        <w:tc>
          <w:tcPr>
            <w:tcW w:w="970" w:type="dxa"/>
            <w:tcBorders>
              <w:top w:val="nil"/>
              <w:left w:val="nil"/>
              <w:bottom w:val="single" w:sz="4" w:space="0" w:color="auto"/>
              <w:right w:val="single" w:sz="4" w:space="0" w:color="auto"/>
            </w:tcBorders>
            <w:shd w:val="clear" w:color="auto" w:fill="auto"/>
            <w:noWrap/>
            <w:vAlign w:val="center"/>
          </w:tcPr>
          <w:p w14:paraId="1A8A284C" w14:textId="535418E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171.8</w:t>
            </w:r>
          </w:p>
        </w:tc>
        <w:tc>
          <w:tcPr>
            <w:tcW w:w="992" w:type="dxa"/>
            <w:tcBorders>
              <w:top w:val="nil"/>
              <w:left w:val="nil"/>
              <w:bottom w:val="single" w:sz="4" w:space="0" w:color="auto"/>
              <w:right w:val="single" w:sz="4" w:space="0" w:color="auto"/>
            </w:tcBorders>
            <w:shd w:val="clear" w:color="auto" w:fill="auto"/>
            <w:noWrap/>
            <w:vAlign w:val="center"/>
          </w:tcPr>
          <w:p w14:paraId="4138B185" w14:textId="5C4CBF2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173.6</w:t>
            </w:r>
          </w:p>
        </w:tc>
        <w:tc>
          <w:tcPr>
            <w:tcW w:w="1056" w:type="dxa"/>
            <w:tcBorders>
              <w:top w:val="nil"/>
              <w:left w:val="nil"/>
              <w:bottom w:val="single" w:sz="4" w:space="0" w:color="auto"/>
              <w:right w:val="single" w:sz="4" w:space="0" w:color="auto"/>
            </w:tcBorders>
            <w:shd w:val="clear" w:color="auto" w:fill="auto"/>
            <w:noWrap/>
            <w:vAlign w:val="center"/>
          </w:tcPr>
          <w:p w14:paraId="36FF17DB" w14:textId="074D4FB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180.6</w:t>
            </w:r>
          </w:p>
        </w:tc>
      </w:tr>
      <w:tr w:rsidR="005313AF" w:rsidRPr="00E54D78" w14:paraId="70A68B46"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9799557"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Pulses</w:t>
            </w:r>
          </w:p>
        </w:tc>
        <w:tc>
          <w:tcPr>
            <w:tcW w:w="839" w:type="dxa"/>
            <w:tcBorders>
              <w:top w:val="nil"/>
              <w:left w:val="nil"/>
              <w:bottom w:val="single" w:sz="4" w:space="0" w:color="auto"/>
              <w:right w:val="single" w:sz="4" w:space="0" w:color="auto"/>
            </w:tcBorders>
            <w:shd w:val="clear" w:color="auto" w:fill="auto"/>
            <w:noWrap/>
            <w:vAlign w:val="center"/>
            <w:hideMark/>
          </w:tcPr>
          <w:p w14:paraId="78632CC1"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0.64</w:t>
            </w:r>
          </w:p>
        </w:tc>
        <w:tc>
          <w:tcPr>
            <w:tcW w:w="961" w:type="dxa"/>
            <w:tcBorders>
              <w:top w:val="nil"/>
              <w:left w:val="nil"/>
              <w:bottom w:val="single" w:sz="4" w:space="0" w:color="auto"/>
              <w:right w:val="single" w:sz="4" w:space="0" w:color="auto"/>
            </w:tcBorders>
            <w:shd w:val="clear" w:color="auto" w:fill="auto"/>
            <w:noWrap/>
            <w:vAlign w:val="center"/>
          </w:tcPr>
          <w:p w14:paraId="0FB8D583" w14:textId="3BF833E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175.1</w:t>
            </w:r>
          </w:p>
        </w:tc>
        <w:tc>
          <w:tcPr>
            <w:tcW w:w="961" w:type="dxa"/>
            <w:tcBorders>
              <w:top w:val="nil"/>
              <w:left w:val="nil"/>
              <w:bottom w:val="single" w:sz="4" w:space="0" w:color="auto"/>
              <w:right w:val="single" w:sz="4" w:space="0" w:color="auto"/>
            </w:tcBorders>
            <w:shd w:val="clear" w:color="auto" w:fill="auto"/>
            <w:noWrap/>
            <w:vAlign w:val="center"/>
          </w:tcPr>
          <w:p w14:paraId="40E3BD8F" w14:textId="3BEC6B5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174.7</w:t>
            </w:r>
          </w:p>
        </w:tc>
        <w:tc>
          <w:tcPr>
            <w:tcW w:w="961" w:type="dxa"/>
            <w:tcBorders>
              <w:top w:val="nil"/>
              <w:left w:val="nil"/>
              <w:bottom w:val="single" w:sz="4" w:space="0" w:color="auto"/>
              <w:right w:val="single" w:sz="4" w:space="0" w:color="auto"/>
            </w:tcBorders>
            <w:shd w:val="clear" w:color="auto" w:fill="auto"/>
            <w:noWrap/>
            <w:vAlign w:val="center"/>
          </w:tcPr>
          <w:p w14:paraId="7BEBEEE9" w14:textId="77DE4EC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173.5</w:t>
            </w:r>
          </w:p>
        </w:tc>
        <w:tc>
          <w:tcPr>
            <w:tcW w:w="970" w:type="dxa"/>
            <w:tcBorders>
              <w:top w:val="nil"/>
              <w:left w:val="nil"/>
              <w:bottom w:val="single" w:sz="4" w:space="0" w:color="auto"/>
              <w:right w:val="single" w:sz="4" w:space="0" w:color="auto"/>
            </w:tcBorders>
            <w:shd w:val="clear" w:color="auto" w:fill="auto"/>
            <w:noWrap/>
            <w:vAlign w:val="center"/>
          </w:tcPr>
          <w:p w14:paraId="25396A4A" w14:textId="268028C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172.6</w:t>
            </w:r>
          </w:p>
        </w:tc>
        <w:tc>
          <w:tcPr>
            <w:tcW w:w="992" w:type="dxa"/>
            <w:tcBorders>
              <w:top w:val="nil"/>
              <w:left w:val="nil"/>
              <w:bottom w:val="single" w:sz="4" w:space="0" w:color="auto"/>
              <w:right w:val="single" w:sz="4" w:space="0" w:color="auto"/>
            </w:tcBorders>
            <w:shd w:val="clear" w:color="auto" w:fill="auto"/>
            <w:noWrap/>
            <w:vAlign w:val="center"/>
          </w:tcPr>
          <w:p w14:paraId="26AF6649" w14:textId="1DA8BB5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175.1</w:t>
            </w:r>
          </w:p>
        </w:tc>
        <w:tc>
          <w:tcPr>
            <w:tcW w:w="1056" w:type="dxa"/>
            <w:tcBorders>
              <w:top w:val="nil"/>
              <w:left w:val="nil"/>
              <w:bottom w:val="single" w:sz="4" w:space="0" w:color="auto"/>
              <w:right w:val="single" w:sz="4" w:space="0" w:color="auto"/>
            </w:tcBorders>
            <w:shd w:val="clear" w:color="auto" w:fill="auto"/>
            <w:noWrap/>
            <w:vAlign w:val="center"/>
          </w:tcPr>
          <w:p w14:paraId="31F3CA59" w14:textId="6D281E7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179.0</w:t>
            </w:r>
          </w:p>
        </w:tc>
      </w:tr>
      <w:tr w:rsidR="005313AF" w:rsidRPr="00E54D78" w14:paraId="01B62A92"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039FF8E"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Vegetables</w:t>
            </w:r>
          </w:p>
        </w:tc>
        <w:tc>
          <w:tcPr>
            <w:tcW w:w="839" w:type="dxa"/>
            <w:tcBorders>
              <w:top w:val="nil"/>
              <w:left w:val="nil"/>
              <w:bottom w:val="single" w:sz="4" w:space="0" w:color="auto"/>
              <w:right w:val="single" w:sz="4" w:space="0" w:color="auto"/>
            </w:tcBorders>
            <w:shd w:val="clear" w:color="auto" w:fill="auto"/>
            <w:noWrap/>
            <w:vAlign w:val="center"/>
            <w:hideMark/>
          </w:tcPr>
          <w:p w14:paraId="0C0DBFA2"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1.87</w:t>
            </w:r>
          </w:p>
        </w:tc>
        <w:tc>
          <w:tcPr>
            <w:tcW w:w="961" w:type="dxa"/>
            <w:tcBorders>
              <w:top w:val="nil"/>
              <w:left w:val="nil"/>
              <w:bottom w:val="single" w:sz="4" w:space="0" w:color="auto"/>
              <w:right w:val="single" w:sz="4" w:space="0" w:color="auto"/>
            </w:tcBorders>
            <w:shd w:val="clear" w:color="auto" w:fill="auto"/>
            <w:noWrap/>
            <w:vAlign w:val="center"/>
          </w:tcPr>
          <w:p w14:paraId="067D638D" w14:textId="3726CDD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180.0</w:t>
            </w:r>
          </w:p>
        </w:tc>
        <w:tc>
          <w:tcPr>
            <w:tcW w:w="961" w:type="dxa"/>
            <w:tcBorders>
              <w:top w:val="nil"/>
              <w:left w:val="nil"/>
              <w:bottom w:val="single" w:sz="4" w:space="0" w:color="auto"/>
              <w:right w:val="single" w:sz="4" w:space="0" w:color="auto"/>
            </w:tcBorders>
            <w:shd w:val="clear" w:color="auto" w:fill="auto"/>
            <w:noWrap/>
            <w:vAlign w:val="center"/>
          </w:tcPr>
          <w:p w14:paraId="1360C675" w14:textId="66B2C97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186.7</w:t>
            </w:r>
          </w:p>
        </w:tc>
        <w:tc>
          <w:tcPr>
            <w:tcW w:w="961" w:type="dxa"/>
            <w:tcBorders>
              <w:top w:val="nil"/>
              <w:left w:val="nil"/>
              <w:bottom w:val="single" w:sz="4" w:space="0" w:color="auto"/>
              <w:right w:val="single" w:sz="4" w:space="0" w:color="auto"/>
            </w:tcBorders>
            <w:shd w:val="clear" w:color="auto" w:fill="auto"/>
            <w:noWrap/>
            <w:vAlign w:val="center"/>
          </w:tcPr>
          <w:p w14:paraId="02AA2CC2" w14:textId="73E8458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224.2</w:t>
            </w:r>
          </w:p>
        </w:tc>
        <w:tc>
          <w:tcPr>
            <w:tcW w:w="970" w:type="dxa"/>
            <w:tcBorders>
              <w:top w:val="nil"/>
              <w:left w:val="nil"/>
              <w:bottom w:val="single" w:sz="4" w:space="0" w:color="auto"/>
              <w:right w:val="single" w:sz="4" w:space="0" w:color="auto"/>
            </w:tcBorders>
            <w:shd w:val="clear" w:color="auto" w:fill="auto"/>
            <w:noWrap/>
            <w:vAlign w:val="center"/>
          </w:tcPr>
          <w:p w14:paraId="5583AF12" w14:textId="30BF4D3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259.8</w:t>
            </w:r>
          </w:p>
        </w:tc>
        <w:tc>
          <w:tcPr>
            <w:tcW w:w="992" w:type="dxa"/>
            <w:tcBorders>
              <w:top w:val="nil"/>
              <w:left w:val="nil"/>
              <w:bottom w:val="single" w:sz="4" w:space="0" w:color="auto"/>
              <w:right w:val="single" w:sz="4" w:space="0" w:color="auto"/>
            </w:tcBorders>
            <w:shd w:val="clear" w:color="auto" w:fill="auto"/>
            <w:noWrap/>
            <w:vAlign w:val="center"/>
          </w:tcPr>
          <w:p w14:paraId="37E01FE8" w14:textId="360116D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226.1</w:t>
            </w:r>
          </w:p>
        </w:tc>
        <w:tc>
          <w:tcPr>
            <w:tcW w:w="1056" w:type="dxa"/>
            <w:tcBorders>
              <w:top w:val="nil"/>
              <w:left w:val="nil"/>
              <w:bottom w:val="single" w:sz="4" w:space="0" w:color="auto"/>
              <w:right w:val="single" w:sz="4" w:space="0" w:color="auto"/>
            </w:tcBorders>
            <w:shd w:val="clear" w:color="auto" w:fill="auto"/>
            <w:noWrap/>
            <w:vAlign w:val="center"/>
          </w:tcPr>
          <w:p w14:paraId="2C34D402" w14:textId="62D6C96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226.6</w:t>
            </w:r>
          </w:p>
        </w:tc>
      </w:tr>
      <w:tr w:rsidR="005313AF" w:rsidRPr="00E54D78" w14:paraId="513784C4"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48BCE59"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Potato</w:t>
            </w:r>
          </w:p>
        </w:tc>
        <w:tc>
          <w:tcPr>
            <w:tcW w:w="839" w:type="dxa"/>
            <w:tcBorders>
              <w:top w:val="nil"/>
              <w:left w:val="nil"/>
              <w:bottom w:val="single" w:sz="4" w:space="0" w:color="auto"/>
              <w:right w:val="single" w:sz="4" w:space="0" w:color="auto"/>
            </w:tcBorders>
            <w:shd w:val="clear" w:color="auto" w:fill="auto"/>
            <w:noWrap/>
            <w:vAlign w:val="center"/>
            <w:hideMark/>
          </w:tcPr>
          <w:p w14:paraId="427805B9"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0.28</w:t>
            </w:r>
          </w:p>
        </w:tc>
        <w:tc>
          <w:tcPr>
            <w:tcW w:w="961" w:type="dxa"/>
            <w:tcBorders>
              <w:top w:val="nil"/>
              <w:left w:val="nil"/>
              <w:bottom w:val="single" w:sz="4" w:space="0" w:color="auto"/>
              <w:right w:val="single" w:sz="4" w:space="0" w:color="auto"/>
            </w:tcBorders>
            <w:shd w:val="clear" w:color="auto" w:fill="auto"/>
            <w:noWrap/>
            <w:vAlign w:val="center"/>
          </w:tcPr>
          <w:p w14:paraId="11806F70" w14:textId="64F8E88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181.7</w:t>
            </w:r>
          </w:p>
        </w:tc>
        <w:tc>
          <w:tcPr>
            <w:tcW w:w="961" w:type="dxa"/>
            <w:tcBorders>
              <w:top w:val="nil"/>
              <w:left w:val="nil"/>
              <w:bottom w:val="single" w:sz="4" w:space="0" w:color="auto"/>
              <w:right w:val="single" w:sz="4" w:space="0" w:color="auto"/>
            </w:tcBorders>
            <w:shd w:val="clear" w:color="auto" w:fill="auto"/>
            <w:noWrap/>
            <w:vAlign w:val="center"/>
          </w:tcPr>
          <w:p w14:paraId="073FDE61" w14:textId="3BFC7B4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194.5</w:t>
            </w:r>
          </w:p>
        </w:tc>
        <w:tc>
          <w:tcPr>
            <w:tcW w:w="961" w:type="dxa"/>
            <w:tcBorders>
              <w:top w:val="nil"/>
              <w:left w:val="nil"/>
              <w:bottom w:val="single" w:sz="4" w:space="0" w:color="auto"/>
              <w:right w:val="single" w:sz="4" w:space="0" w:color="auto"/>
            </w:tcBorders>
            <w:shd w:val="clear" w:color="auto" w:fill="auto"/>
            <w:noWrap/>
            <w:vAlign w:val="center"/>
          </w:tcPr>
          <w:p w14:paraId="3842D5AD" w14:textId="6012012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232.0</w:t>
            </w:r>
          </w:p>
        </w:tc>
        <w:tc>
          <w:tcPr>
            <w:tcW w:w="970" w:type="dxa"/>
            <w:tcBorders>
              <w:top w:val="nil"/>
              <w:left w:val="nil"/>
              <w:bottom w:val="single" w:sz="4" w:space="0" w:color="auto"/>
              <w:right w:val="single" w:sz="4" w:space="0" w:color="auto"/>
            </w:tcBorders>
            <w:shd w:val="clear" w:color="auto" w:fill="auto"/>
            <w:noWrap/>
            <w:vAlign w:val="center"/>
          </w:tcPr>
          <w:p w14:paraId="770C2EA7" w14:textId="2DC3DF8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259.1</w:t>
            </w:r>
          </w:p>
        </w:tc>
        <w:tc>
          <w:tcPr>
            <w:tcW w:w="992" w:type="dxa"/>
            <w:tcBorders>
              <w:top w:val="nil"/>
              <w:left w:val="nil"/>
              <w:bottom w:val="single" w:sz="4" w:space="0" w:color="auto"/>
              <w:right w:val="single" w:sz="4" w:space="0" w:color="auto"/>
            </w:tcBorders>
            <w:shd w:val="clear" w:color="auto" w:fill="auto"/>
            <w:noWrap/>
            <w:vAlign w:val="center"/>
          </w:tcPr>
          <w:p w14:paraId="2966B095" w14:textId="4E63497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289.5</w:t>
            </w:r>
          </w:p>
        </w:tc>
        <w:tc>
          <w:tcPr>
            <w:tcW w:w="1056" w:type="dxa"/>
            <w:tcBorders>
              <w:top w:val="nil"/>
              <w:left w:val="nil"/>
              <w:bottom w:val="single" w:sz="4" w:space="0" w:color="auto"/>
              <w:right w:val="single" w:sz="4" w:space="0" w:color="auto"/>
            </w:tcBorders>
            <w:shd w:val="clear" w:color="auto" w:fill="auto"/>
            <w:noWrap/>
            <w:vAlign w:val="center"/>
          </w:tcPr>
          <w:p w14:paraId="63911DF7" w14:textId="5206F52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289.7</w:t>
            </w:r>
          </w:p>
        </w:tc>
      </w:tr>
      <w:tr w:rsidR="005313AF" w:rsidRPr="00E54D78" w14:paraId="43232AB4"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9ED2C97"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Onion</w:t>
            </w:r>
          </w:p>
        </w:tc>
        <w:tc>
          <w:tcPr>
            <w:tcW w:w="839" w:type="dxa"/>
            <w:tcBorders>
              <w:top w:val="nil"/>
              <w:left w:val="nil"/>
              <w:bottom w:val="single" w:sz="4" w:space="0" w:color="auto"/>
              <w:right w:val="single" w:sz="4" w:space="0" w:color="auto"/>
            </w:tcBorders>
            <w:shd w:val="clear" w:color="auto" w:fill="auto"/>
            <w:noWrap/>
            <w:vAlign w:val="center"/>
            <w:hideMark/>
          </w:tcPr>
          <w:p w14:paraId="7AD49171"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0.16</w:t>
            </w:r>
          </w:p>
        </w:tc>
        <w:tc>
          <w:tcPr>
            <w:tcW w:w="961" w:type="dxa"/>
            <w:tcBorders>
              <w:top w:val="nil"/>
              <w:left w:val="nil"/>
              <w:bottom w:val="single" w:sz="4" w:space="0" w:color="auto"/>
              <w:right w:val="single" w:sz="4" w:space="0" w:color="auto"/>
            </w:tcBorders>
            <w:shd w:val="clear" w:color="auto" w:fill="auto"/>
            <w:noWrap/>
            <w:vAlign w:val="center"/>
          </w:tcPr>
          <w:p w14:paraId="47DC8E2B" w14:textId="6FF7FAE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218.6</w:t>
            </w:r>
          </w:p>
        </w:tc>
        <w:tc>
          <w:tcPr>
            <w:tcW w:w="961" w:type="dxa"/>
            <w:tcBorders>
              <w:top w:val="nil"/>
              <w:left w:val="nil"/>
              <w:bottom w:val="single" w:sz="4" w:space="0" w:color="auto"/>
              <w:right w:val="single" w:sz="4" w:space="0" w:color="auto"/>
            </w:tcBorders>
            <w:shd w:val="clear" w:color="auto" w:fill="auto"/>
            <w:noWrap/>
            <w:vAlign w:val="center"/>
          </w:tcPr>
          <w:p w14:paraId="7346D3AC" w14:textId="1762A94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157.5</w:t>
            </w:r>
          </w:p>
        </w:tc>
        <w:tc>
          <w:tcPr>
            <w:tcW w:w="961" w:type="dxa"/>
            <w:tcBorders>
              <w:top w:val="nil"/>
              <w:left w:val="nil"/>
              <w:bottom w:val="single" w:sz="4" w:space="0" w:color="auto"/>
              <w:right w:val="single" w:sz="4" w:space="0" w:color="auto"/>
            </w:tcBorders>
            <w:shd w:val="clear" w:color="auto" w:fill="auto"/>
            <w:noWrap/>
            <w:vAlign w:val="center"/>
          </w:tcPr>
          <w:p w14:paraId="7F335555" w14:textId="3F03AAA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139.3</w:t>
            </w:r>
          </w:p>
        </w:tc>
        <w:tc>
          <w:tcPr>
            <w:tcW w:w="970" w:type="dxa"/>
            <w:tcBorders>
              <w:top w:val="nil"/>
              <w:left w:val="nil"/>
              <w:bottom w:val="single" w:sz="4" w:space="0" w:color="auto"/>
              <w:right w:val="single" w:sz="4" w:space="0" w:color="auto"/>
            </w:tcBorders>
            <w:shd w:val="clear" w:color="auto" w:fill="auto"/>
            <w:noWrap/>
            <w:vAlign w:val="center"/>
          </w:tcPr>
          <w:p w14:paraId="6F5D94CA" w14:textId="0AB5CD0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150.9</w:t>
            </w:r>
          </w:p>
        </w:tc>
        <w:tc>
          <w:tcPr>
            <w:tcW w:w="992" w:type="dxa"/>
            <w:tcBorders>
              <w:top w:val="nil"/>
              <w:left w:val="nil"/>
              <w:bottom w:val="single" w:sz="4" w:space="0" w:color="auto"/>
              <w:right w:val="single" w:sz="4" w:space="0" w:color="auto"/>
            </w:tcBorders>
            <w:shd w:val="clear" w:color="auto" w:fill="auto"/>
            <w:noWrap/>
            <w:vAlign w:val="center"/>
          </w:tcPr>
          <w:p w14:paraId="7421ED69" w14:textId="7B87B75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172.5</w:t>
            </w:r>
          </w:p>
        </w:tc>
        <w:tc>
          <w:tcPr>
            <w:tcW w:w="1056" w:type="dxa"/>
            <w:tcBorders>
              <w:top w:val="nil"/>
              <w:left w:val="nil"/>
              <w:bottom w:val="single" w:sz="4" w:space="0" w:color="auto"/>
              <w:right w:val="single" w:sz="4" w:space="0" w:color="auto"/>
            </w:tcBorders>
            <w:shd w:val="clear" w:color="auto" w:fill="auto"/>
            <w:noWrap/>
            <w:vAlign w:val="center"/>
          </w:tcPr>
          <w:p w14:paraId="549DC1DD" w14:textId="2091AC7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174.4</w:t>
            </w:r>
          </w:p>
        </w:tc>
      </w:tr>
      <w:tr w:rsidR="005313AF" w:rsidRPr="00E54D78" w14:paraId="0270AE39"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72A190D"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Fruits</w:t>
            </w:r>
          </w:p>
        </w:tc>
        <w:tc>
          <w:tcPr>
            <w:tcW w:w="839" w:type="dxa"/>
            <w:tcBorders>
              <w:top w:val="nil"/>
              <w:left w:val="nil"/>
              <w:bottom w:val="single" w:sz="4" w:space="0" w:color="auto"/>
              <w:right w:val="single" w:sz="4" w:space="0" w:color="auto"/>
            </w:tcBorders>
            <w:shd w:val="clear" w:color="auto" w:fill="auto"/>
            <w:noWrap/>
            <w:vAlign w:val="center"/>
            <w:hideMark/>
          </w:tcPr>
          <w:p w14:paraId="650FE382"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1.6</w:t>
            </w:r>
          </w:p>
        </w:tc>
        <w:tc>
          <w:tcPr>
            <w:tcW w:w="961" w:type="dxa"/>
            <w:tcBorders>
              <w:top w:val="nil"/>
              <w:left w:val="nil"/>
              <w:bottom w:val="single" w:sz="4" w:space="0" w:color="auto"/>
              <w:right w:val="single" w:sz="4" w:space="0" w:color="auto"/>
            </w:tcBorders>
            <w:shd w:val="clear" w:color="auto" w:fill="auto"/>
            <w:noWrap/>
            <w:vAlign w:val="center"/>
          </w:tcPr>
          <w:p w14:paraId="2D97DFA0" w14:textId="0F91667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177.9</w:t>
            </w:r>
          </w:p>
        </w:tc>
        <w:tc>
          <w:tcPr>
            <w:tcW w:w="961" w:type="dxa"/>
            <w:tcBorders>
              <w:top w:val="nil"/>
              <w:left w:val="nil"/>
              <w:bottom w:val="single" w:sz="4" w:space="0" w:color="auto"/>
              <w:right w:val="single" w:sz="4" w:space="0" w:color="auto"/>
            </w:tcBorders>
            <w:shd w:val="clear" w:color="auto" w:fill="auto"/>
            <w:noWrap/>
            <w:vAlign w:val="center"/>
          </w:tcPr>
          <w:p w14:paraId="366AB818" w14:textId="5814769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211.2</w:t>
            </w:r>
          </w:p>
        </w:tc>
        <w:tc>
          <w:tcPr>
            <w:tcW w:w="961" w:type="dxa"/>
            <w:tcBorders>
              <w:top w:val="nil"/>
              <w:left w:val="nil"/>
              <w:bottom w:val="single" w:sz="4" w:space="0" w:color="auto"/>
              <w:right w:val="single" w:sz="4" w:space="0" w:color="auto"/>
            </w:tcBorders>
            <w:shd w:val="clear" w:color="auto" w:fill="auto"/>
            <w:noWrap/>
            <w:vAlign w:val="center"/>
          </w:tcPr>
          <w:p w14:paraId="372548AF" w14:textId="241546E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189.9</w:t>
            </w:r>
          </w:p>
        </w:tc>
        <w:tc>
          <w:tcPr>
            <w:tcW w:w="970" w:type="dxa"/>
            <w:tcBorders>
              <w:top w:val="nil"/>
              <w:left w:val="nil"/>
              <w:bottom w:val="single" w:sz="4" w:space="0" w:color="auto"/>
              <w:right w:val="single" w:sz="4" w:space="0" w:color="auto"/>
            </w:tcBorders>
            <w:shd w:val="clear" w:color="auto" w:fill="auto"/>
            <w:noWrap/>
            <w:vAlign w:val="center"/>
          </w:tcPr>
          <w:p w14:paraId="2C6244DB" w14:textId="5F4E0EE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186.2</w:t>
            </w:r>
          </w:p>
        </w:tc>
        <w:tc>
          <w:tcPr>
            <w:tcW w:w="992" w:type="dxa"/>
            <w:tcBorders>
              <w:top w:val="nil"/>
              <w:left w:val="nil"/>
              <w:bottom w:val="single" w:sz="4" w:space="0" w:color="auto"/>
              <w:right w:val="single" w:sz="4" w:space="0" w:color="auto"/>
            </w:tcBorders>
            <w:shd w:val="clear" w:color="auto" w:fill="auto"/>
            <w:noWrap/>
            <w:vAlign w:val="center"/>
          </w:tcPr>
          <w:p w14:paraId="50F852E2" w14:textId="509E2E2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188.2</w:t>
            </w:r>
          </w:p>
        </w:tc>
        <w:tc>
          <w:tcPr>
            <w:tcW w:w="1056" w:type="dxa"/>
            <w:tcBorders>
              <w:top w:val="nil"/>
              <w:left w:val="nil"/>
              <w:bottom w:val="single" w:sz="4" w:space="0" w:color="auto"/>
              <w:right w:val="single" w:sz="4" w:space="0" w:color="auto"/>
            </w:tcBorders>
            <w:shd w:val="clear" w:color="auto" w:fill="auto"/>
            <w:noWrap/>
            <w:vAlign w:val="center"/>
          </w:tcPr>
          <w:p w14:paraId="61909352" w14:textId="5F5D422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204.6</w:t>
            </w:r>
          </w:p>
        </w:tc>
      </w:tr>
      <w:tr w:rsidR="005313AF" w:rsidRPr="00E54D78" w14:paraId="090CBC4B"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7D876BB"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Milk</w:t>
            </w:r>
          </w:p>
        </w:tc>
        <w:tc>
          <w:tcPr>
            <w:tcW w:w="839" w:type="dxa"/>
            <w:tcBorders>
              <w:top w:val="nil"/>
              <w:left w:val="nil"/>
              <w:bottom w:val="single" w:sz="4" w:space="0" w:color="auto"/>
              <w:right w:val="single" w:sz="4" w:space="0" w:color="auto"/>
            </w:tcBorders>
            <w:shd w:val="clear" w:color="auto" w:fill="auto"/>
            <w:noWrap/>
            <w:vAlign w:val="center"/>
            <w:hideMark/>
          </w:tcPr>
          <w:p w14:paraId="064FBC5B"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4.44</w:t>
            </w:r>
          </w:p>
        </w:tc>
        <w:tc>
          <w:tcPr>
            <w:tcW w:w="961" w:type="dxa"/>
            <w:tcBorders>
              <w:top w:val="nil"/>
              <w:left w:val="nil"/>
              <w:bottom w:val="single" w:sz="4" w:space="0" w:color="auto"/>
              <w:right w:val="single" w:sz="4" w:space="0" w:color="auto"/>
            </w:tcBorders>
            <w:shd w:val="clear" w:color="auto" w:fill="auto"/>
            <w:noWrap/>
            <w:vAlign w:val="center"/>
          </w:tcPr>
          <w:p w14:paraId="3BF9A010" w14:textId="17C047B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161.6</w:t>
            </w:r>
          </w:p>
        </w:tc>
        <w:tc>
          <w:tcPr>
            <w:tcW w:w="961" w:type="dxa"/>
            <w:tcBorders>
              <w:top w:val="nil"/>
              <w:left w:val="nil"/>
              <w:bottom w:val="single" w:sz="4" w:space="0" w:color="auto"/>
              <w:right w:val="single" w:sz="4" w:space="0" w:color="auto"/>
            </w:tcBorders>
            <w:shd w:val="clear" w:color="auto" w:fill="auto"/>
            <w:noWrap/>
            <w:vAlign w:val="center"/>
          </w:tcPr>
          <w:p w14:paraId="727E57B5" w14:textId="468BCDA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163.3</w:t>
            </w:r>
          </w:p>
        </w:tc>
        <w:tc>
          <w:tcPr>
            <w:tcW w:w="961" w:type="dxa"/>
            <w:tcBorders>
              <w:top w:val="nil"/>
              <w:left w:val="nil"/>
              <w:bottom w:val="single" w:sz="4" w:space="0" w:color="auto"/>
              <w:right w:val="single" w:sz="4" w:space="0" w:color="auto"/>
            </w:tcBorders>
            <w:shd w:val="clear" w:color="auto" w:fill="auto"/>
            <w:noWrap/>
            <w:vAlign w:val="center"/>
          </w:tcPr>
          <w:p w14:paraId="73F7A90C" w14:textId="7C5D9D3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163.9</w:t>
            </w:r>
          </w:p>
        </w:tc>
        <w:tc>
          <w:tcPr>
            <w:tcW w:w="970" w:type="dxa"/>
            <w:tcBorders>
              <w:top w:val="nil"/>
              <w:left w:val="nil"/>
              <w:bottom w:val="single" w:sz="4" w:space="0" w:color="auto"/>
              <w:right w:val="single" w:sz="4" w:space="0" w:color="auto"/>
            </w:tcBorders>
            <w:shd w:val="clear" w:color="auto" w:fill="auto"/>
            <w:noWrap/>
            <w:vAlign w:val="center"/>
          </w:tcPr>
          <w:p w14:paraId="7F1D1995" w14:textId="2E662CF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164.2</w:t>
            </w:r>
          </w:p>
        </w:tc>
        <w:tc>
          <w:tcPr>
            <w:tcW w:w="992" w:type="dxa"/>
            <w:tcBorders>
              <w:top w:val="nil"/>
              <w:left w:val="nil"/>
              <w:bottom w:val="single" w:sz="4" w:space="0" w:color="auto"/>
              <w:right w:val="single" w:sz="4" w:space="0" w:color="auto"/>
            </w:tcBorders>
            <w:shd w:val="clear" w:color="auto" w:fill="auto"/>
            <w:noWrap/>
            <w:vAlign w:val="center"/>
          </w:tcPr>
          <w:p w14:paraId="1A6B5C72" w14:textId="20D8BB4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164.4</w:t>
            </w:r>
          </w:p>
        </w:tc>
        <w:tc>
          <w:tcPr>
            <w:tcW w:w="1056" w:type="dxa"/>
            <w:tcBorders>
              <w:top w:val="nil"/>
              <w:left w:val="nil"/>
              <w:bottom w:val="single" w:sz="4" w:space="0" w:color="auto"/>
              <w:right w:val="single" w:sz="4" w:space="0" w:color="auto"/>
            </w:tcBorders>
            <w:shd w:val="clear" w:color="auto" w:fill="auto"/>
            <w:noWrap/>
            <w:vAlign w:val="center"/>
          </w:tcPr>
          <w:p w14:paraId="23C649DF" w14:textId="3594822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164.5</w:t>
            </w:r>
          </w:p>
        </w:tc>
      </w:tr>
      <w:tr w:rsidR="005313AF" w:rsidRPr="00E54D78" w14:paraId="70ACD912"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8A03946"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Eggs, Meat &amp; Fish</w:t>
            </w:r>
          </w:p>
        </w:tc>
        <w:tc>
          <w:tcPr>
            <w:tcW w:w="839" w:type="dxa"/>
            <w:tcBorders>
              <w:top w:val="nil"/>
              <w:left w:val="nil"/>
              <w:bottom w:val="single" w:sz="4" w:space="0" w:color="auto"/>
              <w:right w:val="single" w:sz="4" w:space="0" w:color="auto"/>
            </w:tcBorders>
            <w:shd w:val="clear" w:color="auto" w:fill="auto"/>
            <w:noWrap/>
            <w:vAlign w:val="center"/>
            <w:hideMark/>
          </w:tcPr>
          <w:p w14:paraId="45C21CD4"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w:t>
            </w:r>
          </w:p>
        </w:tc>
        <w:tc>
          <w:tcPr>
            <w:tcW w:w="961" w:type="dxa"/>
            <w:tcBorders>
              <w:top w:val="nil"/>
              <w:left w:val="nil"/>
              <w:bottom w:val="single" w:sz="4" w:space="0" w:color="auto"/>
              <w:right w:val="single" w:sz="4" w:space="0" w:color="auto"/>
            </w:tcBorders>
            <w:shd w:val="clear" w:color="auto" w:fill="auto"/>
            <w:noWrap/>
            <w:vAlign w:val="center"/>
          </w:tcPr>
          <w:p w14:paraId="42D8C828" w14:textId="1D53093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169.6</w:t>
            </w:r>
          </w:p>
        </w:tc>
        <w:tc>
          <w:tcPr>
            <w:tcW w:w="961" w:type="dxa"/>
            <w:tcBorders>
              <w:top w:val="nil"/>
              <w:left w:val="nil"/>
              <w:bottom w:val="single" w:sz="4" w:space="0" w:color="auto"/>
              <w:right w:val="single" w:sz="4" w:space="0" w:color="auto"/>
            </w:tcBorders>
            <w:shd w:val="clear" w:color="auto" w:fill="auto"/>
            <w:noWrap/>
            <w:vAlign w:val="center"/>
          </w:tcPr>
          <w:p w14:paraId="118389E4" w14:textId="15942E3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169.6</w:t>
            </w:r>
          </w:p>
        </w:tc>
        <w:tc>
          <w:tcPr>
            <w:tcW w:w="961" w:type="dxa"/>
            <w:tcBorders>
              <w:top w:val="nil"/>
              <w:left w:val="nil"/>
              <w:bottom w:val="single" w:sz="4" w:space="0" w:color="auto"/>
              <w:right w:val="single" w:sz="4" w:space="0" w:color="auto"/>
            </w:tcBorders>
            <w:shd w:val="clear" w:color="auto" w:fill="auto"/>
            <w:noWrap/>
            <w:vAlign w:val="center"/>
          </w:tcPr>
          <w:p w14:paraId="7E4D9DC1" w14:textId="70BCA04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173.6</w:t>
            </w:r>
          </w:p>
        </w:tc>
        <w:tc>
          <w:tcPr>
            <w:tcW w:w="970" w:type="dxa"/>
            <w:tcBorders>
              <w:top w:val="nil"/>
              <w:left w:val="nil"/>
              <w:bottom w:val="single" w:sz="4" w:space="0" w:color="auto"/>
              <w:right w:val="single" w:sz="4" w:space="0" w:color="auto"/>
            </w:tcBorders>
            <w:shd w:val="clear" w:color="auto" w:fill="auto"/>
            <w:noWrap/>
            <w:vAlign w:val="center"/>
          </w:tcPr>
          <w:p w14:paraId="02AA0295" w14:textId="0F5ECB5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175.3</w:t>
            </w:r>
          </w:p>
        </w:tc>
        <w:tc>
          <w:tcPr>
            <w:tcW w:w="992" w:type="dxa"/>
            <w:tcBorders>
              <w:top w:val="nil"/>
              <w:left w:val="nil"/>
              <w:bottom w:val="single" w:sz="4" w:space="0" w:color="auto"/>
              <w:right w:val="single" w:sz="4" w:space="0" w:color="auto"/>
            </w:tcBorders>
            <w:shd w:val="clear" w:color="auto" w:fill="auto"/>
            <w:noWrap/>
            <w:vAlign w:val="center"/>
          </w:tcPr>
          <w:p w14:paraId="4F31BF35" w14:textId="42ACB8E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173.1</w:t>
            </w:r>
          </w:p>
        </w:tc>
        <w:tc>
          <w:tcPr>
            <w:tcW w:w="1056" w:type="dxa"/>
            <w:tcBorders>
              <w:top w:val="nil"/>
              <w:left w:val="nil"/>
              <w:bottom w:val="single" w:sz="4" w:space="0" w:color="auto"/>
              <w:right w:val="single" w:sz="4" w:space="0" w:color="auto"/>
            </w:tcBorders>
            <w:shd w:val="clear" w:color="auto" w:fill="auto"/>
            <w:noWrap/>
            <w:vAlign w:val="center"/>
          </w:tcPr>
          <w:p w14:paraId="42812D1F" w14:textId="773D608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171.2</w:t>
            </w:r>
          </w:p>
        </w:tc>
      </w:tr>
      <w:tr w:rsidR="005313AF" w:rsidRPr="00E54D78" w14:paraId="16AA587A"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2108D70"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B. Non-Food Articles</w:t>
            </w:r>
          </w:p>
        </w:tc>
        <w:tc>
          <w:tcPr>
            <w:tcW w:w="839" w:type="dxa"/>
            <w:tcBorders>
              <w:top w:val="nil"/>
              <w:left w:val="nil"/>
              <w:bottom w:val="single" w:sz="4" w:space="0" w:color="auto"/>
              <w:right w:val="single" w:sz="4" w:space="0" w:color="auto"/>
            </w:tcBorders>
            <w:shd w:val="clear" w:color="auto" w:fill="auto"/>
            <w:noWrap/>
            <w:vAlign w:val="center"/>
            <w:hideMark/>
          </w:tcPr>
          <w:p w14:paraId="400ECBF1"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4.12</w:t>
            </w:r>
          </w:p>
        </w:tc>
        <w:tc>
          <w:tcPr>
            <w:tcW w:w="961" w:type="dxa"/>
            <w:tcBorders>
              <w:top w:val="nil"/>
              <w:left w:val="nil"/>
              <w:bottom w:val="single" w:sz="4" w:space="0" w:color="auto"/>
              <w:right w:val="single" w:sz="4" w:space="0" w:color="auto"/>
            </w:tcBorders>
            <w:shd w:val="clear" w:color="auto" w:fill="auto"/>
            <w:noWrap/>
            <w:vAlign w:val="center"/>
          </w:tcPr>
          <w:p w14:paraId="12B2B69E" w14:textId="08AC541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175.0</w:t>
            </w:r>
          </w:p>
        </w:tc>
        <w:tc>
          <w:tcPr>
            <w:tcW w:w="961" w:type="dxa"/>
            <w:tcBorders>
              <w:top w:val="nil"/>
              <w:left w:val="nil"/>
              <w:bottom w:val="single" w:sz="4" w:space="0" w:color="auto"/>
              <w:right w:val="single" w:sz="4" w:space="0" w:color="auto"/>
            </w:tcBorders>
            <w:shd w:val="clear" w:color="auto" w:fill="auto"/>
            <w:noWrap/>
            <w:vAlign w:val="center"/>
          </w:tcPr>
          <w:p w14:paraId="6D148B9C" w14:textId="5622A96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177.5</w:t>
            </w:r>
          </w:p>
        </w:tc>
        <w:tc>
          <w:tcPr>
            <w:tcW w:w="961" w:type="dxa"/>
            <w:tcBorders>
              <w:top w:val="nil"/>
              <w:left w:val="nil"/>
              <w:bottom w:val="single" w:sz="4" w:space="0" w:color="auto"/>
              <w:right w:val="single" w:sz="4" w:space="0" w:color="auto"/>
            </w:tcBorders>
            <w:shd w:val="clear" w:color="auto" w:fill="auto"/>
            <w:noWrap/>
            <w:vAlign w:val="center"/>
          </w:tcPr>
          <w:p w14:paraId="483CD310" w14:textId="0AC8E2D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179.9</w:t>
            </w:r>
          </w:p>
        </w:tc>
        <w:tc>
          <w:tcPr>
            <w:tcW w:w="970" w:type="dxa"/>
            <w:tcBorders>
              <w:top w:val="nil"/>
              <w:left w:val="nil"/>
              <w:bottom w:val="single" w:sz="4" w:space="0" w:color="auto"/>
              <w:right w:val="single" w:sz="4" w:space="0" w:color="auto"/>
            </w:tcBorders>
            <w:shd w:val="clear" w:color="auto" w:fill="auto"/>
            <w:noWrap/>
            <w:vAlign w:val="center"/>
          </w:tcPr>
          <w:p w14:paraId="6079DC29" w14:textId="57B2AAC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175.9</w:t>
            </w:r>
          </w:p>
        </w:tc>
        <w:tc>
          <w:tcPr>
            <w:tcW w:w="992" w:type="dxa"/>
            <w:tcBorders>
              <w:top w:val="nil"/>
              <w:left w:val="nil"/>
              <w:bottom w:val="single" w:sz="4" w:space="0" w:color="auto"/>
              <w:right w:val="single" w:sz="4" w:space="0" w:color="auto"/>
            </w:tcBorders>
            <w:shd w:val="clear" w:color="auto" w:fill="auto"/>
            <w:noWrap/>
            <w:vAlign w:val="center"/>
          </w:tcPr>
          <w:p w14:paraId="3DFFF872" w14:textId="7C4E138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171.7</w:t>
            </w:r>
          </w:p>
        </w:tc>
        <w:tc>
          <w:tcPr>
            <w:tcW w:w="1056" w:type="dxa"/>
            <w:tcBorders>
              <w:top w:val="nil"/>
              <w:left w:val="nil"/>
              <w:bottom w:val="single" w:sz="4" w:space="0" w:color="auto"/>
              <w:right w:val="single" w:sz="4" w:space="0" w:color="auto"/>
            </w:tcBorders>
            <w:shd w:val="clear" w:color="auto" w:fill="auto"/>
            <w:noWrap/>
            <w:vAlign w:val="center"/>
          </w:tcPr>
          <w:p w14:paraId="1FEB084E" w14:textId="5A509C6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175.1</w:t>
            </w:r>
          </w:p>
        </w:tc>
      </w:tr>
      <w:tr w:rsidR="005313AF" w:rsidRPr="00E54D78" w14:paraId="7652D594"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20110661"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Oil Seeds</w:t>
            </w:r>
          </w:p>
        </w:tc>
        <w:tc>
          <w:tcPr>
            <w:tcW w:w="839" w:type="dxa"/>
            <w:tcBorders>
              <w:top w:val="nil"/>
              <w:left w:val="nil"/>
              <w:bottom w:val="single" w:sz="4" w:space="0" w:color="auto"/>
              <w:right w:val="single" w:sz="4" w:space="0" w:color="auto"/>
            </w:tcBorders>
            <w:shd w:val="clear" w:color="auto" w:fill="auto"/>
            <w:noWrap/>
            <w:vAlign w:val="center"/>
            <w:hideMark/>
          </w:tcPr>
          <w:p w14:paraId="482E8AB5"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1.12</w:t>
            </w:r>
          </w:p>
        </w:tc>
        <w:tc>
          <w:tcPr>
            <w:tcW w:w="961" w:type="dxa"/>
            <w:tcBorders>
              <w:top w:val="nil"/>
              <w:left w:val="nil"/>
              <w:bottom w:val="single" w:sz="4" w:space="0" w:color="auto"/>
              <w:right w:val="single" w:sz="4" w:space="0" w:color="auto"/>
            </w:tcBorders>
            <w:shd w:val="clear" w:color="auto" w:fill="auto"/>
            <w:noWrap/>
            <w:vAlign w:val="center"/>
          </w:tcPr>
          <w:p w14:paraId="3C8C28EE" w14:textId="618C09D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226.6</w:t>
            </w:r>
          </w:p>
        </w:tc>
        <w:tc>
          <w:tcPr>
            <w:tcW w:w="961" w:type="dxa"/>
            <w:tcBorders>
              <w:top w:val="nil"/>
              <w:left w:val="nil"/>
              <w:bottom w:val="single" w:sz="4" w:space="0" w:color="auto"/>
              <w:right w:val="single" w:sz="4" w:space="0" w:color="auto"/>
            </w:tcBorders>
            <w:shd w:val="clear" w:color="auto" w:fill="auto"/>
            <w:noWrap/>
            <w:vAlign w:val="center"/>
          </w:tcPr>
          <w:p w14:paraId="680B10DE" w14:textId="54620CF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227.2</w:t>
            </w:r>
          </w:p>
        </w:tc>
        <w:tc>
          <w:tcPr>
            <w:tcW w:w="961" w:type="dxa"/>
            <w:tcBorders>
              <w:top w:val="nil"/>
              <w:left w:val="nil"/>
              <w:bottom w:val="single" w:sz="4" w:space="0" w:color="auto"/>
              <w:right w:val="single" w:sz="4" w:space="0" w:color="auto"/>
            </w:tcBorders>
            <w:shd w:val="clear" w:color="auto" w:fill="auto"/>
            <w:noWrap/>
            <w:vAlign w:val="center"/>
          </w:tcPr>
          <w:p w14:paraId="0B930FC2" w14:textId="5099333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223.7</w:t>
            </w:r>
          </w:p>
        </w:tc>
        <w:tc>
          <w:tcPr>
            <w:tcW w:w="970" w:type="dxa"/>
            <w:tcBorders>
              <w:top w:val="nil"/>
              <w:left w:val="nil"/>
              <w:bottom w:val="single" w:sz="4" w:space="0" w:color="auto"/>
              <w:right w:val="single" w:sz="4" w:space="0" w:color="auto"/>
            </w:tcBorders>
            <w:shd w:val="clear" w:color="auto" w:fill="auto"/>
            <w:noWrap/>
            <w:vAlign w:val="center"/>
          </w:tcPr>
          <w:p w14:paraId="23D049AA" w14:textId="204F38C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217.5</w:t>
            </w:r>
          </w:p>
        </w:tc>
        <w:tc>
          <w:tcPr>
            <w:tcW w:w="992" w:type="dxa"/>
            <w:tcBorders>
              <w:top w:val="nil"/>
              <w:left w:val="nil"/>
              <w:bottom w:val="single" w:sz="4" w:space="0" w:color="auto"/>
              <w:right w:val="single" w:sz="4" w:space="0" w:color="auto"/>
            </w:tcBorders>
            <w:shd w:val="clear" w:color="auto" w:fill="auto"/>
            <w:noWrap/>
            <w:vAlign w:val="center"/>
          </w:tcPr>
          <w:p w14:paraId="08A6BD7A" w14:textId="1A42C63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208.1</w:t>
            </w:r>
          </w:p>
        </w:tc>
        <w:tc>
          <w:tcPr>
            <w:tcW w:w="1056" w:type="dxa"/>
            <w:tcBorders>
              <w:top w:val="nil"/>
              <w:left w:val="nil"/>
              <w:bottom w:val="single" w:sz="4" w:space="0" w:color="auto"/>
              <w:right w:val="single" w:sz="4" w:space="0" w:color="auto"/>
            </w:tcBorders>
            <w:shd w:val="clear" w:color="auto" w:fill="auto"/>
            <w:noWrap/>
            <w:vAlign w:val="center"/>
          </w:tcPr>
          <w:p w14:paraId="7FBFA611" w14:textId="0EBA4F1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207.3</w:t>
            </w:r>
          </w:p>
        </w:tc>
      </w:tr>
      <w:tr w:rsidR="005313AF" w:rsidRPr="00E54D78" w14:paraId="56A10255"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2D89543"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 Minerals</w:t>
            </w:r>
          </w:p>
        </w:tc>
        <w:tc>
          <w:tcPr>
            <w:tcW w:w="839" w:type="dxa"/>
            <w:tcBorders>
              <w:top w:val="nil"/>
              <w:left w:val="nil"/>
              <w:bottom w:val="single" w:sz="4" w:space="0" w:color="auto"/>
              <w:right w:val="single" w:sz="4" w:space="0" w:color="auto"/>
            </w:tcBorders>
            <w:shd w:val="clear" w:color="auto" w:fill="auto"/>
            <w:noWrap/>
            <w:vAlign w:val="center"/>
            <w:hideMark/>
          </w:tcPr>
          <w:p w14:paraId="29E306FB"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0.83</w:t>
            </w:r>
          </w:p>
        </w:tc>
        <w:tc>
          <w:tcPr>
            <w:tcW w:w="961" w:type="dxa"/>
            <w:tcBorders>
              <w:top w:val="nil"/>
              <w:left w:val="nil"/>
              <w:bottom w:val="single" w:sz="4" w:space="0" w:color="auto"/>
              <w:right w:val="single" w:sz="4" w:space="0" w:color="auto"/>
            </w:tcBorders>
            <w:shd w:val="clear" w:color="auto" w:fill="auto"/>
            <w:noWrap/>
            <w:vAlign w:val="center"/>
          </w:tcPr>
          <w:p w14:paraId="058F8448" w14:textId="1C78366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228.9</w:t>
            </w:r>
          </w:p>
        </w:tc>
        <w:tc>
          <w:tcPr>
            <w:tcW w:w="961" w:type="dxa"/>
            <w:tcBorders>
              <w:top w:val="nil"/>
              <w:left w:val="nil"/>
              <w:bottom w:val="single" w:sz="4" w:space="0" w:color="auto"/>
              <w:right w:val="single" w:sz="4" w:space="0" w:color="auto"/>
            </w:tcBorders>
            <w:shd w:val="clear" w:color="auto" w:fill="auto"/>
            <w:noWrap/>
            <w:vAlign w:val="center"/>
          </w:tcPr>
          <w:p w14:paraId="6DD2815D" w14:textId="4ACB4D6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208.2</w:t>
            </w:r>
          </w:p>
        </w:tc>
        <w:tc>
          <w:tcPr>
            <w:tcW w:w="961" w:type="dxa"/>
            <w:tcBorders>
              <w:top w:val="nil"/>
              <w:left w:val="nil"/>
              <w:bottom w:val="single" w:sz="4" w:space="0" w:color="auto"/>
              <w:right w:val="single" w:sz="4" w:space="0" w:color="auto"/>
            </w:tcBorders>
            <w:shd w:val="clear" w:color="auto" w:fill="auto"/>
            <w:noWrap/>
            <w:vAlign w:val="center"/>
          </w:tcPr>
          <w:p w14:paraId="3FB9CA5E" w14:textId="74664A2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210.2</w:t>
            </w:r>
          </w:p>
        </w:tc>
        <w:tc>
          <w:tcPr>
            <w:tcW w:w="970" w:type="dxa"/>
            <w:tcBorders>
              <w:top w:val="nil"/>
              <w:left w:val="nil"/>
              <w:bottom w:val="single" w:sz="4" w:space="0" w:color="auto"/>
              <w:right w:val="single" w:sz="4" w:space="0" w:color="auto"/>
            </w:tcBorders>
            <w:shd w:val="clear" w:color="auto" w:fill="auto"/>
            <w:noWrap/>
            <w:vAlign w:val="center"/>
          </w:tcPr>
          <w:p w14:paraId="55953C1B" w14:textId="1337A82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206.3</w:t>
            </w:r>
          </w:p>
        </w:tc>
        <w:tc>
          <w:tcPr>
            <w:tcW w:w="992" w:type="dxa"/>
            <w:tcBorders>
              <w:top w:val="nil"/>
              <w:left w:val="nil"/>
              <w:bottom w:val="single" w:sz="4" w:space="0" w:color="auto"/>
              <w:right w:val="single" w:sz="4" w:space="0" w:color="auto"/>
            </w:tcBorders>
            <w:shd w:val="clear" w:color="auto" w:fill="auto"/>
            <w:noWrap/>
            <w:vAlign w:val="center"/>
          </w:tcPr>
          <w:p w14:paraId="592FCE58" w14:textId="593B1F9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210.2</w:t>
            </w:r>
          </w:p>
        </w:tc>
        <w:tc>
          <w:tcPr>
            <w:tcW w:w="1056" w:type="dxa"/>
            <w:tcBorders>
              <w:top w:val="nil"/>
              <w:left w:val="nil"/>
              <w:bottom w:val="single" w:sz="4" w:space="0" w:color="auto"/>
              <w:right w:val="single" w:sz="4" w:space="0" w:color="auto"/>
            </w:tcBorders>
            <w:shd w:val="clear" w:color="auto" w:fill="auto"/>
            <w:noWrap/>
            <w:vAlign w:val="center"/>
          </w:tcPr>
          <w:p w14:paraId="1A0BED73" w14:textId="4C38810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206.2</w:t>
            </w:r>
          </w:p>
        </w:tc>
      </w:tr>
      <w:tr w:rsidR="005313AF" w:rsidRPr="00E54D78" w14:paraId="01865B2B"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000000" w:fill="FFFFFF"/>
            <w:vAlign w:val="bottom"/>
            <w:hideMark/>
          </w:tcPr>
          <w:p w14:paraId="79E36180"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D. Crude Petroleum &amp; Natural gas</w:t>
            </w:r>
          </w:p>
        </w:tc>
        <w:tc>
          <w:tcPr>
            <w:tcW w:w="839" w:type="dxa"/>
            <w:tcBorders>
              <w:top w:val="nil"/>
              <w:left w:val="nil"/>
              <w:bottom w:val="single" w:sz="4" w:space="0" w:color="auto"/>
              <w:right w:val="single" w:sz="4" w:space="0" w:color="auto"/>
            </w:tcBorders>
            <w:shd w:val="clear" w:color="auto" w:fill="auto"/>
            <w:noWrap/>
            <w:vAlign w:val="center"/>
            <w:hideMark/>
          </w:tcPr>
          <w:p w14:paraId="2320578C" w14:textId="77777777" w:rsidR="005313AF" w:rsidRPr="00E54D78" w:rsidRDefault="005313A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2.41</w:t>
            </w:r>
          </w:p>
        </w:tc>
        <w:tc>
          <w:tcPr>
            <w:tcW w:w="961" w:type="dxa"/>
            <w:tcBorders>
              <w:top w:val="nil"/>
              <w:left w:val="nil"/>
              <w:bottom w:val="single" w:sz="4" w:space="0" w:color="auto"/>
              <w:right w:val="single" w:sz="4" w:space="0" w:color="auto"/>
            </w:tcBorders>
            <w:shd w:val="clear" w:color="000000" w:fill="FFFFFF"/>
            <w:noWrap/>
            <w:vAlign w:val="center"/>
          </w:tcPr>
          <w:p w14:paraId="2ACB6D01" w14:textId="2EBAF62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151.6</w:t>
            </w:r>
          </w:p>
        </w:tc>
        <w:tc>
          <w:tcPr>
            <w:tcW w:w="961" w:type="dxa"/>
            <w:tcBorders>
              <w:top w:val="nil"/>
              <w:left w:val="nil"/>
              <w:bottom w:val="single" w:sz="4" w:space="0" w:color="auto"/>
              <w:right w:val="single" w:sz="4" w:space="0" w:color="auto"/>
            </w:tcBorders>
            <w:shd w:val="clear" w:color="000000" w:fill="FFFFFF"/>
            <w:noWrap/>
            <w:vAlign w:val="center"/>
          </w:tcPr>
          <w:p w14:paraId="59217C5B" w14:textId="5583409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152.5</w:t>
            </w:r>
          </w:p>
        </w:tc>
        <w:tc>
          <w:tcPr>
            <w:tcW w:w="961" w:type="dxa"/>
            <w:tcBorders>
              <w:top w:val="nil"/>
              <w:left w:val="nil"/>
              <w:bottom w:val="single" w:sz="4" w:space="0" w:color="auto"/>
              <w:right w:val="single" w:sz="4" w:space="0" w:color="auto"/>
            </w:tcBorders>
            <w:shd w:val="clear" w:color="000000" w:fill="FFFFFF"/>
            <w:noWrap/>
            <w:vAlign w:val="center"/>
          </w:tcPr>
          <w:p w14:paraId="74AC835A" w14:textId="2751C0B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165.5</w:t>
            </w:r>
          </w:p>
        </w:tc>
        <w:tc>
          <w:tcPr>
            <w:tcW w:w="970" w:type="dxa"/>
            <w:tcBorders>
              <w:top w:val="nil"/>
              <w:left w:val="nil"/>
              <w:bottom w:val="single" w:sz="4" w:space="0" w:color="auto"/>
              <w:right w:val="single" w:sz="4" w:space="0" w:color="auto"/>
            </w:tcBorders>
            <w:shd w:val="clear" w:color="000000" w:fill="FFFFFF"/>
            <w:noWrap/>
            <w:vAlign w:val="center"/>
          </w:tcPr>
          <w:p w14:paraId="1937FACD" w14:textId="065A05F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176.4</w:t>
            </w:r>
          </w:p>
        </w:tc>
        <w:tc>
          <w:tcPr>
            <w:tcW w:w="992" w:type="dxa"/>
            <w:tcBorders>
              <w:top w:val="nil"/>
              <w:left w:val="nil"/>
              <w:bottom w:val="single" w:sz="4" w:space="0" w:color="auto"/>
              <w:right w:val="single" w:sz="4" w:space="0" w:color="auto"/>
            </w:tcBorders>
            <w:shd w:val="clear" w:color="000000" w:fill="FFFFFF"/>
            <w:noWrap/>
            <w:vAlign w:val="center"/>
          </w:tcPr>
          <w:p w14:paraId="139D3B8E" w14:textId="46A4A3E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167.5</w:t>
            </w:r>
          </w:p>
        </w:tc>
        <w:tc>
          <w:tcPr>
            <w:tcW w:w="1056" w:type="dxa"/>
            <w:tcBorders>
              <w:top w:val="nil"/>
              <w:left w:val="nil"/>
              <w:bottom w:val="single" w:sz="4" w:space="0" w:color="auto"/>
              <w:right w:val="single" w:sz="4" w:space="0" w:color="auto"/>
            </w:tcBorders>
            <w:shd w:val="clear" w:color="000000" w:fill="FFFFFF"/>
            <w:noWrap/>
            <w:vAlign w:val="center"/>
          </w:tcPr>
          <w:p w14:paraId="12026917" w14:textId="3530014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155.2</w:t>
            </w:r>
          </w:p>
        </w:tc>
      </w:tr>
      <w:tr w:rsidR="005313AF" w:rsidRPr="00E54D78" w14:paraId="467419B6"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A6442DC"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xml:space="preserve">     Crude Petroleum</w:t>
            </w:r>
          </w:p>
        </w:tc>
        <w:tc>
          <w:tcPr>
            <w:tcW w:w="839" w:type="dxa"/>
            <w:tcBorders>
              <w:top w:val="nil"/>
              <w:left w:val="nil"/>
              <w:bottom w:val="single" w:sz="4" w:space="0" w:color="auto"/>
              <w:right w:val="single" w:sz="4" w:space="0" w:color="auto"/>
            </w:tcBorders>
            <w:shd w:val="clear" w:color="auto" w:fill="auto"/>
            <w:noWrap/>
            <w:vAlign w:val="center"/>
            <w:hideMark/>
          </w:tcPr>
          <w:p w14:paraId="1365BB48"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1.95</w:t>
            </w:r>
          </w:p>
        </w:tc>
        <w:tc>
          <w:tcPr>
            <w:tcW w:w="961" w:type="dxa"/>
            <w:tcBorders>
              <w:top w:val="nil"/>
              <w:left w:val="nil"/>
              <w:bottom w:val="single" w:sz="4" w:space="0" w:color="auto"/>
              <w:right w:val="single" w:sz="4" w:space="0" w:color="auto"/>
            </w:tcBorders>
            <w:shd w:val="clear" w:color="auto" w:fill="auto"/>
            <w:noWrap/>
            <w:vAlign w:val="center"/>
          </w:tcPr>
          <w:p w14:paraId="40CE7177" w14:textId="0DAEA58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161.9</w:t>
            </w:r>
          </w:p>
        </w:tc>
        <w:tc>
          <w:tcPr>
            <w:tcW w:w="961" w:type="dxa"/>
            <w:tcBorders>
              <w:top w:val="nil"/>
              <w:left w:val="nil"/>
              <w:bottom w:val="single" w:sz="4" w:space="0" w:color="auto"/>
              <w:right w:val="single" w:sz="4" w:space="0" w:color="auto"/>
            </w:tcBorders>
            <w:shd w:val="clear" w:color="auto" w:fill="auto"/>
            <w:noWrap/>
            <w:vAlign w:val="center"/>
          </w:tcPr>
          <w:p w14:paraId="4AE3BC2E" w14:textId="00116C5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147.3</w:t>
            </w:r>
          </w:p>
        </w:tc>
        <w:tc>
          <w:tcPr>
            <w:tcW w:w="961" w:type="dxa"/>
            <w:tcBorders>
              <w:top w:val="nil"/>
              <w:left w:val="nil"/>
              <w:bottom w:val="single" w:sz="4" w:space="0" w:color="auto"/>
              <w:right w:val="single" w:sz="4" w:space="0" w:color="auto"/>
            </w:tcBorders>
            <w:shd w:val="clear" w:color="auto" w:fill="auto"/>
            <w:noWrap/>
            <w:vAlign w:val="center"/>
          </w:tcPr>
          <w:p w14:paraId="1DB7200F" w14:textId="3774EFF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163.3</w:t>
            </w:r>
          </w:p>
        </w:tc>
        <w:tc>
          <w:tcPr>
            <w:tcW w:w="970" w:type="dxa"/>
            <w:tcBorders>
              <w:top w:val="nil"/>
              <w:left w:val="nil"/>
              <w:bottom w:val="single" w:sz="4" w:space="0" w:color="auto"/>
              <w:right w:val="single" w:sz="4" w:space="0" w:color="auto"/>
            </w:tcBorders>
            <w:shd w:val="clear" w:color="auto" w:fill="auto"/>
            <w:noWrap/>
            <w:vAlign w:val="center"/>
          </w:tcPr>
          <w:p w14:paraId="15558FC8" w14:textId="1C2775D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173.5</w:t>
            </w:r>
          </w:p>
        </w:tc>
        <w:tc>
          <w:tcPr>
            <w:tcW w:w="992" w:type="dxa"/>
            <w:tcBorders>
              <w:top w:val="nil"/>
              <w:left w:val="nil"/>
              <w:bottom w:val="single" w:sz="4" w:space="0" w:color="auto"/>
              <w:right w:val="single" w:sz="4" w:space="0" w:color="auto"/>
            </w:tcBorders>
            <w:shd w:val="clear" w:color="auto" w:fill="auto"/>
            <w:noWrap/>
            <w:vAlign w:val="center"/>
          </w:tcPr>
          <w:p w14:paraId="0E79A534" w14:textId="30E13BD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162.1</w:t>
            </w:r>
          </w:p>
        </w:tc>
        <w:tc>
          <w:tcPr>
            <w:tcW w:w="1056" w:type="dxa"/>
            <w:tcBorders>
              <w:top w:val="nil"/>
              <w:left w:val="nil"/>
              <w:bottom w:val="single" w:sz="4" w:space="0" w:color="auto"/>
              <w:right w:val="single" w:sz="4" w:space="0" w:color="auto"/>
            </w:tcBorders>
            <w:shd w:val="clear" w:color="auto" w:fill="auto"/>
            <w:noWrap/>
            <w:vAlign w:val="center"/>
          </w:tcPr>
          <w:p w14:paraId="6BC3828C" w14:textId="4BC13C1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146.2</w:t>
            </w:r>
          </w:p>
        </w:tc>
      </w:tr>
      <w:tr w:rsidR="005313AF" w:rsidRPr="00E54D78" w14:paraId="3E8E7FDE"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F0B47D6" w14:textId="77777777" w:rsidR="005313AF" w:rsidRPr="00E54D78" w:rsidRDefault="005313AF"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 FUEL &amp; POWER</w:t>
            </w:r>
          </w:p>
        </w:tc>
        <w:tc>
          <w:tcPr>
            <w:tcW w:w="839" w:type="dxa"/>
            <w:tcBorders>
              <w:top w:val="nil"/>
              <w:left w:val="nil"/>
              <w:bottom w:val="single" w:sz="4" w:space="0" w:color="auto"/>
              <w:right w:val="single" w:sz="4" w:space="0" w:color="auto"/>
            </w:tcBorders>
            <w:shd w:val="clear" w:color="auto" w:fill="auto"/>
            <w:noWrap/>
            <w:vAlign w:val="center"/>
            <w:hideMark/>
          </w:tcPr>
          <w:p w14:paraId="1ECFCC17"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13.15</w:t>
            </w:r>
          </w:p>
        </w:tc>
        <w:tc>
          <w:tcPr>
            <w:tcW w:w="961" w:type="dxa"/>
            <w:tcBorders>
              <w:top w:val="nil"/>
              <w:left w:val="nil"/>
              <w:bottom w:val="single" w:sz="4" w:space="0" w:color="auto"/>
              <w:right w:val="single" w:sz="4" w:space="0" w:color="auto"/>
            </w:tcBorders>
            <w:shd w:val="clear" w:color="auto" w:fill="auto"/>
            <w:noWrap/>
            <w:vAlign w:val="center"/>
          </w:tcPr>
          <w:p w14:paraId="24D53ED6" w14:textId="4F2AEC70"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143.9</w:t>
            </w:r>
          </w:p>
        </w:tc>
        <w:tc>
          <w:tcPr>
            <w:tcW w:w="961" w:type="dxa"/>
            <w:tcBorders>
              <w:top w:val="nil"/>
              <w:left w:val="nil"/>
              <w:bottom w:val="single" w:sz="4" w:space="0" w:color="auto"/>
              <w:right w:val="single" w:sz="4" w:space="0" w:color="auto"/>
            </w:tcBorders>
            <w:shd w:val="clear" w:color="auto" w:fill="auto"/>
            <w:noWrap/>
            <w:vAlign w:val="center"/>
          </w:tcPr>
          <w:p w14:paraId="23D85F3A" w14:textId="3CBD535D"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151.2</w:t>
            </w:r>
          </w:p>
        </w:tc>
        <w:tc>
          <w:tcPr>
            <w:tcW w:w="961" w:type="dxa"/>
            <w:tcBorders>
              <w:top w:val="nil"/>
              <w:left w:val="nil"/>
              <w:bottom w:val="single" w:sz="4" w:space="0" w:color="auto"/>
              <w:right w:val="single" w:sz="4" w:space="0" w:color="auto"/>
            </w:tcBorders>
            <w:shd w:val="clear" w:color="auto" w:fill="auto"/>
            <w:noWrap/>
            <w:vAlign w:val="center"/>
          </w:tcPr>
          <w:p w14:paraId="3EC9F27C" w14:textId="4633E5FC"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163.6</w:t>
            </w:r>
          </w:p>
        </w:tc>
        <w:tc>
          <w:tcPr>
            <w:tcW w:w="970" w:type="dxa"/>
            <w:tcBorders>
              <w:top w:val="nil"/>
              <w:left w:val="nil"/>
              <w:bottom w:val="single" w:sz="4" w:space="0" w:color="auto"/>
              <w:right w:val="single" w:sz="4" w:space="0" w:color="auto"/>
            </w:tcBorders>
            <w:shd w:val="clear" w:color="auto" w:fill="auto"/>
            <w:noWrap/>
            <w:vAlign w:val="center"/>
          </w:tcPr>
          <w:p w14:paraId="646864A6" w14:textId="500ACE29"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167.1</w:t>
            </w:r>
          </w:p>
        </w:tc>
        <w:tc>
          <w:tcPr>
            <w:tcW w:w="992" w:type="dxa"/>
            <w:tcBorders>
              <w:top w:val="nil"/>
              <w:left w:val="nil"/>
              <w:bottom w:val="single" w:sz="4" w:space="0" w:color="auto"/>
              <w:right w:val="single" w:sz="4" w:space="0" w:color="auto"/>
            </w:tcBorders>
            <w:shd w:val="clear" w:color="auto" w:fill="auto"/>
            <w:noWrap/>
            <w:vAlign w:val="center"/>
          </w:tcPr>
          <w:p w14:paraId="13EA19D6" w14:textId="4993DE06"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165.6</w:t>
            </w:r>
          </w:p>
        </w:tc>
        <w:tc>
          <w:tcPr>
            <w:tcW w:w="1056" w:type="dxa"/>
            <w:tcBorders>
              <w:top w:val="nil"/>
              <w:left w:val="nil"/>
              <w:bottom w:val="single" w:sz="4" w:space="0" w:color="auto"/>
              <w:right w:val="single" w:sz="4" w:space="0" w:color="auto"/>
            </w:tcBorders>
            <w:shd w:val="clear" w:color="auto" w:fill="auto"/>
            <w:noWrap/>
            <w:vAlign w:val="center"/>
          </w:tcPr>
          <w:p w14:paraId="16EDDEF1" w14:textId="48B971EF"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157.6</w:t>
            </w:r>
          </w:p>
        </w:tc>
      </w:tr>
      <w:tr w:rsidR="005313AF" w:rsidRPr="00E54D78" w14:paraId="444C9B59"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BCC49F3"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LPG</w:t>
            </w:r>
          </w:p>
        </w:tc>
        <w:tc>
          <w:tcPr>
            <w:tcW w:w="839" w:type="dxa"/>
            <w:tcBorders>
              <w:top w:val="nil"/>
              <w:left w:val="nil"/>
              <w:bottom w:val="single" w:sz="4" w:space="0" w:color="auto"/>
              <w:right w:val="single" w:sz="4" w:space="0" w:color="auto"/>
            </w:tcBorders>
            <w:shd w:val="clear" w:color="auto" w:fill="auto"/>
            <w:noWrap/>
            <w:vAlign w:val="center"/>
            <w:hideMark/>
          </w:tcPr>
          <w:p w14:paraId="673DFB77"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0.64</w:t>
            </w:r>
          </w:p>
        </w:tc>
        <w:tc>
          <w:tcPr>
            <w:tcW w:w="961" w:type="dxa"/>
            <w:tcBorders>
              <w:top w:val="nil"/>
              <w:left w:val="nil"/>
              <w:bottom w:val="single" w:sz="4" w:space="0" w:color="auto"/>
              <w:right w:val="single" w:sz="4" w:space="0" w:color="auto"/>
            </w:tcBorders>
            <w:shd w:val="clear" w:color="auto" w:fill="auto"/>
            <w:noWrap/>
            <w:vAlign w:val="center"/>
          </w:tcPr>
          <w:p w14:paraId="4FE4FEBD" w14:textId="0D54AAE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133.0</w:t>
            </w:r>
          </w:p>
        </w:tc>
        <w:tc>
          <w:tcPr>
            <w:tcW w:w="961" w:type="dxa"/>
            <w:tcBorders>
              <w:top w:val="nil"/>
              <w:left w:val="nil"/>
              <w:bottom w:val="single" w:sz="4" w:space="0" w:color="auto"/>
              <w:right w:val="single" w:sz="4" w:space="0" w:color="auto"/>
            </w:tcBorders>
            <w:shd w:val="clear" w:color="auto" w:fill="auto"/>
            <w:noWrap/>
            <w:vAlign w:val="center"/>
          </w:tcPr>
          <w:p w14:paraId="1F0D71D4" w14:textId="042E1C6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149.7</w:t>
            </w:r>
          </w:p>
        </w:tc>
        <w:tc>
          <w:tcPr>
            <w:tcW w:w="961" w:type="dxa"/>
            <w:tcBorders>
              <w:top w:val="nil"/>
              <w:left w:val="nil"/>
              <w:bottom w:val="single" w:sz="4" w:space="0" w:color="auto"/>
              <w:right w:val="single" w:sz="4" w:space="0" w:color="auto"/>
            </w:tcBorders>
            <w:shd w:val="clear" w:color="auto" w:fill="auto"/>
            <w:noWrap/>
            <w:vAlign w:val="center"/>
          </w:tcPr>
          <w:p w14:paraId="61D48B56" w14:textId="7804F1E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154.8</w:t>
            </w:r>
          </w:p>
        </w:tc>
        <w:tc>
          <w:tcPr>
            <w:tcW w:w="970" w:type="dxa"/>
            <w:tcBorders>
              <w:top w:val="nil"/>
              <w:left w:val="nil"/>
              <w:bottom w:val="single" w:sz="4" w:space="0" w:color="auto"/>
              <w:right w:val="single" w:sz="4" w:space="0" w:color="auto"/>
            </w:tcBorders>
            <w:shd w:val="clear" w:color="auto" w:fill="auto"/>
            <w:noWrap/>
            <w:vAlign w:val="center"/>
          </w:tcPr>
          <w:p w14:paraId="31F23A5C" w14:textId="70C25F7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146.7</w:t>
            </w:r>
          </w:p>
        </w:tc>
        <w:tc>
          <w:tcPr>
            <w:tcW w:w="992" w:type="dxa"/>
            <w:tcBorders>
              <w:top w:val="nil"/>
              <w:left w:val="nil"/>
              <w:bottom w:val="single" w:sz="4" w:space="0" w:color="auto"/>
              <w:right w:val="single" w:sz="4" w:space="0" w:color="auto"/>
            </w:tcBorders>
            <w:shd w:val="clear" w:color="auto" w:fill="auto"/>
            <w:noWrap/>
            <w:vAlign w:val="center"/>
          </w:tcPr>
          <w:p w14:paraId="34B5A647" w14:textId="6BD4A1E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135.3</w:t>
            </w:r>
          </w:p>
        </w:tc>
        <w:tc>
          <w:tcPr>
            <w:tcW w:w="1056" w:type="dxa"/>
            <w:tcBorders>
              <w:top w:val="nil"/>
              <w:left w:val="nil"/>
              <w:bottom w:val="single" w:sz="4" w:space="0" w:color="auto"/>
              <w:right w:val="single" w:sz="4" w:space="0" w:color="auto"/>
            </w:tcBorders>
            <w:shd w:val="clear" w:color="auto" w:fill="auto"/>
            <w:noWrap/>
            <w:vAlign w:val="center"/>
          </w:tcPr>
          <w:p w14:paraId="37B8B6E1" w14:textId="5754271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131.6</w:t>
            </w:r>
          </w:p>
        </w:tc>
      </w:tr>
      <w:tr w:rsidR="005313AF" w:rsidRPr="00E54D78" w14:paraId="5AA3916A"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9F0755B"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Petrol</w:t>
            </w:r>
          </w:p>
        </w:tc>
        <w:tc>
          <w:tcPr>
            <w:tcW w:w="839" w:type="dxa"/>
            <w:tcBorders>
              <w:top w:val="nil"/>
              <w:left w:val="nil"/>
              <w:bottom w:val="single" w:sz="4" w:space="0" w:color="auto"/>
              <w:right w:val="single" w:sz="4" w:space="0" w:color="auto"/>
            </w:tcBorders>
            <w:shd w:val="clear" w:color="auto" w:fill="auto"/>
            <w:noWrap/>
            <w:vAlign w:val="center"/>
            <w:hideMark/>
          </w:tcPr>
          <w:p w14:paraId="28D2FD9A"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1.60</w:t>
            </w:r>
          </w:p>
        </w:tc>
        <w:tc>
          <w:tcPr>
            <w:tcW w:w="961" w:type="dxa"/>
            <w:tcBorders>
              <w:top w:val="nil"/>
              <w:left w:val="nil"/>
              <w:bottom w:val="single" w:sz="4" w:space="0" w:color="auto"/>
              <w:right w:val="single" w:sz="4" w:space="0" w:color="auto"/>
            </w:tcBorders>
            <w:shd w:val="clear" w:color="auto" w:fill="auto"/>
            <w:noWrap/>
            <w:vAlign w:val="center"/>
          </w:tcPr>
          <w:p w14:paraId="4157B2BE" w14:textId="526D315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149.7</w:t>
            </w:r>
          </w:p>
        </w:tc>
        <w:tc>
          <w:tcPr>
            <w:tcW w:w="961" w:type="dxa"/>
            <w:tcBorders>
              <w:top w:val="nil"/>
              <w:left w:val="nil"/>
              <w:bottom w:val="single" w:sz="4" w:space="0" w:color="auto"/>
              <w:right w:val="single" w:sz="4" w:space="0" w:color="auto"/>
            </w:tcBorders>
            <w:shd w:val="clear" w:color="auto" w:fill="auto"/>
            <w:noWrap/>
            <w:vAlign w:val="center"/>
          </w:tcPr>
          <w:p w14:paraId="5C710CE5" w14:textId="4209C99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157.1</w:t>
            </w:r>
          </w:p>
        </w:tc>
        <w:tc>
          <w:tcPr>
            <w:tcW w:w="961" w:type="dxa"/>
            <w:tcBorders>
              <w:top w:val="nil"/>
              <w:left w:val="nil"/>
              <w:bottom w:val="single" w:sz="4" w:space="0" w:color="auto"/>
              <w:right w:val="single" w:sz="4" w:space="0" w:color="auto"/>
            </w:tcBorders>
            <w:shd w:val="clear" w:color="auto" w:fill="auto"/>
            <w:noWrap/>
            <w:vAlign w:val="center"/>
          </w:tcPr>
          <w:p w14:paraId="7808A047" w14:textId="0C87858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173.5</w:t>
            </w:r>
          </w:p>
        </w:tc>
        <w:tc>
          <w:tcPr>
            <w:tcW w:w="970" w:type="dxa"/>
            <w:tcBorders>
              <w:top w:val="nil"/>
              <w:left w:val="nil"/>
              <w:bottom w:val="single" w:sz="4" w:space="0" w:color="auto"/>
              <w:right w:val="single" w:sz="4" w:space="0" w:color="auto"/>
            </w:tcBorders>
            <w:shd w:val="clear" w:color="auto" w:fill="auto"/>
            <w:noWrap/>
            <w:vAlign w:val="center"/>
          </w:tcPr>
          <w:p w14:paraId="7DF9C3FE" w14:textId="461AD74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186.3</w:t>
            </w:r>
          </w:p>
        </w:tc>
        <w:tc>
          <w:tcPr>
            <w:tcW w:w="992" w:type="dxa"/>
            <w:tcBorders>
              <w:top w:val="nil"/>
              <w:left w:val="nil"/>
              <w:bottom w:val="single" w:sz="4" w:space="0" w:color="auto"/>
              <w:right w:val="single" w:sz="4" w:space="0" w:color="auto"/>
            </w:tcBorders>
            <w:shd w:val="clear" w:color="auto" w:fill="auto"/>
            <w:noWrap/>
            <w:vAlign w:val="center"/>
          </w:tcPr>
          <w:p w14:paraId="71E0DF61" w14:textId="0EC07D1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180.3</w:t>
            </w:r>
          </w:p>
        </w:tc>
        <w:tc>
          <w:tcPr>
            <w:tcW w:w="1056" w:type="dxa"/>
            <w:tcBorders>
              <w:top w:val="nil"/>
              <w:left w:val="nil"/>
              <w:bottom w:val="single" w:sz="4" w:space="0" w:color="auto"/>
              <w:right w:val="single" w:sz="4" w:space="0" w:color="auto"/>
            </w:tcBorders>
            <w:shd w:val="clear" w:color="auto" w:fill="auto"/>
            <w:noWrap/>
            <w:vAlign w:val="center"/>
          </w:tcPr>
          <w:p w14:paraId="5AE69308" w14:textId="098C39E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164.2</w:t>
            </w:r>
          </w:p>
        </w:tc>
      </w:tr>
      <w:tr w:rsidR="005313AF" w:rsidRPr="00E54D78" w14:paraId="3262F718"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00E84D8"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HSD</w:t>
            </w:r>
          </w:p>
        </w:tc>
        <w:tc>
          <w:tcPr>
            <w:tcW w:w="839" w:type="dxa"/>
            <w:tcBorders>
              <w:top w:val="nil"/>
              <w:left w:val="nil"/>
              <w:bottom w:val="single" w:sz="4" w:space="0" w:color="auto"/>
              <w:right w:val="single" w:sz="4" w:space="0" w:color="auto"/>
            </w:tcBorders>
            <w:shd w:val="clear" w:color="auto" w:fill="auto"/>
            <w:noWrap/>
            <w:vAlign w:val="center"/>
            <w:hideMark/>
          </w:tcPr>
          <w:p w14:paraId="580B3D8A"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3.10</w:t>
            </w:r>
          </w:p>
        </w:tc>
        <w:tc>
          <w:tcPr>
            <w:tcW w:w="961" w:type="dxa"/>
            <w:tcBorders>
              <w:top w:val="nil"/>
              <w:left w:val="nil"/>
              <w:bottom w:val="single" w:sz="4" w:space="0" w:color="auto"/>
              <w:right w:val="single" w:sz="4" w:space="0" w:color="auto"/>
            </w:tcBorders>
            <w:shd w:val="clear" w:color="auto" w:fill="auto"/>
            <w:noWrap/>
            <w:vAlign w:val="center"/>
          </w:tcPr>
          <w:p w14:paraId="4244C6A0" w14:textId="6395CBCC"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157.8</w:t>
            </w:r>
          </w:p>
        </w:tc>
        <w:tc>
          <w:tcPr>
            <w:tcW w:w="961" w:type="dxa"/>
            <w:tcBorders>
              <w:top w:val="nil"/>
              <w:left w:val="nil"/>
              <w:bottom w:val="single" w:sz="4" w:space="0" w:color="auto"/>
              <w:right w:val="single" w:sz="4" w:space="0" w:color="auto"/>
            </w:tcBorders>
            <w:shd w:val="clear" w:color="auto" w:fill="auto"/>
            <w:noWrap/>
            <w:vAlign w:val="center"/>
          </w:tcPr>
          <w:p w14:paraId="6384CCC0" w14:textId="04B84780"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169.3</w:t>
            </w:r>
          </w:p>
        </w:tc>
        <w:tc>
          <w:tcPr>
            <w:tcW w:w="961" w:type="dxa"/>
            <w:tcBorders>
              <w:top w:val="nil"/>
              <w:left w:val="nil"/>
              <w:bottom w:val="single" w:sz="4" w:space="0" w:color="auto"/>
              <w:right w:val="single" w:sz="4" w:space="0" w:color="auto"/>
            </w:tcBorders>
            <w:shd w:val="clear" w:color="auto" w:fill="auto"/>
            <w:noWrap/>
            <w:vAlign w:val="center"/>
          </w:tcPr>
          <w:p w14:paraId="78AFDFC7" w14:textId="2C9BACAD"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204.3</w:t>
            </w:r>
          </w:p>
        </w:tc>
        <w:tc>
          <w:tcPr>
            <w:tcW w:w="970" w:type="dxa"/>
            <w:tcBorders>
              <w:top w:val="nil"/>
              <w:left w:val="nil"/>
              <w:bottom w:val="single" w:sz="4" w:space="0" w:color="auto"/>
              <w:right w:val="single" w:sz="4" w:space="0" w:color="auto"/>
            </w:tcBorders>
            <w:shd w:val="clear" w:color="auto" w:fill="auto"/>
            <w:noWrap/>
            <w:vAlign w:val="center"/>
          </w:tcPr>
          <w:p w14:paraId="0E28C311" w14:textId="6B3C4502"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207.6</w:t>
            </w:r>
          </w:p>
        </w:tc>
        <w:tc>
          <w:tcPr>
            <w:tcW w:w="992" w:type="dxa"/>
            <w:tcBorders>
              <w:top w:val="nil"/>
              <w:left w:val="nil"/>
              <w:bottom w:val="single" w:sz="4" w:space="0" w:color="auto"/>
              <w:right w:val="single" w:sz="4" w:space="0" w:color="auto"/>
            </w:tcBorders>
            <w:shd w:val="clear" w:color="auto" w:fill="auto"/>
            <w:noWrap/>
            <w:vAlign w:val="center"/>
          </w:tcPr>
          <w:p w14:paraId="4CD01AB2" w14:textId="0230479B"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210.0</w:t>
            </w:r>
          </w:p>
        </w:tc>
        <w:tc>
          <w:tcPr>
            <w:tcW w:w="1056" w:type="dxa"/>
            <w:tcBorders>
              <w:top w:val="nil"/>
              <w:left w:val="nil"/>
              <w:bottom w:val="single" w:sz="4" w:space="0" w:color="auto"/>
              <w:right w:val="single" w:sz="4" w:space="0" w:color="auto"/>
            </w:tcBorders>
            <w:shd w:val="clear" w:color="auto" w:fill="auto"/>
            <w:noWrap/>
            <w:vAlign w:val="center"/>
          </w:tcPr>
          <w:p w14:paraId="669D0F5B" w14:textId="1137ABC0" w:rsidR="005313AF" w:rsidRPr="00B255F7"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193.3</w:t>
            </w:r>
          </w:p>
        </w:tc>
      </w:tr>
      <w:tr w:rsidR="005313AF" w:rsidRPr="00E54D78" w14:paraId="6AACB5B1"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9AE0FD0" w14:textId="77777777" w:rsidR="005313AF" w:rsidRPr="00E54D78" w:rsidRDefault="005313AF"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III. MANUFACTURED PRODUCTS</w:t>
            </w:r>
          </w:p>
        </w:tc>
        <w:tc>
          <w:tcPr>
            <w:tcW w:w="839" w:type="dxa"/>
            <w:tcBorders>
              <w:top w:val="nil"/>
              <w:left w:val="nil"/>
              <w:bottom w:val="single" w:sz="4" w:space="0" w:color="auto"/>
              <w:right w:val="single" w:sz="4" w:space="0" w:color="auto"/>
            </w:tcBorders>
            <w:shd w:val="clear" w:color="auto" w:fill="auto"/>
            <w:noWrap/>
            <w:vAlign w:val="center"/>
            <w:hideMark/>
          </w:tcPr>
          <w:p w14:paraId="45A16BF7"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64.23</w:t>
            </w:r>
          </w:p>
        </w:tc>
        <w:tc>
          <w:tcPr>
            <w:tcW w:w="961" w:type="dxa"/>
            <w:tcBorders>
              <w:top w:val="nil"/>
              <w:left w:val="nil"/>
              <w:bottom w:val="single" w:sz="4" w:space="0" w:color="auto"/>
              <w:right w:val="single" w:sz="4" w:space="0" w:color="auto"/>
            </w:tcBorders>
            <w:shd w:val="clear" w:color="auto" w:fill="auto"/>
            <w:noWrap/>
            <w:vAlign w:val="center"/>
          </w:tcPr>
          <w:p w14:paraId="5CB7AE8E" w14:textId="1FC49F3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142.3</w:t>
            </w:r>
          </w:p>
        </w:tc>
        <w:tc>
          <w:tcPr>
            <w:tcW w:w="961" w:type="dxa"/>
            <w:tcBorders>
              <w:top w:val="nil"/>
              <w:left w:val="nil"/>
              <w:bottom w:val="single" w:sz="4" w:space="0" w:color="auto"/>
              <w:right w:val="single" w:sz="4" w:space="0" w:color="auto"/>
            </w:tcBorders>
            <w:shd w:val="clear" w:color="auto" w:fill="auto"/>
            <w:noWrap/>
            <w:vAlign w:val="center"/>
          </w:tcPr>
          <w:p w14:paraId="0DB076E6" w14:textId="551C25B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144.7</w:t>
            </w:r>
          </w:p>
        </w:tc>
        <w:tc>
          <w:tcPr>
            <w:tcW w:w="961" w:type="dxa"/>
            <w:tcBorders>
              <w:top w:val="nil"/>
              <w:left w:val="nil"/>
              <w:bottom w:val="single" w:sz="4" w:space="0" w:color="auto"/>
              <w:right w:val="single" w:sz="4" w:space="0" w:color="auto"/>
            </w:tcBorders>
            <w:shd w:val="clear" w:color="auto" w:fill="auto"/>
            <w:noWrap/>
            <w:vAlign w:val="center"/>
          </w:tcPr>
          <w:p w14:paraId="45CE0BF4" w14:textId="33DFD48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145.0</w:t>
            </w:r>
          </w:p>
        </w:tc>
        <w:tc>
          <w:tcPr>
            <w:tcW w:w="970" w:type="dxa"/>
            <w:tcBorders>
              <w:top w:val="nil"/>
              <w:left w:val="nil"/>
              <w:bottom w:val="single" w:sz="4" w:space="0" w:color="auto"/>
              <w:right w:val="single" w:sz="4" w:space="0" w:color="auto"/>
            </w:tcBorders>
            <w:shd w:val="clear" w:color="auto" w:fill="auto"/>
            <w:noWrap/>
            <w:vAlign w:val="center"/>
          </w:tcPr>
          <w:p w14:paraId="0CAD648A" w14:textId="2CE9A40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143.9</w:t>
            </w:r>
          </w:p>
        </w:tc>
        <w:tc>
          <w:tcPr>
            <w:tcW w:w="992" w:type="dxa"/>
            <w:tcBorders>
              <w:top w:val="nil"/>
              <w:left w:val="nil"/>
              <w:bottom w:val="single" w:sz="4" w:space="0" w:color="auto"/>
              <w:right w:val="single" w:sz="4" w:space="0" w:color="auto"/>
            </w:tcBorders>
            <w:shd w:val="clear" w:color="auto" w:fill="auto"/>
            <w:noWrap/>
            <w:vAlign w:val="center"/>
          </w:tcPr>
          <w:p w14:paraId="72F6ADE3" w14:textId="1A46579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143.1</w:t>
            </w:r>
          </w:p>
        </w:tc>
        <w:tc>
          <w:tcPr>
            <w:tcW w:w="1056" w:type="dxa"/>
            <w:tcBorders>
              <w:top w:val="nil"/>
              <w:left w:val="nil"/>
              <w:bottom w:val="single" w:sz="4" w:space="0" w:color="auto"/>
              <w:right w:val="single" w:sz="4" w:space="0" w:color="auto"/>
            </w:tcBorders>
            <w:shd w:val="clear" w:color="auto" w:fill="auto"/>
            <w:noWrap/>
            <w:vAlign w:val="center"/>
          </w:tcPr>
          <w:p w14:paraId="7C79E0A9" w14:textId="179C0F4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143.2</w:t>
            </w:r>
          </w:p>
        </w:tc>
      </w:tr>
      <w:tr w:rsidR="005313AF" w:rsidRPr="00E54D78" w14:paraId="44F8A1F3"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EC342B4"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Food Products</w:t>
            </w:r>
          </w:p>
        </w:tc>
        <w:tc>
          <w:tcPr>
            <w:tcW w:w="839" w:type="dxa"/>
            <w:tcBorders>
              <w:top w:val="nil"/>
              <w:left w:val="nil"/>
              <w:bottom w:val="single" w:sz="4" w:space="0" w:color="auto"/>
              <w:right w:val="single" w:sz="4" w:space="0" w:color="auto"/>
            </w:tcBorders>
            <w:shd w:val="clear" w:color="auto" w:fill="auto"/>
            <w:noWrap/>
            <w:vAlign w:val="center"/>
            <w:hideMark/>
          </w:tcPr>
          <w:p w14:paraId="23E2F9D0"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9.12</w:t>
            </w:r>
          </w:p>
        </w:tc>
        <w:tc>
          <w:tcPr>
            <w:tcW w:w="961" w:type="dxa"/>
            <w:tcBorders>
              <w:top w:val="nil"/>
              <w:left w:val="nil"/>
              <w:bottom w:val="single" w:sz="4" w:space="0" w:color="auto"/>
              <w:right w:val="single" w:sz="4" w:space="0" w:color="auto"/>
            </w:tcBorders>
            <w:shd w:val="clear" w:color="auto" w:fill="auto"/>
            <w:noWrap/>
            <w:vAlign w:val="center"/>
          </w:tcPr>
          <w:p w14:paraId="5596754E" w14:textId="5903108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165.7</w:t>
            </w:r>
          </w:p>
        </w:tc>
        <w:tc>
          <w:tcPr>
            <w:tcW w:w="961" w:type="dxa"/>
            <w:tcBorders>
              <w:top w:val="nil"/>
              <w:left w:val="nil"/>
              <w:bottom w:val="single" w:sz="4" w:space="0" w:color="auto"/>
              <w:right w:val="single" w:sz="4" w:space="0" w:color="auto"/>
            </w:tcBorders>
            <w:shd w:val="clear" w:color="auto" w:fill="auto"/>
            <w:noWrap/>
            <w:vAlign w:val="center"/>
          </w:tcPr>
          <w:p w14:paraId="081F1BE3" w14:textId="659ED16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169.9</w:t>
            </w:r>
          </w:p>
        </w:tc>
        <w:tc>
          <w:tcPr>
            <w:tcW w:w="961" w:type="dxa"/>
            <w:tcBorders>
              <w:top w:val="nil"/>
              <w:left w:val="nil"/>
              <w:bottom w:val="single" w:sz="4" w:space="0" w:color="auto"/>
              <w:right w:val="single" w:sz="4" w:space="0" w:color="auto"/>
            </w:tcBorders>
            <w:shd w:val="clear" w:color="auto" w:fill="auto"/>
            <w:noWrap/>
            <w:vAlign w:val="center"/>
          </w:tcPr>
          <w:p w14:paraId="2C7D922E" w14:textId="18D54B7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170.8</w:t>
            </w:r>
          </w:p>
        </w:tc>
        <w:tc>
          <w:tcPr>
            <w:tcW w:w="970" w:type="dxa"/>
            <w:tcBorders>
              <w:top w:val="nil"/>
              <w:left w:val="nil"/>
              <w:bottom w:val="single" w:sz="4" w:space="0" w:color="auto"/>
              <w:right w:val="single" w:sz="4" w:space="0" w:color="auto"/>
            </w:tcBorders>
            <w:shd w:val="clear" w:color="auto" w:fill="auto"/>
            <w:noWrap/>
            <w:vAlign w:val="center"/>
          </w:tcPr>
          <w:p w14:paraId="685DC9D2" w14:textId="49BDF52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169.0</w:t>
            </w:r>
          </w:p>
        </w:tc>
        <w:tc>
          <w:tcPr>
            <w:tcW w:w="992" w:type="dxa"/>
            <w:tcBorders>
              <w:top w:val="nil"/>
              <w:left w:val="nil"/>
              <w:bottom w:val="single" w:sz="4" w:space="0" w:color="auto"/>
              <w:right w:val="single" w:sz="4" w:space="0" w:color="auto"/>
            </w:tcBorders>
            <w:shd w:val="clear" w:color="auto" w:fill="auto"/>
            <w:noWrap/>
            <w:vAlign w:val="center"/>
          </w:tcPr>
          <w:p w14:paraId="711478B1" w14:textId="1772542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167.0</w:t>
            </w:r>
          </w:p>
        </w:tc>
        <w:tc>
          <w:tcPr>
            <w:tcW w:w="1056" w:type="dxa"/>
            <w:tcBorders>
              <w:top w:val="nil"/>
              <w:left w:val="nil"/>
              <w:bottom w:val="single" w:sz="4" w:space="0" w:color="auto"/>
              <w:right w:val="single" w:sz="4" w:space="0" w:color="auto"/>
            </w:tcBorders>
            <w:shd w:val="clear" w:color="auto" w:fill="auto"/>
            <w:noWrap/>
            <w:vAlign w:val="center"/>
          </w:tcPr>
          <w:p w14:paraId="396724B9" w14:textId="1813092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166.5</w:t>
            </w:r>
          </w:p>
        </w:tc>
      </w:tr>
      <w:tr w:rsidR="005313AF" w:rsidRPr="00E54D78" w14:paraId="1AD8B536"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169D1D4"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 and Animal Oils and Fats</w:t>
            </w:r>
          </w:p>
        </w:tc>
        <w:tc>
          <w:tcPr>
            <w:tcW w:w="839" w:type="dxa"/>
            <w:tcBorders>
              <w:top w:val="nil"/>
              <w:left w:val="nil"/>
              <w:bottom w:val="single" w:sz="4" w:space="0" w:color="auto"/>
              <w:right w:val="single" w:sz="4" w:space="0" w:color="auto"/>
            </w:tcBorders>
            <w:shd w:val="clear" w:color="auto" w:fill="auto"/>
            <w:noWrap/>
            <w:vAlign w:val="center"/>
            <w:hideMark/>
          </w:tcPr>
          <w:p w14:paraId="23A370BC"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2.64</w:t>
            </w:r>
          </w:p>
        </w:tc>
        <w:tc>
          <w:tcPr>
            <w:tcW w:w="961" w:type="dxa"/>
            <w:tcBorders>
              <w:top w:val="nil"/>
              <w:left w:val="nil"/>
              <w:bottom w:val="single" w:sz="4" w:space="0" w:color="auto"/>
              <w:right w:val="single" w:sz="4" w:space="0" w:color="auto"/>
            </w:tcBorders>
            <w:shd w:val="clear" w:color="auto" w:fill="auto"/>
            <w:noWrap/>
            <w:vAlign w:val="center"/>
          </w:tcPr>
          <w:p w14:paraId="5028910C" w14:textId="2D51E9D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202.5</w:t>
            </w:r>
          </w:p>
        </w:tc>
        <w:tc>
          <w:tcPr>
            <w:tcW w:w="961" w:type="dxa"/>
            <w:tcBorders>
              <w:top w:val="nil"/>
              <w:left w:val="nil"/>
              <w:bottom w:val="single" w:sz="4" w:space="0" w:color="auto"/>
              <w:right w:val="single" w:sz="4" w:space="0" w:color="auto"/>
            </w:tcBorders>
            <w:shd w:val="clear" w:color="auto" w:fill="auto"/>
            <w:noWrap/>
            <w:vAlign w:val="center"/>
          </w:tcPr>
          <w:p w14:paraId="3F514E67" w14:textId="3A85A9F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210.7</w:t>
            </w:r>
          </w:p>
        </w:tc>
        <w:tc>
          <w:tcPr>
            <w:tcW w:w="961" w:type="dxa"/>
            <w:tcBorders>
              <w:top w:val="nil"/>
              <w:left w:val="nil"/>
              <w:bottom w:val="single" w:sz="4" w:space="0" w:color="auto"/>
              <w:right w:val="single" w:sz="4" w:space="0" w:color="auto"/>
            </w:tcBorders>
            <w:shd w:val="clear" w:color="auto" w:fill="auto"/>
            <w:noWrap/>
            <w:vAlign w:val="center"/>
          </w:tcPr>
          <w:p w14:paraId="2D39A57A" w14:textId="34D5302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213.6</w:t>
            </w:r>
          </w:p>
        </w:tc>
        <w:tc>
          <w:tcPr>
            <w:tcW w:w="970" w:type="dxa"/>
            <w:tcBorders>
              <w:top w:val="nil"/>
              <w:left w:val="nil"/>
              <w:bottom w:val="single" w:sz="4" w:space="0" w:color="auto"/>
              <w:right w:val="single" w:sz="4" w:space="0" w:color="auto"/>
            </w:tcBorders>
            <w:shd w:val="clear" w:color="auto" w:fill="auto"/>
            <w:noWrap/>
            <w:vAlign w:val="center"/>
          </w:tcPr>
          <w:p w14:paraId="178E0DEB" w14:textId="71A6464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204.7</w:t>
            </w:r>
          </w:p>
        </w:tc>
        <w:tc>
          <w:tcPr>
            <w:tcW w:w="992" w:type="dxa"/>
            <w:tcBorders>
              <w:top w:val="nil"/>
              <w:left w:val="nil"/>
              <w:bottom w:val="single" w:sz="4" w:space="0" w:color="auto"/>
              <w:right w:val="single" w:sz="4" w:space="0" w:color="auto"/>
            </w:tcBorders>
            <w:shd w:val="clear" w:color="auto" w:fill="auto"/>
            <w:noWrap/>
            <w:vAlign w:val="center"/>
          </w:tcPr>
          <w:p w14:paraId="3FB8A69F" w14:textId="12E3DFE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193.4</w:t>
            </w:r>
          </w:p>
        </w:tc>
        <w:tc>
          <w:tcPr>
            <w:tcW w:w="1056" w:type="dxa"/>
            <w:tcBorders>
              <w:top w:val="nil"/>
              <w:left w:val="nil"/>
              <w:bottom w:val="single" w:sz="4" w:space="0" w:color="auto"/>
              <w:right w:val="single" w:sz="4" w:space="0" w:color="auto"/>
            </w:tcBorders>
            <w:shd w:val="clear" w:color="auto" w:fill="auto"/>
            <w:noWrap/>
            <w:vAlign w:val="center"/>
          </w:tcPr>
          <w:p w14:paraId="29DCE8B8" w14:textId="4B1151F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187.3</w:t>
            </w:r>
          </w:p>
        </w:tc>
      </w:tr>
      <w:tr w:rsidR="005313AF" w:rsidRPr="00E54D78" w14:paraId="2DFE0D74"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6AC8E58"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Beverages</w:t>
            </w:r>
          </w:p>
        </w:tc>
        <w:tc>
          <w:tcPr>
            <w:tcW w:w="839" w:type="dxa"/>
            <w:tcBorders>
              <w:top w:val="nil"/>
              <w:left w:val="nil"/>
              <w:bottom w:val="single" w:sz="4" w:space="0" w:color="auto"/>
              <w:right w:val="single" w:sz="4" w:space="0" w:color="auto"/>
            </w:tcBorders>
            <w:shd w:val="clear" w:color="auto" w:fill="auto"/>
            <w:noWrap/>
            <w:vAlign w:val="center"/>
            <w:hideMark/>
          </w:tcPr>
          <w:p w14:paraId="24DD8283"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0.91</w:t>
            </w:r>
          </w:p>
        </w:tc>
        <w:tc>
          <w:tcPr>
            <w:tcW w:w="961" w:type="dxa"/>
            <w:tcBorders>
              <w:top w:val="nil"/>
              <w:left w:val="nil"/>
              <w:bottom w:val="single" w:sz="4" w:space="0" w:color="auto"/>
              <w:right w:val="single" w:sz="4" w:space="0" w:color="auto"/>
            </w:tcBorders>
            <w:shd w:val="clear" w:color="auto" w:fill="auto"/>
            <w:noWrap/>
            <w:vAlign w:val="center"/>
          </w:tcPr>
          <w:p w14:paraId="60E4AC70" w14:textId="72837C8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127.0</w:t>
            </w:r>
          </w:p>
        </w:tc>
        <w:tc>
          <w:tcPr>
            <w:tcW w:w="961" w:type="dxa"/>
            <w:tcBorders>
              <w:top w:val="nil"/>
              <w:left w:val="nil"/>
              <w:bottom w:val="single" w:sz="4" w:space="0" w:color="auto"/>
              <w:right w:val="single" w:sz="4" w:space="0" w:color="auto"/>
            </w:tcBorders>
            <w:shd w:val="clear" w:color="auto" w:fill="auto"/>
            <w:noWrap/>
            <w:vAlign w:val="center"/>
          </w:tcPr>
          <w:p w14:paraId="3FB81E27" w14:textId="394C24A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127.7</w:t>
            </w:r>
          </w:p>
        </w:tc>
        <w:tc>
          <w:tcPr>
            <w:tcW w:w="961" w:type="dxa"/>
            <w:tcBorders>
              <w:top w:val="nil"/>
              <w:left w:val="nil"/>
              <w:bottom w:val="single" w:sz="4" w:space="0" w:color="auto"/>
              <w:right w:val="single" w:sz="4" w:space="0" w:color="auto"/>
            </w:tcBorders>
            <w:shd w:val="clear" w:color="auto" w:fill="auto"/>
            <w:noWrap/>
            <w:vAlign w:val="center"/>
          </w:tcPr>
          <w:p w14:paraId="1569935D" w14:textId="3927C32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128.4</w:t>
            </w:r>
          </w:p>
        </w:tc>
        <w:tc>
          <w:tcPr>
            <w:tcW w:w="970" w:type="dxa"/>
            <w:tcBorders>
              <w:top w:val="nil"/>
              <w:left w:val="nil"/>
              <w:bottom w:val="single" w:sz="4" w:space="0" w:color="auto"/>
              <w:right w:val="single" w:sz="4" w:space="0" w:color="auto"/>
            </w:tcBorders>
            <w:shd w:val="clear" w:color="auto" w:fill="auto"/>
            <w:noWrap/>
            <w:vAlign w:val="center"/>
          </w:tcPr>
          <w:p w14:paraId="0E471E6C" w14:textId="4576CC3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128.5</w:t>
            </w:r>
          </w:p>
        </w:tc>
        <w:tc>
          <w:tcPr>
            <w:tcW w:w="992" w:type="dxa"/>
            <w:tcBorders>
              <w:top w:val="nil"/>
              <w:left w:val="nil"/>
              <w:bottom w:val="single" w:sz="4" w:space="0" w:color="auto"/>
              <w:right w:val="single" w:sz="4" w:space="0" w:color="auto"/>
            </w:tcBorders>
            <w:shd w:val="clear" w:color="auto" w:fill="auto"/>
            <w:noWrap/>
            <w:vAlign w:val="center"/>
          </w:tcPr>
          <w:p w14:paraId="5966BB39" w14:textId="79854F6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128.4</w:t>
            </w:r>
          </w:p>
        </w:tc>
        <w:tc>
          <w:tcPr>
            <w:tcW w:w="1056" w:type="dxa"/>
            <w:tcBorders>
              <w:top w:val="nil"/>
              <w:left w:val="nil"/>
              <w:bottom w:val="single" w:sz="4" w:space="0" w:color="auto"/>
              <w:right w:val="single" w:sz="4" w:space="0" w:color="auto"/>
            </w:tcBorders>
            <w:shd w:val="clear" w:color="auto" w:fill="auto"/>
            <w:noWrap/>
            <w:vAlign w:val="center"/>
          </w:tcPr>
          <w:p w14:paraId="55295711" w14:textId="0A43A15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128.1</w:t>
            </w:r>
          </w:p>
        </w:tc>
      </w:tr>
      <w:tr w:rsidR="005313AF" w:rsidRPr="00E54D78" w14:paraId="6671CA8C"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656F2A9"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Tobacco Products</w:t>
            </w:r>
          </w:p>
        </w:tc>
        <w:tc>
          <w:tcPr>
            <w:tcW w:w="839" w:type="dxa"/>
            <w:tcBorders>
              <w:top w:val="nil"/>
              <w:left w:val="nil"/>
              <w:bottom w:val="single" w:sz="4" w:space="0" w:color="auto"/>
              <w:right w:val="single" w:sz="4" w:space="0" w:color="auto"/>
            </w:tcBorders>
            <w:shd w:val="clear" w:color="auto" w:fill="auto"/>
            <w:noWrap/>
            <w:vAlign w:val="center"/>
            <w:hideMark/>
          </w:tcPr>
          <w:p w14:paraId="50A7F6DD"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0.51</w:t>
            </w:r>
          </w:p>
        </w:tc>
        <w:tc>
          <w:tcPr>
            <w:tcW w:w="961" w:type="dxa"/>
            <w:tcBorders>
              <w:top w:val="nil"/>
              <w:left w:val="nil"/>
              <w:bottom w:val="single" w:sz="4" w:space="0" w:color="auto"/>
              <w:right w:val="single" w:sz="4" w:space="0" w:color="auto"/>
            </w:tcBorders>
            <w:shd w:val="clear" w:color="auto" w:fill="auto"/>
            <w:noWrap/>
            <w:vAlign w:val="center"/>
          </w:tcPr>
          <w:p w14:paraId="56B66256" w14:textId="5F927EA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162.4</w:t>
            </w:r>
          </w:p>
        </w:tc>
        <w:tc>
          <w:tcPr>
            <w:tcW w:w="961" w:type="dxa"/>
            <w:tcBorders>
              <w:top w:val="nil"/>
              <w:left w:val="nil"/>
              <w:bottom w:val="single" w:sz="4" w:space="0" w:color="auto"/>
              <w:right w:val="single" w:sz="4" w:space="0" w:color="auto"/>
            </w:tcBorders>
            <w:shd w:val="clear" w:color="auto" w:fill="auto"/>
            <w:noWrap/>
            <w:vAlign w:val="center"/>
          </w:tcPr>
          <w:p w14:paraId="2DE76638" w14:textId="1212591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164.6</w:t>
            </w:r>
          </w:p>
        </w:tc>
        <w:tc>
          <w:tcPr>
            <w:tcW w:w="961" w:type="dxa"/>
            <w:tcBorders>
              <w:top w:val="nil"/>
              <w:left w:val="nil"/>
              <w:bottom w:val="single" w:sz="4" w:space="0" w:color="auto"/>
              <w:right w:val="single" w:sz="4" w:space="0" w:color="auto"/>
            </w:tcBorders>
            <w:shd w:val="clear" w:color="auto" w:fill="auto"/>
            <w:noWrap/>
            <w:vAlign w:val="center"/>
          </w:tcPr>
          <w:p w14:paraId="2149382E" w14:textId="64EF86B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164.3</w:t>
            </w:r>
          </w:p>
        </w:tc>
        <w:tc>
          <w:tcPr>
            <w:tcW w:w="970" w:type="dxa"/>
            <w:tcBorders>
              <w:top w:val="nil"/>
              <w:left w:val="nil"/>
              <w:bottom w:val="single" w:sz="4" w:space="0" w:color="auto"/>
              <w:right w:val="single" w:sz="4" w:space="0" w:color="auto"/>
            </w:tcBorders>
            <w:shd w:val="clear" w:color="auto" w:fill="auto"/>
            <w:noWrap/>
            <w:vAlign w:val="center"/>
          </w:tcPr>
          <w:p w14:paraId="10FCFB47" w14:textId="540FF46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164.0</w:t>
            </w:r>
          </w:p>
        </w:tc>
        <w:tc>
          <w:tcPr>
            <w:tcW w:w="992" w:type="dxa"/>
            <w:tcBorders>
              <w:top w:val="nil"/>
              <w:left w:val="nil"/>
              <w:bottom w:val="single" w:sz="4" w:space="0" w:color="auto"/>
              <w:right w:val="single" w:sz="4" w:space="0" w:color="auto"/>
            </w:tcBorders>
            <w:shd w:val="clear" w:color="auto" w:fill="auto"/>
            <w:noWrap/>
            <w:vAlign w:val="center"/>
          </w:tcPr>
          <w:p w14:paraId="54409FF8" w14:textId="031F9F5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164.8</w:t>
            </w:r>
          </w:p>
        </w:tc>
        <w:tc>
          <w:tcPr>
            <w:tcW w:w="1056" w:type="dxa"/>
            <w:tcBorders>
              <w:top w:val="nil"/>
              <w:left w:val="nil"/>
              <w:bottom w:val="single" w:sz="4" w:space="0" w:color="auto"/>
              <w:right w:val="single" w:sz="4" w:space="0" w:color="auto"/>
            </w:tcBorders>
            <w:shd w:val="clear" w:color="auto" w:fill="auto"/>
            <w:noWrap/>
            <w:vAlign w:val="center"/>
          </w:tcPr>
          <w:p w14:paraId="4E45CA61" w14:textId="6F30552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164.6</w:t>
            </w:r>
          </w:p>
        </w:tc>
      </w:tr>
      <w:tr w:rsidR="005313AF" w:rsidRPr="00E54D78" w14:paraId="26CB783E"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674387F"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Textiles</w:t>
            </w:r>
          </w:p>
        </w:tc>
        <w:tc>
          <w:tcPr>
            <w:tcW w:w="839" w:type="dxa"/>
            <w:tcBorders>
              <w:top w:val="nil"/>
              <w:left w:val="nil"/>
              <w:bottom w:val="single" w:sz="4" w:space="0" w:color="auto"/>
              <w:right w:val="single" w:sz="4" w:space="0" w:color="auto"/>
            </w:tcBorders>
            <w:shd w:val="clear" w:color="auto" w:fill="auto"/>
            <w:noWrap/>
            <w:vAlign w:val="center"/>
            <w:hideMark/>
          </w:tcPr>
          <w:p w14:paraId="23A83F99"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4.88</w:t>
            </w:r>
          </w:p>
        </w:tc>
        <w:tc>
          <w:tcPr>
            <w:tcW w:w="961" w:type="dxa"/>
            <w:tcBorders>
              <w:top w:val="nil"/>
              <w:left w:val="nil"/>
              <w:bottom w:val="single" w:sz="4" w:space="0" w:color="auto"/>
              <w:right w:val="single" w:sz="4" w:space="0" w:color="auto"/>
            </w:tcBorders>
            <w:shd w:val="clear" w:color="auto" w:fill="auto"/>
            <w:noWrap/>
            <w:vAlign w:val="center"/>
          </w:tcPr>
          <w:p w14:paraId="089C93CC" w14:textId="2C3F616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143.9</w:t>
            </w:r>
          </w:p>
        </w:tc>
        <w:tc>
          <w:tcPr>
            <w:tcW w:w="961" w:type="dxa"/>
            <w:tcBorders>
              <w:top w:val="nil"/>
              <w:left w:val="nil"/>
              <w:bottom w:val="single" w:sz="4" w:space="0" w:color="auto"/>
              <w:right w:val="single" w:sz="4" w:space="0" w:color="auto"/>
            </w:tcBorders>
            <w:shd w:val="clear" w:color="auto" w:fill="auto"/>
            <w:noWrap/>
            <w:vAlign w:val="center"/>
          </w:tcPr>
          <w:p w14:paraId="79DEA9F6" w14:textId="1688B20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145.8</w:t>
            </w:r>
          </w:p>
        </w:tc>
        <w:tc>
          <w:tcPr>
            <w:tcW w:w="961" w:type="dxa"/>
            <w:tcBorders>
              <w:top w:val="nil"/>
              <w:left w:val="nil"/>
              <w:bottom w:val="single" w:sz="4" w:space="0" w:color="auto"/>
              <w:right w:val="single" w:sz="4" w:space="0" w:color="auto"/>
            </w:tcBorders>
            <w:shd w:val="clear" w:color="auto" w:fill="auto"/>
            <w:noWrap/>
            <w:vAlign w:val="center"/>
          </w:tcPr>
          <w:p w14:paraId="6E2B2CB0" w14:textId="1522182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148.5</w:t>
            </w:r>
          </w:p>
        </w:tc>
        <w:tc>
          <w:tcPr>
            <w:tcW w:w="970" w:type="dxa"/>
            <w:tcBorders>
              <w:top w:val="nil"/>
              <w:left w:val="nil"/>
              <w:bottom w:val="single" w:sz="4" w:space="0" w:color="auto"/>
              <w:right w:val="single" w:sz="4" w:space="0" w:color="auto"/>
            </w:tcBorders>
            <w:shd w:val="clear" w:color="auto" w:fill="auto"/>
            <w:noWrap/>
            <w:vAlign w:val="center"/>
          </w:tcPr>
          <w:p w14:paraId="095E528D" w14:textId="580440D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149.3</w:t>
            </w:r>
          </w:p>
        </w:tc>
        <w:tc>
          <w:tcPr>
            <w:tcW w:w="992" w:type="dxa"/>
            <w:tcBorders>
              <w:top w:val="nil"/>
              <w:left w:val="nil"/>
              <w:bottom w:val="single" w:sz="4" w:space="0" w:color="auto"/>
              <w:right w:val="single" w:sz="4" w:space="0" w:color="auto"/>
            </w:tcBorders>
            <w:shd w:val="clear" w:color="auto" w:fill="auto"/>
            <w:noWrap/>
            <w:vAlign w:val="center"/>
          </w:tcPr>
          <w:p w14:paraId="0291B362" w14:textId="3638614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147.2</w:t>
            </w:r>
          </w:p>
        </w:tc>
        <w:tc>
          <w:tcPr>
            <w:tcW w:w="1056" w:type="dxa"/>
            <w:tcBorders>
              <w:top w:val="nil"/>
              <w:left w:val="nil"/>
              <w:bottom w:val="single" w:sz="4" w:space="0" w:color="auto"/>
              <w:right w:val="single" w:sz="4" w:space="0" w:color="auto"/>
            </w:tcBorders>
            <w:shd w:val="clear" w:color="auto" w:fill="auto"/>
            <w:noWrap/>
            <w:vAlign w:val="center"/>
          </w:tcPr>
          <w:p w14:paraId="2A9B6702" w14:textId="2BF9C81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146.4</w:t>
            </w:r>
          </w:p>
        </w:tc>
      </w:tr>
      <w:tr w:rsidR="005313AF" w:rsidRPr="00E54D78" w14:paraId="5C875EA0"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6D0BC10"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Wearing Apparel</w:t>
            </w:r>
          </w:p>
        </w:tc>
        <w:tc>
          <w:tcPr>
            <w:tcW w:w="839" w:type="dxa"/>
            <w:tcBorders>
              <w:top w:val="nil"/>
              <w:left w:val="nil"/>
              <w:bottom w:val="single" w:sz="4" w:space="0" w:color="auto"/>
              <w:right w:val="single" w:sz="4" w:space="0" w:color="auto"/>
            </w:tcBorders>
            <w:shd w:val="clear" w:color="auto" w:fill="auto"/>
            <w:noWrap/>
            <w:vAlign w:val="center"/>
            <w:hideMark/>
          </w:tcPr>
          <w:p w14:paraId="70CB8DF9"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0.81</w:t>
            </w:r>
          </w:p>
        </w:tc>
        <w:tc>
          <w:tcPr>
            <w:tcW w:w="961" w:type="dxa"/>
            <w:tcBorders>
              <w:top w:val="nil"/>
              <w:left w:val="nil"/>
              <w:bottom w:val="single" w:sz="4" w:space="0" w:color="auto"/>
              <w:right w:val="single" w:sz="4" w:space="0" w:color="auto"/>
            </w:tcBorders>
            <w:shd w:val="clear" w:color="auto" w:fill="auto"/>
            <w:noWrap/>
            <w:vAlign w:val="center"/>
          </w:tcPr>
          <w:p w14:paraId="4C127355" w14:textId="287D597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145.1</w:t>
            </w:r>
          </w:p>
        </w:tc>
        <w:tc>
          <w:tcPr>
            <w:tcW w:w="961" w:type="dxa"/>
            <w:tcBorders>
              <w:top w:val="nil"/>
              <w:left w:val="nil"/>
              <w:bottom w:val="single" w:sz="4" w:space="0" w:color="auto"/>
              <w:right w:val="single" w:sz="4" w:space="0" w:color="auto"/>
            </w:tcBorders>
            <w:shd w:val="clear" w:color="auto" w:fill="auto"/>
            <w:noWrap/>
            <w:vAlign w:val="center"/>
          </w:tcPr>
          <w:p w14:paraId="7ADF50AD" w14:textId="6BDE1EE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146.5</w:t>
            </w:r>
          </w:p>
        </w:tc>
        <w:tc>
          <w:tcPr>
            <w:tcW w:w="961" w:type="dxa"/>
            <w:tcBorders>
              <w:top w:val="nil"/>
              <w:left w:val="nil"/>
              <w:bottom w:val="single" w:sz="4" w:space="0" w:color="auto"/>
              <w:right w:val="single" w:sz="4" w:space="0" w:color="auto"/>
            </w:tcBorders>
            <w:shd w:val="clear" w:color="auto" w:fill="auto"/>
            <w:noWrap/>
            <w:vAlign w:val="center"/>
          </w:tcPr>
          <w:p w14:paraId="64270404" w14:textId="435409E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146.7</w:t>
            </w:r>
          </w:p>
        </w:tc>
        <w:tc>
          <w:tcPr>
            <w:tcW w:w="970" w:type="dxa"/>
            <w:tcBorders>
              <w:top w:val="nil"/>
              <w:left w:val="nil"/>
              <w:bottom w:val="single" w:sz="4" w:space="0" w:color="auto"/>
              <w:right w:val="single" w:sz="4" w:space="0" w:color="auto"/>
            </w:tcBorders>
            <w:shd w:val="clear" w:color="auto" w:fill="auto"/>
            <w:noWrap/>
            <w:vAlign w:val="center"/>
          </w:tcPr>
          <w:p w14:paraId="47D2015E" w14:textId="0A0D1DD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146.7</w:t>
            </w:r>
          </w:p>
        </w:tc>
        <w:tc>
          <w:tcPr>
            <w:tcW w:w="992" w:type="dxa"/>
            <w:tcBorders>
              <w:top w:val="nil"/>
              <w:left w:val="nil"/>
              <w:bottom w:val="single" w:sz="4" w:space="0" w:color="auto"/>
              <w:right w:val="single" w:sz="4" w:space="0" w:color="auto"/>
            </w:tcBorders>
            <w:shd w:val="clear" w:color="auto" w:fill="auto"/>
            <w:noWrap/>
            <w:vAlign w:val="center"/>
          </w:tcPr>
          <w:p w14:paraId="5E8B4CE9" w14:textId="343F888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147.3</w:t>
            </w:r>
          </w:p>
        </w:tc>
        <w:tc>
          <w:tcPr>
            <w:tcW w:w="1056" w:type="dxa"/>
            <w:tcBorders>
              <w:top w:val="nil"/>
              <w:left w:val="nil"/>
              <w:bottom w:val="single" w:sz="4" w:space="0" w:color="auto"/>
              <w:right w:val="single" w:sz="4" w:space="0" w:color="auto"/>
            </w:tcBorders>
            <w:shd w:val="clear" w:color="auto" w:fill="auto"/>
            <w:noWrap/>
            <w:vAlign w:val="center"/>
          </w:tcPr>
          <w:p w14:paraId="211277B7" w14:textId="04660D7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148.6</w:t>
            </w:r>
          </w:p>
        </w:tc>
      </w:tr>
      <w:tr w:rsidR="005313AF" w:rsidRPr="00E54D78" w14:paraId="4490599A"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0461457"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Leather and Related Products</w:t>
            </w:r>
          </w:p>
        </w:tc>
        <w:tc>
          <w:tcPr>
            <w:tcW w:w="839" w:type="dxa"/>
            <w:tcBorders>
              <w:top w:val="nil"/>
              <w:left w:val="nil"/>
              <w:bottom w:val="single" w:sz="4" w:space="0" w:color="auto"/>
              <w:right w:val="single" w:sz="4" w:space="0" w:color="auto"/>
            </w:tcBorders>
            <w:shd w:val="clear" w:color="auto" w:fill="auto"/>
            <w:noWrap/>
            <w:vAlign w:val="center"/>
            <w:hideMark/>
          </w:tcPr>
          <w:p w14:paraId="2B871CE2"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0.54</w:t>
            </w:r>
          </w:p>
        </w:tc>
        <w:tc>
          <w:tcPr>
            <w:tcW w:w="961" w:type="dxa"/>
            <w:tcBorders>
              <w:top w:val="nil"/>
              <w:left w:val="nil"/>
              <w:bottom w:val="single" w:sz="4" w:space="0" w:color="auto"/>
              <w:right w:val="single" w:sz="4" w:space="0" w:color="auto"/>
            </w:tcBorders>
            <w:shd w:val="clear" w:color="auto" w:fill="auto"/>
            <w:noWrap/>
            <w:vAlign w:val="center"/>
          </w:tcPr>
          <w:p w14:paraId="796BC451" w14:textId="5A20822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120.4</w:t>
            </w:r>
          </w:p>
        </w:tc>
        <w:tc>
          <w:tcPr>
            <w:tcW w:w="961" w:type="dxa"/>
            <w:tcBorders>
              <w:top w:val="nil"/>
              <w:left w:val="nil"/>
              <w:bottom w:val="single" w:sz="4" w:space="0" w:color="auto"/>
              <w:right w:val="single" w:sz="4" w:space="0" w:color="auto"/>
            </w:tcBorders>
            <w:shd w:val="clear" w:color="auto" w:fill="auto"/>
            <w:noWrap/>
            <w:vAlign w:val="center"/>
          </w:tcPr>
          <w:p w14:paraId="36575CCD" w14:textId="2C2EC54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121.0</w:t>
            </w:r>
          </w:p>
        </w:tc>
        <w:tc>
          <w:tcPr>
            <w:tcW w:w="961" w:type="dxa"/>
            <w:tcBorders>
              <w:top w:val="nil"/>
              <w:left w:val="nil"/>
              <w:bottom w:val="single" w:sz="4" w:space="0" w:color="auto"/>
              <w:right w:val="single" w:sz="4" w:space="0" w:color="auto"/>
            </w:tcBorders>
            <w:shd w:val="clear" w:color="auto" w:fill="auto"/>
            <w:noWrap/>
            <w:vAlign w:val="center"/>
          </w:tcPr>
          <w:p w14:paraId="508FE43C" w14:textId="1953E35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121.4</w:t>
            </w:r>
          </w:p>
        </w:tc>
        <w:tc>
          <w:tcPr>
            <w:tcW w:w="970" w:type="dxa"/>
            <w:tcBorders>
              <w:top w:val="nil"/>
              <w:left w:val="nil"/>
              <w:bottom w:val="single" w:sz="4" w:space="0" w:color="auto"/>
              <w:right w:val="single" w:sz="4" w:space="0" w:color="auto"/>
            </w:tcBorders>
            <w:shd w:val="clear" w:color="auto" w:fill="auto"/>
            <w:noWrap/>
            <w:vAlign w:val="center"/>
          </w:tcPr>
          <w:p w14:paraId="3B33C1BE" w14:textId="4245DF5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122.5</w:t>
            </w:r>
          </w:p>
        </w:tc>
        <w:tc>
          <w:tcPr>
            <w:tcW w:w="992" w:type="dxa"/>
            <w:tcBorders>
              <w:top w:val="nil"/>
              <w:left w:val="nil"/>
              <w:bottom w:val="single" w:sz="4" w:space="0" w:color="auto"/>
              <w:right w:val="single" w:sz="4" w:space="0" w:color="auto"/>
            </w:tcBorders>
            <w:shd w:val="clear" w:color="auto" w:fill="auto"/>
            <w:noWrap/>
            <w:vAlign w:val="center"/>
          </w:tcPr>
          <w:p w14:paraId="4B9C57BC" w14:textId="0D96F3A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122.9</w:t>
            </w:r>
          </w:p>
        </w:tc>
        <w:tc>
          <w:tcPr>
            <w:tcW w:w="1056" w:type="dxa"/>
            <w:tcBorders>
              <w:top w:val="nil"/>
              <w:left w:val="nil"/>
              <w:bottom w:val="single" w:sz="4" w:space="0" w:color="auto"/>
              <w:right w:val="single" w:sz="4" w:space="0" w:color="auto"/>
            </w:tcBorders>
            <w:shd w:val="clear" w:color="auto" w:fill="auto"/>
            <w:noWrap/>
            <w:vAlign w:val="center"/>
          </w:tcPr>
          <w:p w14:paraId="47DEAC9A" w14:textId="730E846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123.3</w:t>
            </w:r>
          </w:p>
        </w:tc>
      </w:tr>
      <w:tr w:rsidR="005313AF" w:rsidRPr="00E54D78" w14:paraId="44776D28"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0CA31A0"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Wood and of Products of Wood and Cork</w:t>
            </w:r>
          </w:p>
        </w:tc>
        <w:tc>
          <w:tcPr>
            <w:tcW w:w="839" w:type="dxa"/>
            <w:tcBorders>
              <w:top w:val="nil"/>
              <w:left w:val="nil"/>
              <w:bottom w:val="single" w:sz="4" w:space="0" w:color="auto"/>
              <w:right w:val="single" w:sz="4" w:space="0" w:color="auto"/>
            </w:tcBorders>
            <w:shd w:val="clear" w:color="auto" w:fill="auto"/>
            <w:noWrap/>
            <w:vAlign w:val="center"/>
            <w:hideMark/>
          </w:tcPr>
          <w:p w14:paraId="17DEA84F"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0.77</w:t>
            </w:r>
          </w:p>
        </w:tc>
        <w:tc>
          <w:tcPr>
            <w:tcW w:w="961" w:type="dxa"/>
            <w:tcBorders>
              <w:top w:val="nil"/>
              <w:left w:val="nil"/>
              <w:bottom w:val="single" w:sz="4" w:space="0" w:color="auto"/>
              <w:right w:val="single" w:sz="4" w:space="0" w:color="auto"/>
            </w:tcBorders>
            <w:shd w:val="clear" w:color="auto" w:fill="auto"/>
            <w:noWrap/>
            <w:vAlign w:val="center"/>
          </w:tcPr>
          <w:p w14:paraId="53EBA8CD" w14:textId="0EFAD78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144.4</w:t>
            </w:r>
          </w:p>
        </w:tc>
        <w:tc>
          <w:tcPr>
            <w:tcW w:w="961" w:type="dxa"/>
            <w:tcBorders>
              <w:top w:val="nil"/>
              <w:left w:val="nil"/>
              <w:bottom w:val="single" w:sz="4" w:space="0" w:color="auto"/>
              <w:right w:val="single" w:sz="4" w:space="0" w:color="auto"/>
            </w:tcBorders>
            <w:shd w:val="clear" w:color="auto" w:fill="auto"/>
            <w:noWrap/>
            <w:vAlign w:val="center"/>
          </w:tcPr>
          <w:p w14:paraId="12B7B2F7" w14:textId="482B748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146.0</w:t>
            </w:r>
          </w:p>
        </w:tc>
        <w:tc>
          <w:tcPr>
            <w:tcW w:w="961" w:type="dxa"/>
            <w:tcBorders>
              <w:top w:val="nil"/>
              <w:left w:val="nil"/>
              <w:bottom w:val="single" w:sz="4" w:space="0" w:color="auto"/>
              <w:right w:val="single" w:sz="4" w:space="0" w:color="auto"/>
            </w:tcBorders>
            <w:shd w:val="clear" w:color="auto" w:fill="auto"/>
            <w:noWrap/>
            <w:vAlign w:val="center"/>
          </w:tcPr>
          <w:p w14:paraId="2C597630" w14:textId="4621CC5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141.7</w:t>
            </w:r>
          </w:p>
        </w:tc>
        <w:tc>
          <w:tcPr>
            <w:tcW w:w="970" w:type="dxa"/>
            <w:tcBorders>
              <w:top w:val="nil"/>
              <w:left w:val="nil"/>
              <w:bottom w:val="single" w:sz="4" w:space="0" w:color="auto"/>
              <w:right w:val="single" w:sz="4" w:space="0" w:color="auto"/>
            </w:tcBorders>
            <w:shd w:val="clear" w:color="auto" w:fill="auto"/>
            <w:noWrap/>
            <w:vAlign w:val="center"/>
          </w:tcPr>
          <w:p w14:paraId="7F17DBB6" w14:textId="19A7E32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142.0</w:t>
            </w:r>
          </w:p>
        </w:tc>
        <w:tc>
          <w:tcPr>
            <w:tcW w:w="992" w:type="dxa"/>
            <w:tcBorders>
              <w:top w:val="nil"/>
              <w:left w:val="nil"/>
              <w:bottom w:val="single" w:sz="4" w:space="0" w:color="auto"/>
              <w:right w:val="single" w:sz="4" w:space="0" w:color="auto"/>
            </w:tcBorders>
            <w:shd w:val="clear" w:color="auto" w:fill="auto"/>
            <w:noWrap/>
            <w:vAlign w:val="center"/>
          </w:tcPr>
          <w:p w14:paraId="5154D1DF" w14:textId="58C2B4B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143.0</w:t>
            </w:r>
          </w:p>
        </w:tc>
        <w:tc>
          <w:tcPr>
            <w:tcW w:w="1056" w:type="dxa"/>
            <w:tcBorders>
              <w:top w:val="nil"/>
              <w:left w:val="nil"/>
              <w:bottom w:val="single" w:sz="4" w:space="0" w:color="auto"/>
              <w:right w:val="single" w:sz="4" w:space="0" w:color="auto"/>
            </w:tcBorders>
            <w:shd w:val="clear" w:color="auto" w:fill="auto"/>
            <w:noWrap/>
            <w:vAlign w:val="center"/>
          </w:tcPr>
          <w:p w14:paraId="3E04427C" w14:textId="409CF23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143.3</w:t>
            </w:r>
          </w:p>
        </w:tc>
      </w:tr>
      <w:tr w:rsidR="005313AF" w:rsidRPr="00E54D78" w14:paraId="6C518769"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4A376C4"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Paper and Paper Products</w:t>
            </w:r>
          </w:p>
        </w:tc>
        <w:tc>
          <w:tcPr>
            <w:tcW w:w="839" w:type="dxa"/>
            <w:tcBorders>
              <w:top w:val="nil"/>
              <w:left w:val="nil"/>
              <w:bottom w:val="single" w:sz="4" w:space="0" w:color="auto"/>
              <w:right w:val="single" w:sz="4" w:space="0" w:color="auto"/>
            </w:tcBorders>
            <w:shd w:val="clear" w:color="auto" w:fill="auto"/>
            <w:noWrap/>
            <w:vAlign w:val="center"/>
            <w:hideMark/>
          </w:tcPr>
          <w:p w14:paraId="7E1011DE"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1.11</w:t>
            </w:r>
          </w:p>
        </w:tc>
        <w:tc>
          <w:tcPr>
            <w:tcW w:w="961" w:type="dxa"/>
            <w:tcBorders>
              <w:top w:val="nil"/>
              <w:left w:val="nil"/>
              <w:bottom w:val="single" w:sz="4" w:space="0" w:color="auto"/>
              <w:right w:val="single" w:sz="4" w:space="0" w:color="auto"/>
            </w:tcBorders>
            <w:shd w:val="clear" w:color="auto" w:fill="auto"/>
            <w:noWrap/>
            <w:vAlign w:val="center"/>
          </w:tcPr>
          <w:p w14:paraId="498A7B97" w14:textId="6004A78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148.5</w:t>
            </w:r>
          </w:p>
        </w:tc>
        <w:tc>
          <w:tcPr>
            <w:tcW w:w="961" w:type="dxa"/>
            <w:tcBorders>
              <w:top w:val="nil"/>
              <w:left w:val="nil"/>
              <w:bottom w:val="single" w:sz="4" w:space="0" w:color="auto"/>
              <w:right w:val="single" w:sz="4" w:space="0" w:color="auto"/>
            </w:tcBorders>
            <w:shd w:val="clear" w:color="auto" w:fill="auto"/>
            <w:noWrap/>
            <w:vAlign w:val="center"/>
          </w:tcPr>
          <w:p w14:paraId="60B43921" w14:textId="2D9BE2C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153.7</w:t>
            </w:r>
          </w:p>
        </w:tc>
        <w:tc>
          <w:tcPr>
            <w:tcW w:w="961" w:type="dxa"/>
            <w:tcBorders>
              <w:top w:val="nil"/>
              <w:left w:val="nil"/>
              <w:bottom w:val="single" w:sz="4" w:space="0" w:color="auto"/>
              <w:right w:val="single" w:sz="4" w:space="0" w:color="auto"/>
            </w:tcBorders>
            <w:shd w:val="clear" w:color="auto" w:fill="auto"/>
            <w:noWrap/>
            <w:vAlign w:val="center"/>
          </w:tcPr>
          <w:p w14:paraId="7D0088B1" w14:textId="5058968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156.3</w:t>
            </w:r>
          </w:p>
        </w:tc>
        <w:tc>
          <w:tcPr>
            <w:tcW w:w="970" w:type="dxa"/>
            <w:tcBorders>
              <w:top w:val="nil"/>
              <w:left w:val="nil"/>
              <w:bottom w:val="single" w:sz="4" w:space="0" w:color="auto"/>
              <w:right w:val="single" w:sz="4" w:space="0" w:color="auto"/>
            </w:tcBorders>
            <w:shd w:val="clear" w:color="auto" w:fill="auto"/>
            <w:noWrap/>
            <w:vAlign w:val="center"/>
          </w:tcPr>
          <w:p w14:paraId="1888E91C" w14:textId="7192D05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155.8</w:t>
            </w:r>
          </w:p>
        </w:tc>
        <w:tc>
          <w:tcPr>
            <w:tcW w:w="992" w:type="dxa"/>
            <w:tcBorders>
              <w:top w:val="nil"/>
              <w:left w:val="nil"/>
              <w:bottom w:val="single" w:sz="4" w:space="0" w:color="auto"/>
              <w:right w:val="single" w:sz="4" w:space="0" w:color="auto"/>
            </w:tcBorders>
            <w:shd w:val="clear" w:color="auto" w:fill="auto"/>
            <w:noWrap/>
            <w:vAlign w:val="center"/>
          </w:tcPr>
          <w:p w14:paraId="5763A5EC" w14:textId="2850898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153.9</w:t>
            </w:r>
          </w:p>
        </w:tc>
        <w:tc>
          <w:tcPr>
            <w:tcW w:w="1056" w:type="dxa"/>
            <w:tcBorders>
              <w:top w:val="nil"/>
              <w:left w:val="nil"/>
              <w:bottom w:val="single" w:sz="4" w:space="0" w:color="auto"/>
              <w:right w:val="single" w:sz="4" w:space="0" w:color="auto"/>
            </w:tcBorders>
            <w:shd w:val="clear" w:color="auto" w:fill="auto"/>
            <w:noWrap/>
            <w:vAlign w:val="center"/>
          </w:tcPr>
          <w:p w14:paraId="24E124E7" w14:textId="34B7EE4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154.6</w:t>
            </w:r>
          </w:p>
        </w:tc>
      </w:tr>
      <w:tr w:rsidR="005313AF" w:rsidRPr="00E54D78" w14:paraId="61F46ED4"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EC4AAA7"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Chemicals and Chemical Products</w:t>
            </w:r>
          </w:p>
        </w:tc>
        <w:tc>
          <w:tcPr>
            <w:tcW w:w="839" w:type="dxa"/>
            <w:tcBorders>
              <w:top w:val="nil"/>
              <w:left w:val="nil"/>
              <w:bottom w:val="single" w:sz="4" w:space="0" w:color="auto"/>
              <w:right w:val="single" w:sz="4" w:space="0" w:color="auto"/>
            </w:tcBorders>
            <w:shd w:val="clear" w:color="auto" w:fill="auto"/>
            <w:noWrap/>
            <w:vAlign w:val="center"/>
            <w:hideMark/>
          </w:tcPr>
          <w:p w14:paraId="29D3848A"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6.47</w:t>
            </w:r>
          </w:p>
        </w:tc>
        <w:tc>
          <w:tcPr>
            <w:tcW w:w="961" w:type="dxa"/>
            <w:tcBorders>
              <w:top w:val="nil"/>
              <w:left w:val="nil"/>
              <w:bottom w:val="single" w:sz="4" w:space="0" w:color="auto"/>
              <w:right w:val="single" w:sz="4" w:space="0" w:color="auto"/>
            </w:tcBorders>
            <w:shd w:val="clear" w:color="auto" w:fill="auto"/>
            <w:noWrap/>
            <w:vAlign w:val="center"/>
          </w:tcPr>
          <w:p w14:paraId="32905AA1" w14:textId="0F3E1B6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142.3</w:t>
            </w:r>
          </w:p>
        </w:tc>
        <w:tc>
          <w:tcPr>
            <w:tcW w:w="961" w:type="dxa"/>
            <w:tcBorders>
              <w:top w:val="nil"/>
              <w:left w:val="nil"/>
              <w:bottom w:val="single" w:sz="4" w:space="0" w:color="auto"/>
              <w:right w:val="single" w:sz="4" w:space="0" w:color="auto"/>
            </w:tcBorders>
            <w:shd w:val="clear" w:color="auto" w:fill="auto"/>
            <w:noWrap/>
            <w:vAlign w:val="center"/>
          </w:tcPr>
          <w:p w14:paraId="66F1AAAD" w14:textId="5CAD011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145.7</w:t>
            </w:r>
          </w:p>
        </w:tc>
        <w:tc>
          <w:tcPr>
            <w:tcW w:w="961" w:type="dxa"/>
            <w:tcBorders>
              <w:top w:val="nil"/>
              <w:left w:val="nil"/>
              <w:bottom w:val="single" w:sz="4" w:space="0" w:color="auto"/>
              <w:right w:val="single" w:sz="4" w:space="0" w:color="auto"/>
            </w:tcBorders>
            <w:shd w:val="clear" w:color="auto" w:fill="auto"/>
            <w:noWrap/>
            <w:vAlign w:val="center"/>
          </w:tcPr>
          <w:p w14:paraId="602DA708" w14:textId="740F0F8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147.0</w:t>
            </w:r>
          </w:p>
        </w:tc>
        <w:tc>
          <w:tcPr>
            <w:tcW w:w="970" w:type="dxa"/>
            <w:tcBorders>
              <w:top w:val="nil"/>
              <w:left w:val="nil"/>
              <w:bottom w:val="single" w:sz="4" w:space="0" w:color="auto"/>
              <w:right w:val="single" w:sz="4" w:space="0" w:color="auto"/>
            </w:tcBorders>
            <w:shd w:val="clear" w:color="auto" w:fill="auto"/>
            <w:noWrap/>
            <w:vAlign w:val="center"/>
          </w:tcPr>
          <w:p w14:paraId="526DC53B" w14:textId="00D31E1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148.3</w:t>
            </w:r>
          </w:p>
        </w:tc>
        <w:tc>
          <w:tcPr>
            <w:tcW w:w="992" w:type="dxa"/>
            <w:tcBorders>
              <w:top w:val="nil"/>
              <w:left w:val="nil"/>
              <w:bottom w:val="single" w:sz="4" w:space="0" w:color="auto"/>
              <w:right w:val="single" w:sz="4" w:space="0" w:color="auto"/>
            </w:tcBorders>
            <w:shd w:val="clear" w:color="auto" w:fill="auto"/>
            <w:noWrap/>
            <w:vAlign w:val="center"/>
          </w:tcPr>
          <w:p w14:paraId="583454C7" w14:textId="3E35F17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147.2</w:t>
            </w:r>
          </w:p>
        </w:tc>
        <w:tc>
          <w:tcPr>
            <w:tcW w:w="1056" w:type="dxa"/>
            <w:tcBorders>
              <w:top w:val="nil"/>
              <w:left w:val="nil"/>
              <w:bottom w:val="single" w:sz="4" w:space="0" w:color="auto"/>
              <w:right w:val="single" w:sz="4" w:space="0" w:color="auto"/>
            </w:tcBorders>
            <w:shd w:val="clear" w:color="auto" w:fill="auto"/>
            <w:noWrap/>
            <w:vAlign w:val="center"/>
          </w:tcPr>
          <w:p w14:paraId="6AA54928" w14:textId="367CE99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146.7</w:t>
            </w:r>
          </w:p>
        </w:tc>
      </w:tr>
      <w:tr w:rsidR="005313AF" w:rsidRPr="00E54D78" w14:paraId="646BEF24" w14:textId="77777777" w:rsidTr="00D62DFE">
        <w:trPr>
          <w:trHeight w:hRule="exact" w:val="441"/>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94C990C"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Pharmaceuticals, Medicinal Chemical and Botanical Products</w:t>
            </w:r>
          </w:p>
        </w:tc>
        <w:tc>
          <w:tcPr>
            <w:tcW w:w="839" w:type="dxa"/>
            <w:tcBorders>
              <w:top w:val="nil"/>
              <w:left w:val="nil"/>
              <w:bottom w:val="single" w:sz="4" w:space="0" w:color="auto"/>
              <w:right w:val="single" w:sz="4" w:space="0" w:color="auto"/>
            </w:tcBorders>
            <w:shd w:val="clear" w:color="auto" w:fill="auto"/>
            <w:noWrap/>
            <w:vAlign w:val="center"/>
            <w:hideMark/>
          </w:tcPr>
          <w:p w14:paraId="0A985FFE"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1.99</w:t>
            </w:r>
          </w:p>
        </w:tc>
        <w:tc>
          <w:tcPr>
            <w:tcW w:w="961" w:type="dxa"/>
            <w:tcBorders>
              <w:top w:val="nil"/>
              <w:left w:val="nil"/>
              <w:bottom w:val="single" w:sz="4" w:space="0" w:color="auto"/>
              <w:right w:val="single" w:sz="4" w:space="0" w:color="auto"/>
            </w:tcBorders>
            <w:shd w:val="clear" w:color="auto" w:fill="auto"/>
            <w:noWrap/>
            <w:vAlign w:val="center"/>
          </w:tcPr>
          <w:p w14:paraId="12A745DA" w14:textId="71198A0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138.0</w:t>
            </w:r>
          </w:p>
        </w:tc>
        <w:tc>
          <w:tcPr>
            <w:tcW w:w="961" w:type="dxa"/>
            <w:tcBorders>
              <w:top w:val="nil"/>
              <w:left w:val="nil"/>
              <w:bottom w:val="single" w:sz="4" w:space="0" w:color="auto"/>
              <w:right w:val="single" w:sz="4" w:space="0" w:color="auto"/>
            </w:tcBorders>
            <w:shd w:val="clear" w:color="auto" w:fill="auto"/>
            <w:noWrap/>
            <w:vAlign w:val="center"/>
          </w:tcPr>
          <w:p w14:paraId="362F86FA" w14:textId="7BD2639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139.6</w:t>
            </w:r>
          </w:p>
        </w:tc>
        <w:tc>
          <w:tcPr>
            <w:tcW w:w="961" w:type="dxa"/>
            <w:tcBorders>
              <w:top w:val="nil"/>
              <w:left w:val="nil"/>
              <w:bottom w:val="single" w:sz="4" w:space="0" w:color="auto"/>
              <w:right w:val="single" w:sz="4" w:space="0" w:color="auto"/>
            </w:tcBorders>
            <w:shd w:val="clear" w:color="auto" w:fill="auto"/>
            <w:noWrap/>
            <w:vAlign w:val="center"/>
          </w:tcPr>
          <w:p w14:paraId="5859E2EF" w14:textId="5143D20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139.1</w:t>
            </w:r>
          </w:p>
        </w:tc>
        <w:tc>
          <w:tcPr>
            <w:tcW w:w="970" w:type="dxa"/>
            <w:tcBorders>
              <w:top w:val="nil"/>
              <w:left w:val="nil"/>
              <w:bottom w:val="single" w:sz="4" w:space="0" w:color="auto"/>
              <w:right w:val="single" w:sz="4" w:space="0" w:color="auto"/>
            </w:tcBorders>
            <w:shd w:val="clear" w:color="auto" w:fill="auto"/>
            <w:noWrap/>
            <w:vAlign w:val="center"/>
          </w:tcPr>
          <w:p w14:paraId="0B63DAEC" w14:textId="31DE251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139.8</w:t>
            </w:r>
          </w:p>
        </w:tc>
        <w:tc>
          <w:tcPr>
            <w:tcW w:w="992" w:type="dxa"/>
            <w:tcBorders>
              <w:top w:val="nil"/>
              <w:left w:val="nil"/>
              <w:bottom w:val="single" w:sz="4" w:space="0" w:color="auto"/>
              <w:right w:val="single" w:sz="4" w:space="0" w:color="auto"/>
            </w:tcBorders>
            <w:shd w:val="clear" w:color="auto" w:fill="auto"/>
            <w:noWrap/>
            <w:vAlign w:val="center"/>
          </w:tcPr>
          <w:p w14:paraId="10D23906" w14:textId="32420AE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139.9</w:t>
            </w:r>
          </w:p>
        </w:tc>
        <w:tc>
          <w:tcPr>
            <w:tcW w:w="1056" w:type="dxa"/>
            <w:tcBorders>
              <w:top w:val="nil"/>
              <w:left w:val="nil"/>
              <w:bottom w:val="single" w:sz="4" w:space="0" w:color="auto"/>
              <w:right w:val="single" w:sz="4" w:space="0" w:color="auto"/>
            </w:tcBorders>
            <w:shd w:val="clear" w:color="auto" w:fill="auto"/>
            <w:noWrap/>
            <w:vAlign w:val="center"/>
          </w:tcPr>
          <w:p w14:paraId="6BE251E0" w14:textId="2AA8D2B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141.0</w:t>
            </w:r>
          </w:p>
        </w:tc>
      </w:tr>
      <w:tr w:rsidR="005313AF" w:rsidRPr="00E54D78" w14:paraId="5CFC9642"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BC22028"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Rubber and Plastics Products</w:t>
            </w:r>
          </w:p>
        </w:tc>
        <w:tc>
          <w:tcPr>
            <w:tcW w:w="839" w:type="dxa"/>
            <w:tcBorders>
              <w:top w:val="nil"/>
              <w:left w:val="nil"/>
              <w:bottom w:val="single" w:sz="4" w:space="0" w:color="auto"/>
              <w:right w:val="single" w:sz="4" w:space="0" w:color="auto"/>
            </w:tcBorders>
            <w:shd w:val="clear" w:color="auto" w:fill="auto"/>
            <w:noWrap/>
            <w:vAlign w:val="center"/>
            <w:hideMark/>
          </w:tcPr>
          <w:p w14:paraId="01585D7A"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2.30</w:t>
            </w:r>
          </w:p>
        </w:tc>
        <w:tc>
          <w:tcPr>
            <w:tcW w:w="961" w:type="dxa"/>
            <w:tcBorders>
              <w:top w:val="nil"/>
              <w:left w:val="nil"/>
              <w:bottom w:val="single" w:sz="4" w:space="0" w:color="auto"/>
              <w:right w:val="single" w:sz="4" w:space="0" w:color="auto"/>
            </w:tcBorders>
            <w:shd w:val="clear" w:color="auto" w:fill="auto"/>
            <w:noWrap/>
            <w:vAlign w:val="center"/>
          </w:tcPr>
          <w:p w14:paraId="3606B49D" w14:textId="29A8F3C0"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130.0</w:t>
            </w:r>
          </w:p>
        </w:tc>
        <w:tc>
          <w:tcPr>
            <w:tcW w:w="961" w:type="dxa"/>
            <w:tcBorders>
              <w:top w:val="nil"/>
              <w:left w:val="nil"/>
              <w:bottom w:val="single" w:sz="4" w:space="0" w:color="auto"/>
              <w:right w:val="single" w:sz="4" w:space="0" w:color="auto"/>
            </w:tcBorders>
            <w:shd w:val="clear" w:color="auto" w:fill="auto"/>
            <w:noWrap/>
            <w:vAlign w:val="center"/>
          </w:tcPr>
          <w:p w14:paraId="3A4BB3B8" w14:textId="519BDFD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131.7</w:t>
            </w:r>
          </w:p>
        </w:tc>
        <w:tc>
          <w:tcPr>
            <w:tcW w:w="961" w:type="dxa"/>
            <w:tcBorders>
              <w:top w:val="nil"/>
              <w:left w:val="nil"/>
              <w:bottom w:val="single" w:sz="4" w:space="0" w:color="auto"/>
              <w:right w:val="single" w:sz="4" w:space="0" w:color="auto"/>
            </w:tcBorders>
            <w:shd w:val="clear" w:color="auto" w:fill="auto"/>
            <w:noWrap/>
            <w:vAlign w:val="center"/>
          </w:tcPr>
          <w:p w14:paraId="053A6021" w14:textId="63E74C2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132.0</w:t>
            </w:r>
          </w:p>
        </w:tc>
        <w:tc>
          <w:tcPr>
            <w:tcW w:w="970" w:type="dxa"/>
            <w:tcBorders>
              <w:top w:val="nil"/>
              <w:left w:val="nil"/>
              <w:bottom w:val="single" w:sz="4" w:space="0" w:color="auto"/>
              <w:right w:val="single" w:sz="4" w:space="0" w:color="auto"/>
            </w:tcBorders>
            <w:shd w:val="clear" w:color="auto" w:fill="auto"/>
            <w:noWrap/>
            <w:vAlign w:val="center"/>
          </w:tcPr>
          <w:p w14:paraId="2B869400" w14:textId="3B61DA4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131.3</w:t>
            </w:r>
          </w:p>
        </w:tc>
        <w:tc>
          <w:tcPr>
            <w:tcW w:w="992" w:type="dxa"/>
            <w:tcBorders>
              <w:top w:val="nil"/>
              <w:left w:val="nil"/>
              <w:bottom w:val="single" w:sz="4" w:space="0" w:color="auto"/>
              <w:right w:val="single" w:sz="4" w:space="0" w:color="auto"/>
            </w:tcBorders>
            <w:shd w:val="clear" w:color="auto" w:fill="auto"/>
            <w:noWrap/>
            <w:vAlign w:val="center"/>
          </w:tcPr>
          <w:p w14:paraId="64E89ED0" w14:textId="33FF824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130.5</w:t>
            </w:r>
          </w:p>
        </w:tc>
        <w:tc>
          <w:tcPr>
            <w:tcW w:w="1056" w:type="dxa"/>
            <w:tcBorders>
              <w:top w:val="nil"/>
              <w:left w:val="nil"/>
              <w:bottom w:val="single" w:sz="4" w:space="0" w:color="auto"/>
              <w:right w:val="single" w:sz="4" w:space="0" w:color="auto"/>
            </w:tcBorders>
            <w:shd w:val="clear" w:color="auto" w:fill="auto"/>
            <w:noWrap/>
            <w:vAlign w:val="center"/>
          </w:tcPr>
          <w:p w14:paraId="4B217119" w14:textId="6C3699C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129.4</w:t>
            </w:r>
          </w:p>
        </w:tc>
      </w:tr>
      <w:tr w:rsidR="005313AF" w:rsidRPr="00E54D78" w14:paraId="6FB189B2"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11D5B6F"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other Non-Metallic Mineral Products</w:t>
            </w:r>
          </w:p>
        </w:tc>
        <w:tc>
          <w:tcPr>
            <w:tcW w:w="839" w:type="dxa"/>
            <w:tcBorders>
              <w:top w:val="nil"/>
              <w:left w:val="nil"/>
              <w:bottom w:val="single" w:sz="4" w:space="0" w:color="auto"/>
              <w:right w:val="single" w:sz="4" w:space="0" w:color="auto"/>
            </w:tcBorders>
            <w:shd w:val="clear" w:color="auto" w:fill="auto"/>
            <w:noWrap/>
            <w:vAlign w:val="center"/>
            <w:hideMark/>
          </w:tcPr>
          <w:p w14:paraId="3E499C06"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3.20</w:t>
            </w:r>
          </w:p>
        </w:tc>
        <w:tc>
          <w:tcPr>
            <w:tcW w:w="961" w:type="dxa"/>
            <w:tcBorders>
              <w:top w:val="nil"/>
              <w:left w:val="nil"/>
              <w:bottom w:val="single" w:sz="4" w:space="0" w:color="auto"/>
              <w:right w:val="single" w:sz="4" w:space="0" w:color="auto"/>
            </w:tcBorders>
            <w:shd w:val="clear" w:color="auto" w:fill="auto"/>
            <w:noWrap/>
            <w:vAlign w:val="center"/>
          </w:tcPr>
          <w:p w14:paraId="28F35ED5" w14:textId="05B5CD3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127.7</w:t>
            </w:r>
          </w:p>
        </w:tc>
        <w:tc>
          <w:tcPr>
            <w:tcW w:w="961" w:type="dxa"/>
            <w:tcBorders>
              <w:top w:val="nil"/>
              <w:left w:val="nil"/>
              <w:bottom w:val="single" w:sz="4" w:space="0" w:color="auto"/>
              <w:right w:val="single" w:sz="4" w:space="0" w:color="auto"/>
            </w:tcBorders>
            <w:shd w:val="clear" w:color="auto" w:fill="auto"/>
            <w:noWrap/>
            <w:vAlign w:val="center"/>
          </w:tcPr>
          <w:p w14:paraId="1B89E441" w14:textId="2A8EAF1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130.5</w:t>
            </w:r>
          </w:p>
        </w:tc>
        <w:tc>
          <w:tcPr>
            <w:tcW w:w="961" w:type="dxa"/>
            <w:tcBorders>
              <w:top w:val="nil"/>
              <w:left w:val="nil"/>
              <w:bottom w:val="single" w:sz="4" w:space="0" w:color="auto"/>
              <w:right w:val="single" w:sz="4" w:space="0" w:color="auto"/>
            </w:tcBorders>
            <w:shd w:val="clear" w:color="auto" w:fill="auto"/>
            <w:noWrap/>
            <w:vAlign w:val="center"/>
          </w:tcPr>
          <w:p w14:paraId="1406410C" w14:textId="3EDFE5B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131.9</w:t>
            </w:r>
          </w:p>
        </w:tc>
        <w:tc>
          <w:tcPr>
            <w:tcW w:w="970" w:type="dxa"/>
            <w:tcBorders>
              <w:top w:val="nil"/>
              <w:left w:val="nil"/>
              <w:bottom w:val="single" w:sz="4" w:space="0" w:color="auto"/>
              <w:right w:val="single" w:sz="4" w:space="0" w:color="auto"/>
            </w:tcBorders>
            <w:shd w:val="clear" w:color="auto" w:fill="auto"/>
            <w:noWrap/>
            <w:vAlign w:val="center"/>
          </w:tcPr>
          <w:p w14:paraId="4EFA1C03" w14:textId="2E7C679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134.0</w:t>
            </w:r>
          </w:p>
        </w:tc>
        <w:tc>
          <w:tcPr>
            <w:tcW w:w="992" w:type="dxa"/>
            <w:tcBorders>
              <w:top w:val="nil"/>
              <w:left w:val="nil"/>
              <w:bottom w:val="single" w:sz="4" w:space="0" w:color="auto"/>
              <w:right w:val="single" w:sz="4" w:space="0" w:color="auto"/>
            </w:tcBorders>
            <w:shd w:val="clear" w:color="auto" w:fill="auto"/>
            <w:noWrap/>
            <w:vAlign w:val="center"/>
          </w:tcPr>
          <w:p w14:paraId="6C1170D6" w14:textId="759EB19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132.0</w:t>
            </w:r>
          </w:p>
        </w:tc>
        <w:tc>
          <w:tcPr>
            <w:tcW w:w="1056" w:type="dxa"/>
            <w:tcBorders>
              <w:top w:val="nil"/>
              <w:left w:val="nil"/>
              <w:bottom w:val="single" w:sz="4" w:space="0" w:color="auto"/>
              <w:right w:val="single" w:sz="4" w:space="0" w:color="auto"/>
            </w:tcBorders>
            <w:shd w:val="clear" w:color="auto" w:fill="auto"/>
            <w:noWrap/>
            <w:vAlign w:val="center"/>
          </w:tcPr>
          <w:p w14:paraId="7422A219" w14:textId="6410E93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135.8</w:t>
            </w:r>
          </w:p>
        </w:tc>
      </w:tr>
      <w:tr w:rsidR="005313AF" w:rsidRPr="00E54D78" w14:paraId="3998B4F9"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8FC722B"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Cement, Lime and Plaster</w:t>
            </w:r>
          </w:p>
        </w:tc>
        <w:tc>
          <w:tcPr>
            <w:tcW w:w="839" w:type="dxa"/>
            <w:tcBorders>
              <w:top w:val="nil"/>
              <w:left w:val="nil"/>
              <w:bottom w:val="single" w:sz="4" w:space="0" w:color="auto"/>
              <w:right w:val="single" w:sz="4" w:space="0" w:color="auto"/>
            </w:tcBorders>
            <w:shd w:val="clear" w:color="auto" w:fill="auto"/>
            <w:noWrap/>
            <w:vAlign w:val="center"/>
            <w:hideMark/>
          </w:tcPr>
          <w:p w14:paraId="57B4A2E0"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1.64</w:t>
            </w:r>
          </w:p>
        </w:tc>
        <w:tc>
          <w:tcPr>
            <w:tcW w:w="961" w:type="dxa"/>
            <w:tcBorders>
              <w:top w:val="nil"/>
              <w:left w:val="nil"/>
              <w:bottom w:val="single" w:sz="4" w:space="0" w:color="auto"/>
              <w:right w:val="single" w:sz="4" w:space="0" w:color="auto"/>
            </w:tcBorders>
            <w:shd w:val="clear" w:color="auto" w:fill="auto"/>
            <w:noWrap/>
            <w:vAlign w:val="center"/>
          </w:tcPr>
          <w:p w14:paraId="47D9619D" w14:textId="77CFD5B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129.8</w:t>
            </w:r>
          </w:p>
        </w:tc>
        <w:tc>
          <w:tcPr>
            <w:tcW w:w="961" w:type="dxa"/>
            <w:tcBorders>
              <w:top w:val="nil"/>
              <w:left w:val="nil"/>
              <w:bottom w:val="single" w:sz="4" w:space="0" w:color="auto"/>
              <w:right w:val="single" w:sz="4" w:space="0" w:color="auto"/>
            </w:tcBorders>
            <w:shd w:val="clear" w:color="auto" w:fill="auto"/>
            <w:noWrap/>
            <w:vAlign w:val="center"/>
          </w:tcPr>
          <w:p w14:paraId="79828FA2" w14:textId="7B45EB05"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133.4</w:t>
            </w:r>
          </w:p>
        </w:tc>
        <w:tc>
          <w:tcPr>
            <w:tcW w:w="961" w:type="dxa"/>
            <w:tcBorders>
              <w:top w:val="nil"/>
              <w:left w:val="nil"/>
              <w:bottom w:val="single" w:sz="4" w:space="0" w:color="auto"/>
              <w:right w:val="single" w:sz="4" w:space="0" w:color="auto"/>
            </w:tcBorders>
            <w:shd w:val="clear" w:color="auto" w:fill="auto"/>
            <w:noWrap/>
            <w:vAlign w:val="center"/>
          </w:tcPr>
          <w:p w14:paraId="20CD449F" w14:textId="44562B9B"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136.1</w:t>
            </w:r>
          </w:p>
        </w:tc>
        <w:tc>
          <w:tcPr>
            <w:tcW w:w="970" w:type="dxa"/>
            <w:tcBorders>
              <w:top w:val="nil"/>
              <w:left w:val="nil"/>
              <w:bottom w:val="single" w:sz="4" w:space="0" w:color="auto"/>
              <w:right w:val="single" w:sz="4" w:space="0" w:color="auto"/>
            </w:tcBorders>
            <w:shd w:val="clear" w:color="auto" w:fill="auto"/>
            <w:noWrap/>
            <w:vAlign w:val="center"/>
          </w:tcPr>
          <w:p w14:paraId="7DCE4A85" w14:textId="38D3BED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139.0</w:t>
            </w:r>
          </w:p>
        </w:tc>
        <w:tc>
          <w:tcPr>
            <w:tcW w:w="992" w:type="dxa"/>
            <w:tcBorders>
              <w:top w:val="nil"/>
              <w:left w:val="nil"/>
              <w:bottom w:val="single" w:sz="4" w:space="0" w:color="auto"/>
              <w:right w:val="single" w:sz="4" w:space="0" w:color="auto"/>
            </w:tcBorders>
            <w:shd w:val="clear" w:color="auto" w:fill="auto"/>
            <w:noWrap/>
            <w:vAlign w:val="center"/>
          </w:tcPr>
          <w:p w14:paraId="6E0DCA72" w14:textId="2E4CF64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134.3</w:t>
            </w:r>
          </w:p>
        </w:tc>
        <w:tc>
          <w:tcPr>
            <w:tcW w:w="1056" w:type="dxa"/>
            <w:tcBorders>
              <w:top w:val="nil"/>
              <w:left w:val="nil"/>
              <w:bottom w:val="single" w:sz="4" w:space="0" w:color="auto"/>
              <w:right w:val="single" w:sz="4" w:space="0" w:color="auto"/>
            </w:tcBorders>
            <w:shd w:val="clear" w:color="auto" w:fill="auto"/>
            <w:noWrap/>
            <w:vAlign w:val="center"/>
          </w:tcPr>
          <w:p w14:paraId="221C7A9E" w14:textId="5991CAA7"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141.6</w:t>
            </w:r>
          </w:p>
        </w:tc>
      </w:tr>
      <w:tr w:rsidR="005313AF" w:rsidRPr="00E54D78" w14:paraId="1B8D095D"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263896D"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Basic Metals</w:t>
            </w:r>
          </w:p>
        </w:tc>
        <w:tc>
          <w:tcPr>
            <w:tcW w:w="839" w:type="dxa"/>
            <w:tcBorders>
              <w:top w:val="nil"/>
              <w:left w:val="nil"/>
              <w:bottom w:val="single" w:sz="4" w:space="0" w:color="auto"/>
              <w:right w:val="single" w:sz="4" w:space="0" w:color="auto"/>
            </w:tcBorders>
            <w:shd w:val="clear" w:color="auto" w:fill="auto"/>
            <w:noWrap/>
            <w:vAlign w:val="center"/>
            <w:hideMark/>
          </w:tcPr>
          <w:p w14:paraId="2F9BF3B0"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9.65</w:t>
            </w:r>
          </w:p>
        </w:tc>
        <w:tc>
          <w:tcPr>
            <w:tcW w:w="961" w:type="dxa"/>
            <w:tcBorders>
              <w:top w:val="nil"/>
              <w:left w:val="nil"/>
              <w:bottom w:val="single" w:sz="4" w:space="0" w:color="auto"/>
              <w:right w:val="single" w:sz="4" w:space="0" w:color="auto"/>
            </w:tcBorders>
            <w:shd w:val="clear" w:color="auto" w:fill="auto"/>
            <w:noWrap/>
            <w:vAlign w:val="center"/>
          </w:tcPr>
          <w:p w14:paraId="0CE07FA8" w14:textId="49184AF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157.5</w:t>
            </w:r>
          </w:p>
        </w:tc>
        <w:tc>
          <w:tcPr>
            <w:tcW w:w="961" w:type="dxa"/>
            <w:tcBorders>
              <w:top w:val="nil"/>
              <w:left w:val="nil"/>
              <w:bottom w:val="single" w:sz="4" w:space="0" w:color="auto"/>
              <w:right w:val="single" w:sz="4" w:space="0" w:color="auto"/>
            </w:tcBorders>
            <w:shd w:val="clear" w:color="auto" w:fill="auto"/>
            <w:noWrap/>
            <w:vAlign w:val="center"/>
          </w:tcPr>
          <w:p w14:paraId="1B8E05E8" w14:textId="4401184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161.2</w:t>
            </w:r>
          </w:p>
        </w:tc>
        <w:tc>
          <w:tcPr>
            <w:tcW w:w="961" w:type="dxa"/>
            <w:tcBorders>
              <w:top w:val="nil"/>
              <w:left w:val="nil"/>
              <w:bottom w:val="single" w:sz="4" w:space="0" w:color="auto"/>
              <w:right w:val="single" w:sz="4" w:space="0" w:color="auto"/>
            </w:tcBorders>
            <w:shd w:val="clear" w:color="auto" w:fill="auto"/>
            <w:noWrap/>
            <w:vAlign w:val="center"/>
          </w:tcPr>
          <w:p w14:paraId="32855FC3" w14:textId="790D7C9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158.2</w:t>
            </w:r>
          </w:p>
        </w:tc>
        <w:tc>
          <w:tcPr>
            <w:tcW w:w="970" w:type="dxa"/>
            <w:tcBorders>
              <w:top w:val="nil"/>
              <w:left w:val="nil"/>
              <w:bottom w:val="single" w:sz="4" w:space="0" w:color="auto"/>
              <w:right w:val="single" w:sz="4" w:space="0" w:color="auto"/>
            </w:tcBorders>
            <w:shd w:val="clear" w:color="auto" w:fill="auto"/>
            <w:noWrap/>
            <w:vAlign w:val="center"/>
          </w:tcPr>
          <w:p w14:paraId="41B78472" w14:textId="15717F0E"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150.0</w:t>
            </w:r>
          </w:p>
        </w:tc>
        <w:tc>
          <w:tcPr>
            <w:tcW w:w="992" w:type="dxa"/>
            <w:tcBorders>
              <w:top w:val="nil"/>
              <w:left w:val="nil"/>
              <w:bottom w:val="single" w:sz="4" w:space="0" w:color="auto"/>
              <w:right w:val="single" w:sz="4" w:space="0" w:color="auto"/>
            </w:tcBorders>
            <w:shd w:val="clear" w:color="auto" w:fill="auto"/>
            <w:noWrap/>
            <w:vAlign w:val="center"/>
          </w:tcPr>
          <w:p w14:paraId="3860E3A1" w14:textId="3E23F99A"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148.9</w:t>
            </w:r>
          </w:p>
        </w:tc>
        <w:tc>
          <w:tcPr>
            <w:tcW w:w="1056" w:type="dxa"/>
            <w:tcBorders>
              <w:top w:val="nil"/>
              <w:left w:val="nil"/>
              <w:bottom w:val="single" w:sz="4" w:space="0" w:color="auto"/>
              <w:right w:val="single" w:sz="4" w:space="0" w:color="auto"/>
            </w:tcBorders>
            <w:shd w:val="clear" w:color="auto" w:fill="auto"/>
            <w:noWrap/>
            <w:vAlign w:val="center"/>
          </w:tcPr>
          <w:p w14:paraId="780965A3" w14:textId="052B67A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148.6</w:t>
            </w:r>
          </w:p>
        </w:tc>
      </w:tr>
      <w:tr w:rsidR="005313AF" w:rsidRPr="00E54D78" w14:paraId="0EF1E4B6" w14:textId="77777777" w:rsidTr="005313A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CAD0509" w14:textId="77777777" w:rsidR="005313AF" w:rsidRPr="00E54D78" w:rsidRDefault="005313A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Mild Steel - Semi Finished Steel</w:t>
            </w:r>
          </w:p>
        </w:tc>
        <w:tc>
          <w:tcPr>
            <w:tcW w:w="839" w:type="dxa"/>
            <w:tcBorders>
              <w:top w:val="nil"/>
              <w:left w:val="nil"/>
              <w:bottom w:val="single" w:sz="4" w:space="0" w:color="auto"/>
              <w:right w:val="single" w:sz="4" w:space="0" w:color="auto"/>
            </w:tcBorders>
            <w:shd w:val="clear" w:color="auto" w:fill="auto"/>
            <w:noWrap/>
            <w:vAlign w:val="center"/>
            <w:hideMark/>
          </w:tcPr>
          <w:p w14:paraId="64A6F259"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1.27</w:t>
            </w:r>
          </w:p>
        </w:tc>
        <w:tc>
          <w:tcPr>
            <w:tcW w:w="961" w:type="dxa"/>
            <w:tcBorders>
              <w:top w:val="nil"/>
              <w:left w:val="nil"/>
              <w:bottom w:val="single" w:sz="4" w:space="0" w:color="auto"/>
              <w:right w:val="single" w:sz="4" w:space="0" w:color="auto"/>
            </w:tcBorders>
            <w:shd w:val="clear" w:color="auto" w:fill="auto"/>
            <w:noWrap/>
            <w:vAlign w:val="center"/>
          </w:tcPr>
          <w:p w14:paraId="73AC367E" w14:textId="6D346248"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132.3</w:t>
            </w:r>
          </w:p>
        </w:tc>
        <w:tc>
          <w:tcPr>
            <w:tcW w:w="961" w:type="dxa"/>
            <w:tcBorders>
              <w:top w:val="nil"/>
              <w:left w:val="nil"/>
              <w:bottom w:val="single" w:sz="4" w:space="0" w:color="auto"/>
              <w:right w:val="single" w:sz="4" w:space="0" w:color="auto"/>
            </w:tcBorders>
            <w:shd w:val="clear" w:color="auto" w:fill="auto"/>
            <w:noWrap/>
            <w:vAlign w:val="center"/>
          </w:tcPr>
          <w:p w14:paraId="30B36AC6" w14:textId="0DAB649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134.5</w:t>
            </w:r>
          </w:p>
        </w:tc>
        <w:tc>
          <w:tcPr>
            <w:tcW w:w="961" w:type="dxa"/>
            <w:tcBorders>
              <w:top w:val="nil"/>
              <w:left w:val="nil"/>
              <w:bottom w:val="single" w:sz="4" w:space="0" w:color="auto"/>
              <w:right w:val="single" w:sz="4" w:space="0" w:color="auto"/>
            </w:tcBorders>
            <w:shd w:val="clear" w:color="auto" w:fill="auto"/>
            <w:noWrap/>
            <w:vAlign w:val="center"/>
          </w:tcPr>
          <w:p w14:paraId="6E13F017" w14:textId="033E8EDC"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133.3</w:t>
            </w:r>
          </w:p>
        </w:tc>
        <w:tc>
          <w:tcPr>
            <w:tcW w:w="970" w:type="dxa"/>
            <w:tcBorders>
              <w:top w:val="nil"/>
              <w:left w:val="nil"/>
              <w:bottom w:val="single" w:sz="4" w:space="0" w:color="auto"/>
              <w:right w:val="single" w:sz="4" w:space="0" w:color="auto"/>
            </w:tcBorders>
            <w:shd w:val="clear" w:color="auto" w:fill="auto"/>
            <w:noWrap/>
            <w:vAlign w:val="center"/>
          </w:tcPr>
          <w:p w14:paraId="0DEE8B1C" w14:textId="11FB428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127.4</w:t>
            </w:r>
          </w:p>
        </w:tc>
        <w:tc>
          <w:tcPr>
            <w:tcW w:w="992" w:type="dxa"/>
            <w:tcBorders>
              <w:top w:val="nil"/>
              <w:left w:val="nil"/>
              <w:bottom w:val="single" w:sz="4" w:space="0" w:color="auto"/>
              <w:right w:val="single" w:sz="4" w:space="0" w:color="auto"/>
            </w:tcBorders>
            <w:shd w:val="clear" w:color="auto" w:fill="auto"/>
            <w:noWrap/>
            <w:vAlign w:val="center"/>
          </w:tcPr>
          <w:p w14:paraId="135B6241" w14:textId="6F33D5C9"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128.0</w:t>
            </w:r>
          </w:p>
        </w:tc>
        <w:tc>
          <w:tcPr>
            <w:tcW w:w="1056" w:type="dxa"/>
            <w:tcBorders>
              <w:top w:val="nil"/>
              <w:left w:val="nil"/>
              <w:bottom w:val="single" w:sz="4" w:space="0" w:color="auto"/>
              <w:right w:val="single" w:sz="4" w:space="0" w:color="auto"/>
            </w:tcBorders>
            <w:shd w:val="clear" w:color="auto" w:fill="auto"/>
            <w:noWrap/>
            <w:vAlign w:val="center"/>
          </w:tcPr>
          <w:p w14:paraId="33D50A1E" w14:textId="329D7F53"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127.1</w:t>
            </w:r>
          </w:p>
        </w:tc>
      </w:tr>
      <w:tr w:rsidR="005313AF" w:rsidRPr="00E54D78" w14:paraId="7BE6D57E" w14:textId="77777777" w:rsidTr="005313AF">
        <w:trPr>
          <w:trHeight w:hRule="exact" w:val="518"/>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0DFDC5A" w14:textId="77777777" w:rsidR="005313AF" w:rsidRPr="00E54D78" w:rsidRDefault="005313A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Fabricated Metal Products, Except Machinery and Equipment</w:t>
            </w:r>
          </w:p>
        </w:tc>
        <w:tc>
          <w:tcPr>
            <w:tcW w:w="839" w:type="dxa"/>
            <w:tcBorders>
              <w:top w:val="nil"/>
              <w:left w:val="nil"/>
              <w:bottom w:val="single" w:sz="4" w:space="0" w:color="auto"/>
              <w:right w:val="single" w:sz="4" w:space="0" w:color="auto"/>
            </w:tcBorders>
            <w:shd w:val="clear" w:color="auto" w:fill="auto"/>
            <w:noWrap/>
            <w:vAlign w:val="center"/>
            <w:hideMark/>
          </w:tcPr>
          <w:p w14:paraId="5715586A" w14:textId="77777777" w:rsidR="005313AF" w:rsidRPr="00E54D78" w:rsidRDefault="005313A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3.15</w:t>
            </w:r>
          </w:p>
        </w:tc>
        <w:tc>
          <w:tcPr>
            <w:tcW w:w="961" w:type="dxa"/>
            <w:tcBorders>
              <w:top w:val="nil"/>
              <w:left w:val="nil"/>
              <w:bottom w:val="single" w:sz="4" w:space="0" w:color="auto"/>
              <w:right w:val="single" w:sz="4" w:space="0" w:color="auto"/>
            </w:tcBorders>
            <w:shd w:val="clear" w:color="auto" w:fill="auto"/>
            <w:noWrap/>
            <w:vAlign w:val="center"/>
          </w:tcPr>
          <w:p w14:paraId="68EDADC0" w14:textId="5F2A5E01"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135.3</w:t>
            </w:r>
          </w:p>
        </w:tc>
        <w:tc>
          <w:tcPr>
            <w:tcW w:w="961" w:type="dxa"/>
            <w:tcBorders>
              <w:top w:val="nil"/>
              <w:left w:val="nil"/>
              <w:bottom w:val="single" w:sz="4" w:space="0" w:color="auto"/>
              <w:right w:val="single" w:sz="4" w:space="0" w:color="auto"/>
            </w:tcBorders>
            <w:shd w:val="clear" w:color="auto" w:fill="auto"/>
            <w:noWrap/>
            <w:vAlign w:val="center"/>
          </w:tcPr>
          <w:p w14:paraId="012F9764" w14:textId="776537CF"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138.8</w:t>
            </w:r>
          </w:p>
        </w:tc>
        <w:tc>
          <w:tcPr>
            <w:tcW w:w="961" w:type="dxa"/>
            <w:tcBorders>
              <w:top w:val="nil"/>
              <w:left w:val="nil"/>
              <w:bottom w:val="single" w:sz="4" w:space="0" w:color="auto"/>
              <w:right w:val="single" w:sz="4" w:space="0" w:color="auto"/>
            </w:tcBorders>
            <w:shd w:val="clear" w:color="auto" w:fill="auto"/>
            <w:noWrap/>
            <w:vAlign w:val="center"/>
          </w:tcPr>
          <w:p w14:paraId="19CF7561" w14:textId="011AEC2D"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140.6</w:t>
            </w:r>
          </w:p>
        </w:tc>
        <w:tc>
          <w:tcPr>
            <w:tcW w:w="970" w:type="dxa"/>
            <w:tcBorders>
              <w:top w:val="nil"/>
              <w:left w:val="nil"/>
              <w:bottom w:val="single" w:sz="4" w:space="0" w:color="auto"/>
              <w:right w:val="single" w:sz="4" w:space="0" w:color="auto"/>
            </w:tcBorders>
            <w:shd w:val="clear" w:color="auto" w:fill="auto"/>
            <w:noWrap/>
            <w:vAlign w:val="center"/>
          </w:tcPr>
          <w:p w14:paraId="46D6B77F" w14:textId="00E32416"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140.0</w:t>
            </w:r>
          </w:p>
        </w:tc>
        <w:tc>
          <w:tcPr>
            <w:tcW w:w="992" w:type="dxa"/>
            <w:tcBorders>
              <w:top w:val="nil"/>
              <w:left w:val="nil"/>
              <w:bottom w:val="single" w:sz="4" w:space="0" w:color="auto"/>
              <w:right w:val="single" w:sz="4" w:space="0" w:color="auto"/>
            </w:tcBorders>
            <w:shd w:val="clear" w:color="auto" w:fill="auto"/>
            <w:noWrap/>
            <w:vAlign w:val="center"/>
          </w:tcPr>
          <w:p w14:paraId="364A5D64" w14:textId="24EC1A24"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140.3</w:t>
            </w:r>
          </w:p>
        </w:tc>
        <w:tc>
          <w:tcPr>
            <w:tcW w:w="1056" w:type="dxa"/>
            <w:tcBorders>
              <w:top w:val="nil"/>
              <w:left w:val="nil"/>
              <w:bottom w:val="single" w:sz="4" w:space="0" w:color="auto"/>
              <w:right w:val="single" w:sz="4" w:space="0" w:color="auto"/>
            </w:tcBorders>
            <w:shd w:val="clear" w:color="auto" w:fill="auto"/>
            <w:noWrap/>
            <w:vAlign w:val="center"/>
          </w:tcPr>
          <w:p w14:paraId="5DED83D1" w14:textId="10B39442" w:rsidR="005313AF" w:rsidRPr="00AE6C71" w:rsidRDefault="005313AF" w:rsidP="005313AF">
            <w:pPr>
              <w:spacing w:after="0" w:line="240" w:lineRule="auto"/>
              <w:jc w:val="center"/>
              <w:rPr>
                <w:rFonts w:ascii="Times New Roman" w:eastAsia="Times New Roman" w:hAnsi="Times New Roman" w:cs="Times New Roman"/>
                <w:color w:val="000000"/>
                <w:sz w:val="20"/>
                <w:szCs w:val="20"/>
              </w:rPr>
            </w:pPr>
            <w:r w:rsidRPr="005313AF">
              <w:rPr>
                <w:rFonts w:ascii="Times New Roman" w:eastAsia="Times New Roman" w:hAnsi="Times New Roman" w:cs="Times New Roman"/>
                <w:color w:val="000000"/>
                <w:sz w:val="20"/>
                <w:szCs w:val="20"/>
              </w:rPr>
              <w:t>140.2</w:t>
            </w:r>
          </w:p>
        </w:tc>
      </w:tr>
    </w:tbl>
    <w:p w14:paraId="61994A8B" w14:textId="77777777" w:rsidR="00E54D78" w:rsidRPr="00E54D78" w:rsidRDefault="00E54D78" w:rsidP="00E54D78">
      <w:pPr>
        <w:rPr>
          <w:rFonts w:ascii="Times New Roman" w:hAnsi="Times New Roman" w:cs="Times New Roman"/>
          <w:bCs/>
          <w:i/>
          <w:sz w:val="20"/>
          <w:szCs w:val="20"/>
        </w:rPr>
      </w:pPr>
      <w:r w:rsidRPr="00E54D78">
        <w:rPr>
          <w:rFonts w:ascii="Times New Roman" w:hAnsi="Times New Roman" w:cs="Times New Roman"/>
          <w:bCs/>
          <w:i/>
          <w:sz w:val="20"/>
          <w:szCs w:val="20"/>
        </w:rPr>
        <w:t xml:space="preserve">Note: * = Provisional, </w:t>
      </w:r>
      <w:proofErr w:type="spellStart"/>
      <w:r w:rsidRPr="00E54D78">
        <w:rPr>
          <w:rFonts w:ascii="Times New Roman" w:hAnsi="Times New Roman" w:cs="Times New Roman"/>
          <w:bCs/>
          <w:i/>
          <w:sz w:val="20"/>
          <w:szCs w:val="20"/>
        </w:rPr>
        <w:t>Mf</w:t>
      </w:r>
      <w:proofErr w:type="spellEnd"/>
      <w:r w:rsidRPr="00E54D78">
        <w:rPr>
          <w:rFonts w:ascii="Times New Roman" w:hAnsi="Times New Roman" w:cs="Times New Roman"/>
          <w:bCs/>
          <w:i/>
          <w:sz w:val="20"/>
          <w:szCs w:val="20"/>
        </w:rPr>
        <w:t>/o = Manufacture of</w:t>
      </w:r>
    </w:p>
    <w:sectPr w:rsidR="00E54D78" w:rsidRPr="00E54D78" w:rsidSect="006F48DA">
      <w:headerReference w:type="default" r:id="rId9"/>
      <w:footerReference w:type="default" r:id="rId10"/>
      <w:pgSz w:w="11906" w:h="16838"/>
      <w:pgMar w:top="1080" w:right="562" w:bottom="108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D44CF" w14:textId="77777777" w:rsidR="005D1837" w:rsidRDefault="005D1837" w:rsidP="002654BE">
      <w:pPr>
        <w:spacing w:after="0" w:line="240" w:lineRule="auto"/>
      </w:pPr>
      <w:r>
        <w:separator/>
      </w:r>
    </w:p>
  </w:endnote>
  <w:endnote w:type="continuationSeparator" w:id="0">
    <w:p w14:paraId="5EC50D41" w14:textId="77777777" w:rsidR="005D1837" w:rsidRDefault="005D1837" w:rsidP="0026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662907"/>
      <w:docPartObj>
        <w:docPartGallery w:val="Page Numbers (Bottom of Page)"/>
        <w:docPartUnique/>
      </w:docPartObj>
    </w:sdtPr>
    <w:sdtContent>
      <w:sdt>
        <w:sdtPr>
          <w:id w:val="565050477"/>
          <w:docPartObj>
            <w:docPartGallery w:val="Page Numbers (Top of Page)"/>
            <w:docPartUnique/>
          </w:docPartObj>
        </w:sdtPr>
        <w:sdtContent>
          <w:p w14:paraId="6789B6CB" w14:textId="77777777" w:rsidR="003A4CFA" w:rsidRDefault="003A4C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1511">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1511">
              <w:rPr>
                <w:b/>
                <w:noProof/>
              </w:rPr>
              <w:t>5</w:t>
            </w:r>
            <w:r>
              <w:rPr>
                <w:b/>
                <w:sz w:val="24"/>
                <w:szCs w:val="24"/>
              </w:rPr>
              <w:fldChar w:fldCharType="end"/>
            </w:r>
          </w:p>
        </w:sdtContent>
      </w:sdt>
    </w:sdtContent>
  </w:sdt>
  <w:p w14:paraId="29367831" w14:textId="77777777" w:rsidR="003A4CFA" w:rsidRDefault="003A4C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59D82" w14:textId="77777777" w:rsidR="005D1837" w:rsidRDefault="005D1837" w:rsidP="002654BE">
      <w:pPr>
        <w:spacing w:after="0" w:line="240" w:lineRule="auto"/>
      </w:pPr>
      <w:r>
        <w:separator/>
      </w:r>
    </w:p>
  </w:footnote>
  <w:footnote w:type="continuationSeparator" w:id="0">
    <w:p w14:paraId="16CC65BC" w14:textId="77777777" w:rsidR="005D1837" w:rsidRDefault="005D1837" w:rsidP="0026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EF26" w14:textId="77777777" w:rsidR="003A4CFA" w:rsidRPr="00731BA8" w:rsidRDefault="003A4CFA"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02B87174" w14:textId="0F5A86DA" w:rsidR="003A4CFA" w:rsidRPr="00731BA8" w:rsidRDefault="003A4CFA"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 xml:space="preserve">ia till 12.00 noon today </w:t>
    </w:r>
    <w:proofErr w:type="gramStart"/>
    <w:r>
      <w:rPr>
        <w:rFonts w:ascii="Times New Roman" w:hAnsi="Times New Roman" w:cs="Times New Roman"/>
        <w:b/>
        <w:sz w:val="16"/>
        <w:szCs w:val="16"/>
      </w:rPr>
      <w:t>i.e.</w:t>
    </w:r>
    <w:proofErr w:type="gramEnd"/>
    <w:r>
      <w:rPr>
        <w:rFonts w:ascii="Times New Roman" w:hAnsi="Times New Roman" w:cs="Times New Roman"/>
        <w:b/>
        <w:sz w:val="16"/>
        <w:szCs w:val="16"/>
      </w:rPr>
      <w:t xml:space="preserv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September, 2022</w:t>
    </w:r>
  </w:p>
  <w:p w14:paraId="78E53126" w14:textId="77777777" w:rsidR="003A4CFA" w:rsidRDefault="003A4C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1404D"/>
    <w:multiLevelType w:val="hybridMultilevel"/>
    <w:tmpl w:val="E04C3DCA"/>
    <w:lvl w:ilvl="0" w:tplc="CF380D02">
      <w:start w:val="1"/>
      <w:numFmt w:val="lowerRoman"/>
      <w:lvlText w:val="%1."/>
      <w:lvlJc w:val="right"/>
      <w:pPr>
        <w:ind w:left="720" w:hanging="360"/>
      </w:pPr>
      <w:rPr>
        <w:sz w:val="23"/>
        <w:szCs w:val="23"/>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88E0735"/>
    <w:multiLevelType w:val="multilevel"/>
    <w:tmpl w:val="58981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1C4A87"/>
    <w:multiLevelType w:val="hybridMultilevel"/>
    <w:tmpl w:val="CB9C9BD6"/>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85C6E2B"/>
    <w:multiLevelType w:val="hybridMultilevel"/>
    <w:tmpl w:val="675214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1A04825"/>
    <w:multiLevelType w:val="multilevel"/>
    <w:tmpl w:val="090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295FFB"/>
    <w:multiLevelType w:val="hybridMultilevel"/>
    <w:tmpl w:val="F5F8D83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13710596">
    <w:abstractNumId w:val="4"/>
  </w:num>
  <w:num w:numId="2" w16cid:durableId="1250773377">
    <w:abstractNumId w:val="1"/>
  </w:num>
  <w:num w:numId="3" w16cid:durableId="125323808">
    <w:abstractNumId w:val="2"/>
  </w:num>
  <w:num w:numId="4" w16cid:durableId="40130968">
    <w:abstractNumId w:val="5"/>
  </w:num>
  <w:num w:numId="5" w16cid:durableId="1075394309">
    <w:abstractNumId w:val="3"/>
  </w:num>
  <w:num w:numId="6" w16cid:durableId="1169060981">
    <w:abstractNumId w:val="0"/>
  </w:num>
  <w:num w:numId="7" w16cid:durableId="14740634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D3"/>
    <w:rsid w:val="00003106"/>
    <w:rsid w:val="000054AF"/>
    <w:rsid w:val="00007E20"/>
    <w:rsid w:val="00042DCB"/>
    <w:rsid w:val="00077487"/>
    <w:rsid w:val="00093697"/>
    <w:rsid w:val="000B76A2"/>
    <w:rsid w:val="000B7D21"/>
    <w:rsid w:val="000C4472"/>
    <w:rsid w:val="000C4AAD"/>
    <w:rsid w:val="000C70C2"/>
    <w:rsid w:val="000E4C1D"/>
    <w:rsid w:val="000F66DE"/>
    <w:rsid w:val="00100A10"/>
    <w:rsid w:val="0010505C"/>
    <w:rsid w:val="00117147"/>
    <w:rsid w:val="001234D5"/>
    <w:rsid w:val="00135FD0"/>
    <w:rsid w:val="00151BCF"/>
    <w:rsid w:val="00164ED8"/>
    <w:rsid w:val="00170F60"/>
    <w:rsid w:val="00175C42"/>
    <w:rsid w:val="001811F7"/>
    <w:rsid w:val="00184449"/>
    <w:rsid w:val="001854B5"/>
    <w:rsid w:val="00190129"/>
    <w:rsid w:val="00194C1F"/>
    <w:rsid w:val="001A3147"/>
    <w:rsid w:val="001D13A5"/>
    <w:rsid w:val="001D7B80"/>
    <w:rsid w:val="001F60CC"/>
    <w:rsid w:val="00205667"/>
    <w:rsid w:val="002332CB"/>
    <w:rsid w:val="00242699"/>
    <w:rsid w:val="00261EF8"/>
    <w:rsid w:val="002654BE"/>
    <w:rsid w:val="00275763"/>
    <w:rsid w:val="00284A6D"/>
    <w:rsid w:val="00287F1A"/>
    <w:rsid w:val="00293206"/>
    <w:rsid w:val="002A782C"/>
    <w:rsid w:val="002B79E6"/>
    <w:rsid w:val="002C11C2"/>
    <w:rsid w:val="002C2E92"/>
    <w:rsid w:val="002C3AC1"/>
    <w:rsid w:val="002C7BE9"/>
    <w:rsid w:val="002D2D9D"/>
    <w:rsid w:val="002E220E"/>
    <w:rsid w:val="002E3A9E"/>
    <w:rsid w:val="002E6E7C"/>
    <w:rsid w:val="002F2F11"/>
    <w:rsid w:val="003177AB"/>
    <w:rsid w:val="00326D35"/>
    <w:rsid w:val="00344F76"/>
    <w:rsid w:val="003538FC"/>
    <w:rsid w:val="00382DCC"/>
    <w:rsid w:val="003A4CFA"/>
    <w:rsid w:val="003A656A"/>
    <w:rsid w:val="003B3BA0"/>
    <w:rsid w:val="003C0A15"/>
    <w:rsid w:val="003C3611"/>
    <w:rsid w:val="003E62DF"/>
    <w:rsid w:val="003F138C"/>
    <w:rsid w:val="003F3931"/>
    <w:rsid w:val="003F575A"/>
    <w:rsid w:val="0041489F"/>
    <w:rsid w:val="00425D04"/>
    <w:rsid w:val="004437A6"/>
    <w:rsid w:val="00474888"/>
    <w:rsid w:val="00481348"/>
    <w:rsid w:val="00490818"/>
    <w:rsid w:val="004A2DD4"/>
    <w:rsid w:val="004A2E33"/>
    <w:rsid w:val="004C2681"/>
    <w:rsid w:val="004C32CB"/>
    <w:rsid w:val="004C491F"/>
    <w:rsid w:val="004D19E7"/>
    <w:rsid w:val="004D5A94"/>
    <w:rsid w:val="004E3566"/>
    <w:rsid w:val="004E724B"/>
    <w:rsid w:val="004F3330"/>
    <w:rsid w:val="0050577F"/>
    <w:rsid w:val="00505F76"/>
    <w:rsid w:val="0051254A"/>
    <w:rsid w:val="005226D4"/>
    <w:rsid w:val="005313AF"/>
    <w:rsid w:val="00531E4F"/>
    <w:rsid w:val="0054079B"/>
    <w:rsid w:val="00562E5D"/>
    <w:rsid w:val="00566557"/>
    <w:rsid w:val="00566BEB"/>
    <w:rsid w:val="005813D3"/>
    <w:rsid w:val="005A5B2E"/>
    <w:rsid w:val="005B4166"/>
    <w:rsid w:val="005D1837"/>
    <w:rsid w:val="005D53B6"/>
    <w:rsid w:val="005F50B6"/>
    <w:rsid w:val="005F72BB"/>
    <w:rsid w:val="0060126E"/>
    <w:rsid w:val="0061157C"/>
    <w:rsid w:val="0062098A"/>
    <w:rsid w:val="006229EB"/>
    <w:rsid w:val="00636D46"/>
    <w:rsid w:val="00665952"/>
    <w:rsid w:val="006727CF"/>
    <w:rsid w:val="00685F16"/>
    <w:rsid w:val="00687320"/>
    <w:rsid w:val="006A1372"/>
    <w:rsid w:val="006A7645"/>
    <w:rsid w:val="006B1BB5"/>
    <w:rsid w:val="006C5F12"/>
    <w:rsid w:val="006F48DA"/>
    <w:rsid w:val="007230E1"/>
    <w:rsid w:val="00736001"/>
    <w:rsid w:val="007705A3"/>
    <w:rsid w:val="007732E1"/>
    <w:rsid w:val="007942FB"/>
    <w:rsid w:val="007A3B5A"/>
    <w:rsid w:val="007B4577"/>
    <w:rsid w:val="007C3D05"/>
    <w:rsid w:val="007C4283"/>
    <w:rsid w:val="007E0F69"/>
    <w:rsid w:val="007F6538"/>
    <w:rsid w:val="008204A2"/>
    <w:rsid w:val="00824432"/>
    <w:rsid w:val="00830891"/>
    <w:rsid w:val="008332B0"/>
    <w:rsid w:val="008416BF"/>
    <w:rsid w:val="008440CE"/>
    <w:rsid w:val="0086243A"/>
    <w:rsid w:val="00882F33"/>
    <w:rsid w:val="008862CF"/>
    <w:rsid w:val="008875B0"/>
    <w:rsid w:val="00893C6E"/>
    <w:rsid w:val="00893D1A"/>
    <w:rsid w:val="008946C3"/>
    <w:rsid w:val="008C3E3C"/>
    <w:rsid w:val="008C4482"/>
    <w:rsid w:val="008C5B74"/>
    <w:rsid w:val="008D42C5"/>
    <w:rsid w:val="008D4E3C"/>
    <w:rsid w:val="009105F4"/>
    <w:rsid w:val="00913A0F"/>
    <w:rsid w:val="009338B1"/>
    <w:rsid w:val="00957C75"/>
    <w:rsid w:val="009643C9"/>
    <w:rsid w:val="00967372"/>
    <w:rsid w:val="00976F0F"/>
    <w:rsid w:val="00993DE9"/>
    <w:rsid w:val="00994410"/>
    <w:rsid w:val="009D7589"/>
    <w:rsid w:val="009E4751"/>
    <w:rsid w:val="009F3E41"/>
    <w:rsid w:val="009F527E"/>
    <w:rsid w:val="00A16861"/>
    <w:rsid w:val="00A22615"/>
    <w:rsid w:val="00A26EE2"/>
    <w:rsid w:val="00A321F2"/>
    <w:rsid w:val="00A35A24"/>
    <w:rsid w:val="00A37AB5"/>
    <w:rsid w:val="00A63A37"/>
    <w:rsid w:val="00A80FB8"/>
    <w:rsid w:val="00A830DA"/>
    <w:rsid w:val="00A91258"/>
    <w:rsid w:val="00A93A19"/>
    <w:rsid w:val="00AA112F"/>
    <w:rsid w:val="00AA1744"/>
    <w:rsid w:val="00AC34F9"/>
    <w:rsid w:val="00AC79BD"/>
    <w:rsid w:val="00AE6C71"/>
    <w:rsid w:val="00B0423B"/>
    <w:rsid w:val="00B061C3"/>
    <w:rsid w:val="00B13A44"/>
    <w:rsid w:val="00B15D3A"/>
    <w:rsid w:val="00B255F7"/>
    <w:rsid w:val="00B53C0F"/>
    <w:rsid w:val="00B61945"/>
    <w:rsid w:val="00B6578F"/>
    <w:rsid w:val="00B84DAC"/>
    <w:rsid w:val="00B85FA4"/>
    <w:rsid w:val="00B9593E"/>
    <w:rsid w:val="00BA1DFB"/>
    <w:rsid w:val="00BB5DD3"/>
    <w:rsid w:val="00BB6981"/>
    <w:rsid w:val="00BC100B"/>
    <w:rsid w:val="00BE5DAD"/>
    <w:rsid w:val="00BF1D5F"/>
    <w:rsid w:val="00BF6A0A"/>
    <w:rsid w:val="00C019E1"/>
    <w:rsid w:val="00C04682"/>
    <w:rsid w:val="00C21AD3"/>
    <w:rsid w:val="00C3128D"/>
    <w:rsid w:val="00C90F2D"/>
    <w:rsid w:val="00CD3AEB"/>
    <w:rsid w:val="00CE5553"/>
    <w:rsid w:val="00CF1511"/>
    <w:rsid w:val="00CF3757"/>
    <w:rsid w:val="00D0608B"/>
    <w:rsid w:val="00D10A1F"/>
    <w:rsid w:val="00D14C19"/>
    <w:rsid w:val="00D34990"/>
    <w:rsid w:val="00D62DFE"/>
    <w:rsid w:val="00D75576"/>
    <w:rsid w:val="00D75A99"/>
    <w:rsid w:val="00D86176"/>
    <w:rsid w:val="00D94481"/>
    <w:rsid w:val="00DA0932"/>
    <w:rsid w:val="00DB4AB2"/>
    <w:rsid w:val="00DC1E06"/>
    <w:rsid w:val="00DD052D"/>
    <w:rsid w:val="00E06694"/>
    <w:rsid w:val="00E14E5D"/>
    <w:rsid w:val="00E21702"/>
    <w:rsid w:val="00E354D6"/>
    <w:rsid w:val="00E35961"/>
    <w:rsid w:val="00E54B35"/>
    <w:rsid w:val="00E54D78"/>
    <w:rsid w:val="00E61980"/>
    <w:rsid w:val="00E66AC2"/>
    <w:rsid w:val="00E738EF"/>
    <w:rsid w:val="00E80E55"/>
    <w:rsid w:val="00E82ADD"/>
    <w:rsid w:val="00EB10AB"/>
    <w:rsid w:val="00EB5953"/>
    <w:rsid w:val="00ED63B5"/>
    <w:rsid w:val="00EE77D1"/>
    <w:rsid w:val="00F05FE7"/>
    <w:rsid w:val="00F11D8B"/>
    <w:rsid w:val="00F306F2"/>
    <w:rsid w:val="00F30A19"/>
    <w:rsid w:val="00F333E0"/>
    <w:rsid w:val="00F5797A"/>
    <w:rsid w:val="00F62B8B"/>
    <w:rsid w:val="00F65149"/>
    <w:rsid w:val="00F762E1"/>
    <w:rsid w:val="00F856BB"/>
    <w:rsid w:val="00F94DA9"/>
    <w:rsid w:val="00FA1CA4"/>
    <w:rsid w:val="00FA2E99"/>
    <w:rsid w:val="00FB3E50"/>
    <w:rsid w:val="00FB76A8"/>
    <w:rsid w:val="00FF4C40"/>
    <w:rsid w:val="00FF5594"/>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6DBA1"/>
  <w15:docId w15:val="{6B9CF98F-EF1E-414E-9544-3758EB4B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8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 w:type="paragraph" w:styleId="BalloonText">
    <w:name w:val="Balloon Text"/>
    <w:basedOn w:val="Normal"/>
    <w:link w:val="BalloonTextChar"/>
    <w:uiPriority w:val="99"/>
    <w:semiHidden/>
    <w:unhideWhenUsed/>
    <w:rsid w:val="005B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1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4417">
      <w:bodyDiv w:val="1"/>
      <w:marLeft w:val="0"/>
      <w:marRight w:val="0"/>
      <w:marTop w:val="0"/>
      <w:marBottom w:val="0"/>
      <w:divBdr>
        <w:top w:val="none" w:sz="0" w:space="0" w:color="auto"/>
        <w:left w:val="none" w:sz="0" w:space="0" w:color="auto"/>
        <w:bottom w:val="none" w:sz="0" w:space="0" w:color="auto"/>
        <w:right w:val="none" w:sz="0" w:space="0" w:color="auto"/>
      </w:divBdr>
    </w:div>
    <w:div w:id="98642404">
      <w:bodyDiv w:val="1"/>
      <w:marLeft w:val="0"/>
      <w:marRight w:val="0"/>
      <w:marTop w:val="0"/>
      <w:marBottom w:val="0"/>
      <w:divBdr>
        <w:top w:val="none" w:sz="0" w:space="0" w:color="auto"/>
        <w:left w:val="none" w:sz="0" w:space="0" w:color="auto"/>
        <w:bottom w:val="none" w:sz="0" w:space="0" w:color="auto"/>
        <w:right w:val="none" w:sz="0" w:space="0" w:color="auto"/>
      </w:divBdr>
    </w:div>
    <w:div w:id="168641530">
      <w:bodyDiv w:val="1"/>
      <w:marLeft w:val="0"/>
      <w:marRight w:val="0"/>
      <w:marTop w:val="0"/>
      <w:marBottom w:val="0"/>
      <w:divBdr>
        <w:top w:val="none" w:sz="0" w:space="0" w:color="auto"/>
        <w:left w:val="none" w:sz="0" w:space="0" w:color="auto"/>
        <w:bottom w:val="none" w:sz="0" w:space="0" w:color="auto"/>
        <w:right w:val="none" w:sz="0" w:space="0" w:color="auto"/>
      </w:divBdr>
    </w:div>
    <w:div w:id="258374017">
      <w:bodyDiv w:val="1"/>
      <w:marLeft w:val="0"/>
      <w:marRight w:val="0"/>
      <w:marTop w:val="0"/>
      <w:marBottom w:val="0"/>
      <w:divBdr>
        <w:top w:val="none" w:sz="0" w:space="0" w:color="auto"/>
        <w:left w:val="none" w:sz="0" w:space="0" w:color="auto"/>
        <w:bottom w:val="none" w:sz="0" w:space="0" w:color="auto"/>
        <w:right w:val="none" w:sz="0" w:space="0" w:color="auto"/>
      </w:divBdr>
    </w:div>
    <w:div w:id="392315191">
      <w:bodyDiv w:val="1"/>
      <w:marLeft w:val="0"/>
      <w:marRight w:val="0"/>
      <w:marTop w:val="0"/>
      <w:marBottom w:val="0"/>
      <w:divBdr>
        <w:top w:val="none" w:sz="0" w:space="0" w:color="auto"/>
        <w:left w:val="none" w:sz="0" w:space="0" w:color="auto"/>
        <w:bottom w:val="none" w:sz="0" w:space="0" w:color="auto"/>
        <w:right w:val="none" w:sz="0" w:space="0" w:color="auto"/>
      </w:divBdr>
    </w:div>
    <w:div w:id="480192997">
      <w:bodyDiv w:val="1"/>
      <w:marLeft w:val="0"/>
      <w:marRight w:val="0"/>
      <w:marTop w:val="0"/>
      <w:marBottom w:val="0"/>
      <w:divBdr>
        <w:top w:val="none" w:sz="0" w:space="0" w:color="auto"/>
        <w:left w:val="none" w:sz="0" w:space="0" w:color="auto"/>
        <w:bottom w:val="none" w:sz="0" w:space="0" w:color="auto"/>
        <w:right w:val="none" w:sz="0" w:space="0" w:color="auto"/>
      </w:divBdr>
    </w:div>
    <w:div w:id="904418591">
      <w:bodyDiv w:val="1"/>
      <w:marLeft w:val="0"/>
      <w:marRight w:val="0"/>
      <w:marTop w:val="0"/>
      <w:marBottom w:val="0"/>
      <w:divBdr>
        <w:top w:val="none" w:sz="0" w:space="0" w:color="auto"/>
        <w:left w:val="none" w:sz="0" w:space="0" w:color="auto"/>
        <w:bottom w:val="none" w:sz="0" w:space="0" w:color="auto"/>
        <w:right w:val="none" w:sz="0" w:space="0" w:color="auto"/>
      </w:divBdr>
    </w:div>
    <w:div w:id="1015503051">
      <w:bodyDiv w:val="1"/>
      <w:marLeft w:val="0"/>
      <w:marRight w:val="0"/>
      <w:marTop w:val="0"/>
      <w:marBottom w:val="0"/>
      <w:divBdr>
        <w:top w:val="none" w:sz="0" w:space="0" w:color="auto"/>
        <w:left w:val="none" w:sz="0" w:space="0" w:color="auto"/>
        <w:bottom w:val="none" w:sz="0" w:space="0" w:color="auto"/>
        <w:right w:val="none" w:sz="0" w:space="0" w:color="auto"/>
      </w:divBdr>
    </w:div>
    <w:div w:id="1171528848">
      <w:bodyDiv w:val="1"/>
      <w:marLeft w:val="0"/>
      <w:marRight w:val="0"/>
      <w:marTop w:val="0"/>
      <w:marBottom w:val="0"/>
      <w:divBdr>
        <w:top w:val="none" w:sz="0" w:space="0" w:color="auto"/>
        <w:left w:val="none" w:sz="0" w:space="0" w:color="auto"/>
        <w:bottom w:val="none" w:sz="0" w:space="0" w:color="auto"/>
        <w:right w:val="none" w:sz="0" w:space="0" w:color="auto"/>
      </w:divBdr>
    </w:div>
    <w:div w:id="1450784500">
      <w:bodyDiv w:val="1"/>
      <w:marLeft w:val="0"/>
      <w:marRight w:val="0"/>
      <w:marTop w:val="0"/>
      <w:marBottom w:val="0"/>
      <w:divBdr>
        <w:top w:val="none" w:sz="0" w:space="0" w:color="auto"/>
        <w:left w:val="none" w:sz="0" w:space="0" w:color="auto"/>
        <w:bottom w:val="none" w:sz="0" w:space="0" w:color="auto"/>
        <w:right w:val="none" w:sz="0" w:space="0" w:color="auto"/>
      </w:divBdr>
    </w:div>
    <w:div w:id="1577744302">
      <w:bodyDiv w:val="1"/>
      <w:marLeft w:val="0"/>
      <w:marRight w:val="0"/>
      <w:marTop w:val="0"/>
      <w:marBottom w:val="0"/>
      <w:divBdr>
        <w:top w:val="none" w:sz="0" w:space="0" w:color="auto"/>
        <w:left w:val="none" w:sz="0" w:space="0" w:color="auto"/>
        <w:bottom w:val="none" w:sz="0" w:space="0" w:color="auto"/>
        <w:right w:val="none" w:sz="0" w:space="0" w:color="auto"/>
      </w:divBdr>
    </w:div>
    <w:div w:id="1928608820">
      <w:bodyDiv w:val="1"/>
      <w:marLeft w:val="0"/>
      <w:marRight w:val="0"/>
      <w:marTop w:val="0"/>
      <w:marBottom w:val="0"/>
      <w:divBdr>
        <w:top w:val="none" w:sz="0" w:space="0" w:color="auto"/>
        <w:left w:val="none" w:sz="0" w:space="0" w:color="auto"/>
        <w:bottom w:val="none" w:sz="0" w:space="0" w:color="auto"/>
        <w:right w:val="none" w:sz="0" w:space="0" w:color="auto"/>
      </w:divBdr>
    </w:div>
    <w:div w:id="212114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10100-8F01-4EFC-B7D5-5567CED3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2166</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dpiit530wft@outlook.com</cp:lastModifiedBy>
  <cp:revision>2</cp:revision>
  <cp:lastPrinted>2022-09-09T12:11:00Z</cp:lastPrinted>
  <dcterms:created xsi:type="dcterms:W3CDTF">2022-09-09T13:00:00Z</dcterms:created>
  <dcterms:modified xsi:type="dcterms:W3CDTF">2022-09-09T13:00:00Z</dcterms:modified>
</cp:coreProperties>
</file>