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77777777"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77777777"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Pr>
          <w:rFonts w:ascii="Times New Roman" w:eastAsia="Times New Roman" w:hAnsi="Times New Roman" w:cs="Times New Roman"/>
          <w:b/>
          <w:bCs/>
          <w:color w:val="000000"/>
          <w:sz w:val="23"/>
          <w:szCs w:val="23"/>
          <w:lang w:eastAsia="en-IN"/>
        </w:rPr>
        <w:t>May 14th,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77777777"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Pr>
          <w:rFonts w:ascii="Times New Roman" w:eastAsia="Times New Roman" w:hAnsi="Times New Roman" w:cs="Times New Roman"/>
          <w:b/>
          <w:bCs/>
          <w:color w:val="000000"/>
          <w:sz w:val="23"/>
          <w:szCs w:val="23"/>
          <w:lang w:eastAsia="en-IN"/>
        </w:rPr>
        <w:t>April,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77777777"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Pr>
          <w:rFonts w:ascii="Times New Roman" w:eastAsia="Times New Roman" w:hAnsi="Times New Roman" w:cs="Times New Roman"/>
          <w:color w:val="000000"/>
          <w:sz w:val="23"/>
          <w:szCs w:val="23"/>
          <w:lang w:eastAsia="en-IN"/>
        </w:rPr>
        <w:t xml:space="preserve"> 0.85%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Pr>
          <w:rFonts w:ascii="Times New Roman" w:eastAsia="Times New Roman" w:hAnsi="Times New Roman" w:cs="Times New Roman"/>
          <w:color w:val="000000"/>
          <w:sz w:val="23"/>
          <w:szCs w:val="23"/>
          <w:lang w:eastAsia="en-IN"/>
        </w:rPr>
        <w:t>April,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Pr>
          <w:rFonts w:ascii="Times New Roman" w:eastAsia="Times New Roman" w:hAnsi="Times New Roman" w:cs="Times New Roman"/>
          <w:color w:val="000000"/>
          <w:sz w:val="23"/>
          <w:szCs w:val="23"/>
          <w:lang w:eastAsia="en-IN"/>
        </w:rPr>
        <w:t>April, 2024). Positive rate of inflation</w:t>
      </w:r>
      <w:r w:rsidRPr="00162B34">
        <w:rPr>
          <w:rFonts w:ascii="Times New Roman" w:eastAsia="Times New Roman" w:hAnsi="Times New Roman" w:cs="Times New Roman"/>
          <w:color w:val="000000"/>
          <w:sz w:val="23"/>
          <w:szCs w:val="23"/>
          <w:lang w:eastAsia="en-IN"/>
        </w:rPr>
        <w:t xml:space="preserve"> in </w:t>
      </w:r>
      <w:r>
        <w:rPr>
          <w:rFonts w:ascii="Times New Roman" w:eastAsia="Times New Roman" w:hAnsi="Times New Roman" w:cs="Times New Roman"/>
          <w:color w:val="000000"/>
          <w:sz w:val="23"/>
          <w:szCs w:val="23"/>
          <w:lang w:eastAsia="en-IN"/>
        </w:rPr>
        <w:t>April</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Pr="00E41C1E">
        <w:rPr>
          <w:rFonts w:ascii="Times New Roman" w:eastAsia="Times New Roman" w:hAnsi="Times New Roman" w:cs="Times New Roman"/>
          <w:color w:val="000000"/>
          <w:sz w:val="23"/>
          <w:szCs w:val="23"/>
          <w:lang w:eastAsia="en-IN"/>
        </w:rPr>
        <w:t>increase in prices of</w:t>
      </w:r>
      <w:r>
        <w:rPr>
          <w:rFonts w:ascii="Times New Roman" w:eastAsia="Times New Roman" w:hAnsi="Times New Roman" w:cs="Times New Roman"/>
          <w:color w:val="000000"/>
          <w:sz w:val="23"/>
          <w:szCs w:val="23"/>
          <w:lang w:eastAsia="en-IN"/>
        </w:rPr>
        <w:t xml:space="preserve"> </w:t>
      </w:r>
      <w:r w:rsidRPr="00A14E0C">
        <w:rPr>
          <w:rFonts w:ascii="Times New Roman" w:eastAsia="Times New Roman" w:hAnsi="Times New Roman" w:cs="Times New Roman"/>
          <w:color w:val="000000"/>
          <w:sz w:val="23"/>
          <w:szCs w:val="23"/>
          <w:lang w:eastAsia="en-IN"/>
        </w:rPr>
        <w:t>manufacture of food products</w:t>
      </w:r>
      <w:r>
        <w:rPr>
          <w:rFonts w:ascii="Times New Roman" w:eastAsia="Times New Roman" w:hAnsi="Times New Roman" w:cs="Times New Roman"/>
          <w:color w:val="000000"/>
          <w:sz w:val="23"/>
          <w:szCs w:val="23"/>
          <w:lang w:eastAsia="en-IN"/>
        </w:rPr>
        <w:t>,</w:t>
      </w:r>
      <w:r w:rsidRPr="00DC5F8A">
        <w:rPr>
          <w:rFonts w:ascii="Times New Roman" w:eastAsia="Times New Roman" w:hAnsi="Times New Roman" w:cs="Times New Roman"/>
          <w:color w:val="000000"/>
          <w:sz w:val="23"/>
          <w:szCs w:val="23"/>
          <w:lang w:eastAsia="en-IN"/>
        </w:rPr>
        <w:t xml:space="preserve"> </w:t>
      </w:r>
      <w:r w:rsidRPr="002C78F1">
        <w:rPr>
          <w:rFonts w:ascii="Times New Roman" w:eastAsia="Times New Roman" w:hAnsi="Times New Roman" w:cs="Times New Roman"/>
          <w:color w:val="000000"/>
          <w:sz w:val="23"/>
          <w:szCs w:val="23"/>
          <w:lang w:eastAsia="en-IN"/>
        </w:rPr>
        <w:t>other manufacturing</w:t>
      </w:r>
      <w:r>
        <w:rPr>
          <w:rFonts w:ascii="Times New Roman" w:eastAsia="Times New Roman" w:hAnsi="Times New Roman" w:cs="Times New Roman"/>
          <w:color w:val="000000"/>
          <w:sz w:val="23"/>
          <w:szCs w:val="23"/>
          <w:lang w:eastAsia="en-IN"/>
        </w:rPr>
        <w:t xml:space="preserve">, </w:t>
      </w:r>
      <w:r w:rsidRPr="00EF17CF">
        <w:rPr>
          <w:rFonts w:ascii="Times New Roman" w:eastAsia="Times New Roman" w:hAnsi="Times New Roman" w:cs="Times New Roman"/>
          <w:color w:val="000000"/>
          <w:sz w:val="23"/>
          <w:szCs w:val="23"/>
          <w:lang w:eastAsia="en-IN"/>
        </w:rPr>
        <w:t>chemicals and chemical products</w:t>
      </w:r>
      <w:r>
        <w:rPr>
          <w:rFonts w:ascii="Times New Roman" w:eastAsia="Times New Roman" w:hAnsi="Times New Roman" w:cs="Times New Roman"/>
          <w:color w:val="000000"/>
          <w:sz w:val="23"/>
          <w:szCs w:val="23"/>
          <w:lang w:eastAsia="en-IN"/>
        </w:rPr>
        <w:t>, manufacture of other transport equipment and manufacture of machinery and equipment 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240E1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240E1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E747CA" w:rsidRPr="001524D2" w14:paraId="7266B38E" w14:textId="77777777" w:rsidTr="00240E1A">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E747CA" w:rsidRPr="001524D2" w:rsidRDefault="00E747CA" w:rsidP="00240E1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E747CA" w:rsidRPr="001524D2" w:rsidRDefault="00E747CA" w:rsidP="00240E1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4D804868" w14:textId="77777777" w:rsidR="00E747CA" w:rsidRPr="00705C82"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February-25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D669A78" w14:textId="77777777" w:rsidR="00E747CA" w:rsidRPr="00705C82"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March-25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7440BB84" w14:textId="77777777" w:rsidR="00E747CA" w:rsidRPr="00705C82"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April-25 (P)</w:t>
            </w:r>
          </w:p>
        </w:tc>
      </w:tr>
      <w:tr w:rsidR="00E747CA" w:rsidRPr="001524D2" w14:paraId="5C94967A" w14:textId="77777777" w:rsidTr="00240E1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240E1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240E1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E747CA" w:rsidRPr="001524D2" w14:paraId="58B348A5" w14:textId="77777777" w:rsidTr="00240E1A">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E747CA" w:rsidRPr="001524D2" w:rsidRDefault="00E747CA" w:rsidP="00240E1A">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E747CA" w:rsidRPr="001524D2" w:rsidRDefault="00E747CA" w:rsidP="00240E1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154.9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154.5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154.2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0.85</w:t>
            </w:r>
          </w:p>
        </w:tc>
      </w:tr>
      <w:tr w:rsidR="00E747CA" w:rsidRPr="001524D2" w14:paraId="15BE3368" w14:textId="77777777" w:rsidTr="00240E1A">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E747CA" w:rsidRPr="001524D2" w:rsidRDefault="00E747CA" w:rsidP="00240E1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E747CA" w:rsidRPr="001524D2" w:rsidRDefault="00E747CA" w:rsidP="00240E1A">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186.8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2.92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184.6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184.4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-1.44</w:t>
            </w:r>
          </w:p>
        </w:tc>
      </w:tr>
      <w:tr w:rsidR="00E747CA" w:rsidRPr="001524D2" w14:paraId="3C14F77C" w14:textId="77777777" w:rsidTr="00240E1A">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E747CA" w:rsidRPr="001524D2" w:rsidRDefault="00E747CA" w:rsidP="00240E1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E747CA" w:rsidRPr="001524D2" w:rsidRDefault="00E747CA" w:rsidP="00240E1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153.4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152.4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148.1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-2.18</w:t>
            </w:r>
          </w:p>
        </w:tc>
      </w:tr>
      <w:tr w:rsidR="00E747CA" w:rsidRPr="001524D2" w14:paraId="68388738" w14:textId="77777777" w:rsidTr="00240E1A">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E747CA" w:rsidRPr="001524D2" w:rsidRDefault="00E747CA" w:rsidP="00240E1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E747CA" w:rsidRPr="001524D2" w:rsidRDefault="00E747CA" w:rsidP="00240E1A">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144.0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3.00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144.4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3.07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144.9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2.62</w:t>
            </w:r>
          </w:p>
        </w:tc>
      </w:tr>
      <w:tr w:rsidR="00E747CA" w:rsidRPr="001524D2" w14:paraId="1E323297" w14:textId="77777777" w:rsidTr="00240E1A">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E747CA" w:rsidRPr="001524D2" w:rsidRDefault="00E747CA" w:rsidP="00240E1A">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E747CA" w:rsidRPr="001524D2" w:rsidRDefault="00E747CA" w:rsidP="00240E1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189.4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6.17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188.8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4.66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189.3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77777777" w:rsidR="00E747CA" w:rsidRPr="002A4EBC" w:rsidRDefault="00E747CA" w:rsidP="00240E1A">
            <w:pPr>
              <w:spacing w:after="0" w:line="240" w:lineRule="auto"/>
              <w:contextualSpacing/>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2.55</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77777777"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Pr>
          <w:rFonts w:ascii="Times New Roman" w:eastAsia="Times New Roman" w:hAnsi="Times New Roman" w:cs="Times New Roman"/>
          <w:color w:val="000000"/>
          <w:sz w:val="23"/>
          <w:szCs w:val="23"/>
          <w:lang w:eastAsia="en-IN"/>
        </w:rPr>
        <w:t>April, 2025 stood at (-) 0.19</w:t>
      </w:r>
      <w:r w:rsidRPr="009B782A">
        <w:rPr>
          <w:rFonts w:ascii="Times New Roman" w:eastAsia="Times New Roman" w:hAnsi="Times New Roman" w:cs="Times New Roman"/>
          <w:color w:val="000000"/>
          <w:sz w:val="23"/>
          <w:szCs w:val="23"/>
          <w:lang w:eastAsia="en-IN"/>
        </w:rPr>
        <w:t xml:space="preserve">% as compared to </w:t>
      </w:r>
      <w:r>
        <w:rPr>
          <w:rFonts w:ascii="Times New Roman" w:eastAsia="Times New Roman" w:hAnsi="Times New Roman" w:cs="Times New Roman"/>
          <w:color w:val="000000"/>
          <w:sz w:val="23"/>
          <w:szCs w:val="23"/>
          <w:lang w:eastAsia="en-IN"/>
        </w:rPr>
        <w:t>March,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240E1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240E1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E747CA" w:rsidRPr="001524D2" w14:paraId="09867A88" w14:textId="77777777" w:rsidTr="00240E1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E747CA" w:rsidRPr="001524D2" w:rsidRDefault="00E747CA" w:rsidP="00240E1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77777777" w:rsidR="00E747CA" w:rsidRPr="006D36C9"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w:t>
            </w:r>
            <w:r w:rsidRPr="006D36C9">
              <w:rPr>
                <w:rFonts w:ascii="Times New Roman" w:eastAsia="Times New Roman" w:hAnsi="Times New Roman" w:cs="Times New Roman"/>
                <w:b/>
                <w:bCs/>
                <w:color w:val="000000"/>
                <w:sz w:val="20"/>
                <w:szCs w:val="20"/>
                <w:lang w:eastAsia="en-IN"/>
              </w:rPr>
              <w:t>-24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77777777" w:rsidR="00E747CA" w:rsidRPr="006D36C9"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Pr="006D36C9">
              <w:rPr>
                <w:rFonts w:ascii="Times New Roman" w:eastAsia="Times New Roman" w:hAnsi="Times New Roman" w:cs="Times New Roman"/>
                <w:b/>
                <w:bCs/>
                <w:color w:val="000000"/>
                <w:sz w:val="20"/>
                <w:szCs w:val="20"/>
                <w:lang w:eastAsia="en-IN"/>
              </w:rPr>
              <w:t>-24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77777777" w:rsidR="00E747CA" w:rsidRPr="006D36C9"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77777777" w:rsidR="00E747CA" w:rsidRPr="006D36C9"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77777777" w:rsidR="00E747CA" w:rsidRPr="006D36C9"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77777777" w:rsidR="00E747CA" w:rsidRPr="006D36C9" w:rsidRDefault="00E747CA" w:rsidP="00240E1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r>
      <w:tr w:rsidR="00E747CA" w:rsidRPr="001524D2" w14:paraId="721175B2" w14:textId="77777777" w:rsidTr="00240E1A">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E747CA" w:rsidRPr="001524D2" w:rsidRDefault="00E747CA" w:rsidP="00240E1A">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-0.19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-0.45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-0.45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-0.06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-0.26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-0.19</w:t>
            </w:r>
          </w:p>
        </w:tc>
      </w:tr>
      <w:tr w:rsidR="00E747CA" w:rsidRPr="001524D2" w14:paraId="24F65ABC" w14:textId="77777777" w:rsidTr="00240E1A">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E747CA" w:rsidRPr="001524D2" w:rsidRDefault="00E747CA" w:rsidP="00240E1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-1.35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-2.12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-1.53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-1.18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-0.11</w:t>
            </w:r>
          </w:p>
        </w:tc>
      </w:tr>
      <w:tr w:rsidR="00E747CA" w:rsidRPr="001524D2" w14:paraId="045FD1EE" w14:textId="77777777" w:rsidTr="00240E1A">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E747CA" w:rsidRPr="001524D2" w:rsidRDefault="00E747CA" w:rsidP="00240E1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0.74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1.27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0.13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0.92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-0.65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-2.82</w:t>
            </w:r>
          </w:p>
        </w:tc>
      </w:tr>
      <w:tr w:rsidR="00E747CA" w:rsidRPr="001524D2" w14:paraId="14756A4B" w14:textId="77777777" w:rsidTr="00240E1A">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E747CA" w:rsidRPr="001524D2" w:rsidRDefault="00E747CA" w:rsidP="00240E1A">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0.14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0.28</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0.42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0.28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0.35</w:t>
            </w:r>
          </w:p>
        </w:tc>
      </w:tr>
      <w:tr w:rsidR="00E747CA" w:rsidRPr="001524D2" w14:paraId="3B532B22" w14:textId="77777777" w:rsidTr="00240E1A">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E747CA" w:rsidRPr="001524D2" w:rsidRDefault="00E747CA" w:rsidP="00240E1A">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E747CA" w:rsidRPr="001524D2" w:rsidRDefault="00E747CA" w:rsidP="00240E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-0.99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-2.10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-2.30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-1.10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-0.32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77777777" w:rsidR="00E747CA" w:rsidRPr="002A4EBC" w:rsidRDefault="00E747CA" w:rsidP="00240E1A">
            <w:pPr>
              <w:spacing w:after="0" w:line="240" w:lineRule="auto"/>
              <w:jc w:val="center"/>
              <w:rPr>
                <w:rFonts w:asciiTheme="majorBidi" w:eastAsia="Times New Roman" w:hAnsiTheme="majorBidi" w:cstheme="majorBidi"/>
                <w:color w:val="000000"/>
                <w:sz w:val="20"/>
                <w:szCs w:val="20"/>
                <w:lang w:eastAsia="en-IN"/>
              </w:rPr>
            </w:pPr>
            <w:r w:rsidRPr="002A4EBC">
              <w:rPr>
                <w:rFonts w:asciiTheme="majorBidi" w:hAnsiTheme="majorBidi" w:cstheme="majorBidi"/>
                <w:color w:val="000000"/>
                <w:sz w:val="20"/>
                <w:szCs w:val="20"/>
              </w:rPr>
              <w:t>0.26</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77777777"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group decreased by 0.11%</w:t>
      </w:r>
      <w:r w:rsidRPr="00E1470C">
        <w:rPr>
          <w:rFonts w:ascii="Times New Roman" w:eastAsia="Times New Roman" w:hAnsi="Times New Roman" w:cs="Times New Roman"/>
          <w:color w:val="000000"/>
          <w:sz w:val="23"/>
          <w:szCs w:val="23"/>
          <w:lang w:eastAsia="en-IN"/>
        </w:rPr>
        <w:t xml:space="preserve"> to </w:t>
      </w:r>
      <w:r>
        <w:rPr>
          <w:rFonts w:ascii="Times New Roman" w:eastAsia="Times New Roman" w:hAnsi="Times New Roman" w:cs="Times New Roman"/>
          <w:color w:val="000000"/>
          <w:sz w:val="23"/>
          <w:szCs w:val="23"/>
          <w:lang w:eastAsia="en-IN"/>
        </w:rPr>
        <w:t>184.4</w:t>
      </w:r>
      <w:r w:rsidRPr="00E1470C">
        <w:rPr>
          <w:rFonts w:ascii="Times New Roman" w:eastAsia="Times New Roman" w:hAnsi="Times New Roman" w:cs="Times New Roman"/>
          <w:color w:val="000000"/>
          <w:sz w:val="23"/>
          <w:szCs w:val="23"/>
          <w:lang w:eastAsia="en-IN"/>
        </w:rPr>
        <w:t xml:space="preserve"> (provisional) in </w:t>
      </w:r>
      <w:r>
        <w:rPr>
          <w:rFonts w:ascii="Times New Roman" w:eastAsia="Times New Roman" w:hAnsi="Times New Roman" w:cs="Times New Roman"/>
          <w:color w:val="000000"/>
          <w:sz w:val="23"/>
          <w:szCs w:val="23"/>
          <w:lang w:eastAsia="en-IN"/>
        </w:rPr>
        <w:t>April, 2025 from 184.6</w:t>
      </w:r>
      <w:r w:rsidRPr="00E1470C">
        <w:rPr>
          <w:rFonts w:ascii="Times New Roman" w:eastAsia="Times New Roman" w:hAnsi="Times New Roman" w:cs="Times New Roman"/>
          <w:color w:val="000000"/>
          <w:sz w:val="23"/>
          <w:szCs w:val="23"/>
          <w:lang w:eastAsia="en-IN"/>
        </w:rPr>
        <w:t xml:space="preserve"> (provisional) for the month of </w:t>
      </w:r>
      <w:r>
        <w:rPr>
          <w:rFonts w:ascii="Times New Roman" w:eastAsia="Times New Roman" w:hAnsi="Times New Roman" w:cs="Times New Roman"/>
          <w:color w:val="000000"/>
          <w:sz w:val="23"/>
          <w:szCs w:val="23"/>
          <w:lang w:eastAsia="en-IN"/>
        </w:rPr>
        <w:t>March</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1470C">
        <w:rPr>
          <w:rFonts w:ascii="Times New Roman" w:eastAsia="Times New Roman" w:hAnsi="Times New Roman" w:cs="Times New Roman"/>
          <w:color w:val="000000"/>
          <w:sz w:val="23"/>
          <w:szCs w:val="23"/>
          <w:lang w:eastAsia="en-IN"/>
        </w:rPr>
        <w:t xml:space="preserve">. Price of crude petroleum &amp; natural gas </w:t>
      </w:r>
      <w:r>
        <w:rPr>
          <w:rFonts w:ascii="Times New Roman" w:eastAsia="Times New Roman" w:hAnsi="Times New Roman" w:cs="Times New Roman"/>
          <w:color w:val="000000"/>
          <w:sz w:val="23"/>
          <w:szCs w:val="23"/>
          <w:lang w:eastAsia="en-IN"/>
        </w:rPr>
        <w:t xml:space="preserve">(-5.31%) and </w:t>
      </w:r>
      <w:r w:rsidRPr="00E1470C">
        <w:rPr>
          <w:rFonts w:ascii="Times New Roman" w:eastAsia="Times New Roman" w:hAnsi="Times New Roman" w:cs="Times New Roman"/>
          <w:color w:val="000000"/>
          <w:sz w:val="23"/>
          <w:szCs w:val="23"/>
          <w:lang w:eastAsia="en-IN"/>
        </w:rPr>
        <w:t xml:space="preserve">non-food articles </w:t>
      </w:r>
      <w:r>
        <w:rPr>
          <w:rFonts w:ascii="Times New Roman" w:eastAsia="Times New Roman" w:hAnsi="Times New Roman" w:cs="Times New Roman"/>
          <w:color w:val="000000"/>
          <w:sz w:val="23"/>
          <w:szCs w:val="23"/>
          <w:lang w:eastAsia="en-IN"/>
        </w:rPr>
        <w:t>(-1.78%) decreased</w:t>
      </w:r>
      <w:r w:rsidRPr="00E1470C">
        <w:rPr>
          <w:rFonts w:ascii="Times New Roman" w:eastAsia="Times New Roman" w:hAnsi="Times New Roman" w:cs="Times New Roman"/>
          <w:color w:val="000000"/>
          <w:sz w:val="23"/>
          <w:szCs w:val="23"/>
          <w:lang w:eastAsia="en-IN"/>
        </w:rPr>
        <w:t xml:space="preserve"> in </w:t>
      </w:r>
      <w:r>
        <w:rPr>
          <w:rFonts w:ascii="Times New Roman" w:eastAsia="Times New Roman" w:hAnsi="Times New Roman" w:cs="Times New Roman"/>
          <w:color w:val="000000"/>
          <w:sz w:val="23"/>
          <w:szCs w:val="23"/>
          <w:lang w:eastAsia="en-IN"/>
        </w:rPr>
        <w:t>April, 2025 as compared to March, 2025. The price of m</w:t>
      </w:r>
      <w:r w:rsidRPr="00E1470C">
        <w:rPr>
          <w:rFonts w:ascii="Times New Roman" w:eastAsia="Times New Roman" w:hAnsi="Times New Roman" w:cs="Times New Roman"/>
          <w:color w:val="000000"/>
          <w:sz w:val="23"/>
          <w:szCs w:val="23"/>
          <w:lang w:eastAsia="en-IN"/>
        </w:rPr>
        <w:t>inerals (</w:t>
      </w:r>
      <w:r>
        <w:rPr>
          <w:rFonts w:ascii="Times New Roman" w:eastAsia="Times New Roman" w:hAnsi="Times New Roman" w:cs="Times New Roman"/>
          <w:color w:val="000000"/>
          <w:sz w:val="23"/>
          <w:szCs w:val="23"/>
          <w:lang w:eastAsia="en-IN"/>
        </w:rPr>
        <w:t>7.81</w:t>
      </w:r>
      <w:r w:rsidRPr="00E1470C">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 xml:space="preserve"> and </w:t>
      </w:r>
      <w:r w:rsidRPr="00E1470C">
        <w:rPr>
          <w:rFonts w:ascii="Times New Roman" w:eastAsia="Times New Roman" w:hAnsi="Times New Roman" w:cs="Times New Roman"/>
          <w:color w:val="000000"/>
          <w:sz w:val="23"/>
          <w:szCs w:val="23"/>
          <w:lang w:eastAsia="en-IN"/>
        </w:rPr>
        <w:t>food articles (</w:t>
      </w:r>
      <w:r>
        <w:rPr>
          <w:rFonts w:ascii="Times New Roman" w:eastAsia="Times New Roman" w:hAnsi="Times New Roman" w:cs="Times New Roman"/>
          <w:color w:val="000000"/>
          <w:sz w:val="23"/>
          <w:szCs w:val="23"/>
          <w:lang w:eastAsia="en-IN"/>
        </w:rPr>
        <w:t>0.36</w:t>
      </w:r>
      <w:r w:rsidRPr="00E1470C">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 xml:space="preserve"> increased in April, 2025 as compared to March, 2025.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77777777"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Pr>
          <w:rFonts w:ascii="Times New Roman" w:eastAsia="Times New Roman" w:hAnsi="Times New Roman" w:cs="Times New Roman"/>
          <w:color w:val="000000"/>
          <w:sz w:val="23"/>
          <w:szCs w:val="23"/>
          <w:lang w:eastAsia="en-IN"/>
        </w:rPr>
        <w:t>r this major group decreased by 2.82%</w:t>
      </w:r>
      <w:r w:rsidRPr="00E1470C">
        <w:rPr>
          <w:rFonts w:ascii="Times New Roman" w:eastAsia="Times New Roman" w:hAnsi="Times New Roman" w:cs="Times New Roman"/>
          <w:color w:val="000000"/>
          <w:sz w:val="23"/>
          <w:szCs w:val="23"/>
          <w:lang w:eastAsia="en-IN"/>
        </w:rPr>
        <w:t xml:space="preserve"> to 1</w:t>
      </w:r>
      <w:r>
        <w:rPr>
          <w:rFonts w:ascii="Times New Roman" w:eastAsia="Times New Roman" w:hAnsi="Times New Roman" w:cs="Times New Roman"/>
          <w:color w:val="000000"/>
          <w:sz w:val="23"/>
          <w:szCs w:val="23"/>
          <w:lang w:eastAsia="en-IN"/>
        </w:rPr>
        <w:t>48.1</w:t>
      </w:r>
      <w:r w:rsidRPr="00E1470C">
        <w:rPr>
          <w:rFonts w:ascii="Times New Roman" w:eastAsia="Times New Roman" w:hAnsi="Times New Roman" w:cs="Times New Roman"/>
          <w:color w:val="000000"/>
          <w:sz w:val="23"/>
          <w:szCs w:val="23"/>
          <w:lang w:eastAsia="en-IN"/>
        </w:rPr>
        <w:t xml:space="preserve"> (provisional) in </w:t>
      </w:r>
      <w:r>
        <w:rPr>
          <w:rFonts w:ascii="Times New Roman" w:eastAsia="Times New Roman" w:hAnsi="Times New Roman" w:cs="Times New Roman"/>
          <w:color w:val="000000"/>
          <w:sz w:val="23"/>
          <w:szCs w:val="23"/>
          <w:lang w:eastAsia="en-IN"/>
        </w:rPr>
        <w:t>April</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1470C">
        <w:rPr>
          <w:rFonts w:ascii="Times New Roman" w:eastAsia="Times New Roman" w:hAnsi="Times New Roman" w:cs="Times New Roman"/>
          <w:color w:val="000000"/>
          <w:sz w:val="23"/>
          <w:szCs w:val="23"/>
          <w:lang w:eastAsia="en-IN"/>
        </w:rPr>
        <w:t xml:space="preserve"> from 1</w:t>
      </w:r>
      <w:r>
        <w:rPr>
          <w:rFonts w:ascii="Times New Roman" w:eastAsia="Times New Roman" w:hAnsi="Times New Roman" w:cs="Times New Roman"/>
          <w:color w:val="000000"/>
          <w:sz w:val="23"/>
          <w:szCs w:val="23"/>
          <w:lang w:eastAsia="en-IN"/>
        </w:rPr>
        <w:t>52.4</w:t>
      </w:r>
      <w:r w:rsidRPr="00E1470C">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 xml:space="preserve">(provisional) for the month of March, 2025. Price of mineral oils (-3.95%) and electricity (-1.38%) decreased in April, 2025 as </w:t>
      </w:r>
      <w:r>
        <w:rPr>
          <w:rFonts w:ascii="Times New Roman" w:eastAsia="Times New Roman" w:hAnsi="Times New Roman" w:cs="Times New Roman"/>
          <w:color w:val="000000"/>
          <w:sz w:val="23"/>
          <w:szCs w:val="23"/>
          <w:lang w:eastAsia="en-IN"/>
        </w:rPr>
        <w:lastRenderedPageBreak/>
        <w:t>compared to March, 2025. The price</w:t>
      </w:r>
      <w:r w:rsidRPr="00E1470C">
        <w:rPr>
          <w:rFonts w:ascii="Times New Roman" w:eastAsia="Times New Roman" w:hAnsi="Times New Roman" w:cs="Times New Roman"/>
          <w:color w:val="000000"/>
          <w:sz w:val="23"/>
          <w:szCs w:val="23"/>
          <w:lang w:eastAsia="en-IN"/>
        </w:rPr>
        <w:t xml:space="preserve"> of </w:t>
      </w:r>
      <w:r>
        <w:rPr>
          <w:rFonts w:ascii="Times New Roman" w:eastAsia="Times New Roman" w:hAnsi="Times New Roman" w:cs="Times New Roman"/>
          <w:color w:val="000000"/>
          <w:sz w:val="23"/>
          <w:szCs w:val="23"/>
          <w:lang w:eastAsia="en-IN"/>
        </w:rPr>
        <w:t>coal (0.22%) increased in April, 2025 as compared to March, 2025.</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77777777" w:rsidR="00E747CA" w:rsidRPr="00DD43B7"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xml:space="preserve"> The index for this major group </w:t>
      </w:r>
      <w:r>
        <w:rPr>
          <w:rFonts w:ascii="Times New Roman" w:eastAsia="Times New Roman" w:hAnsi="Times New Roman" w:cs="Times New Roman"/>
          <w:color w:val="000000"/>
          <w:sz w:val="23"/>
          <w:szCs w:val="23"/>
          <w:lang w:eastAsia="en-IN"/>
        </w:rPr>
        <w:t>increased by 0.35% to 144.9 (Provisional)</w:t>
      </w:r>
      <w:r w:rsidRPr="00E41C1E">
        <w:rPr>
          <w:rFonts w:ascii="Times New Roman" w:eastAsia="Times New Roman" w:hAnsi="Times New Roman" w:cs="Times New Roman"/>
          <w:color w:val="000000"/>
          <w:sz w:val="23"/>
          <w:szCs w:val="23"/>
          <w:lang w:eastAsia="en-IN"/>
        </w:rPr>
        <w:t xml:space="preserve"> in </w:t>
      </w:r>
      <w:r>
        <w:rPr>
          <w:rFonts w:ascii="Times New Roman" w:eastAsia="Times New Roman" w:hAnsi="Times New Roman" w:cs="Times New Roman"/>
          <w:color w:val="000000"/>
          <w:sz w:val="23"/>
          <w:szCs w:val="23"/>
          <w:lang w:eastAsia="en-IN"/>
        </w:rPr>
        <w:t>April</w:t>
      </w:r>
      <w:r w:rsidRPr="00E41C1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from 144.4</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(Provisional) for the month of March</w:t>
      </w:r>
      <w:r w:rsidRPr="00E41C1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Pr>
          <w:rFonts w:ascii="Times New Roman" w:eastAsia="Times New Roman" w:hAnsi="Times New Roman" w:cs="Times New Roman"/>
          <w:color w:val="000000" w:themeColor="text1"/>
          <w:sz w:val="23"/>
          <w:szCs w:val="23"/>
          <w:lang w:eastAsia="en-IN"/>
        </w:rPr>
        <w:t>16</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Pr>
          <w:rFonts w:ascii="Times New Roman" w:eastAsia="Times New Roman" w:hAnsi="Times New Roman" w:cs="Times New Roman"/>
          <w:color w:val="000000" w:themeColor="text1"/>
          <w:sz w:val="23"/>
          <w:szCs w:val="23"/>
          <w:lang w:eastAsia="en-IN"/>
        </w:rPr>
        <w:t>, 5</w:t>
      </w:r>
      <w:r w:rsidRPr="00E41C1E">
        <w:rPr>
          <w:rFonts w:ascii="Times New Roman" w:eastAsia="Times New Roman" w:hAnsi="Times New Roman" w:cs="Times New Roman"/>
          <w:color w:val="000000" w:themeColor="text1"/>
          <w:sz w:val="23"/>
          <w:szCs w:val="23"/>
          <w:lang w:eastAsia="en-IN"/>
        </w:rPr>
        <w:t xml:space="preserve"> groups witnessed a decrease in prices</w:t>
      </w:r>
      <w:r>
        <w:rPr>
          <w:rFonts w:ascii="Times New Roman" w:eastAsia="Times New Roman" w:hAnsi="Times New Roman" w:cs="Times New Roman"/>
          <w:color w:val="000000" w:themeColor="text1"/>
          <w:sz w:val="23"/>
          <w:szCs w:val="23"/>
          <w:lang w:eastAsia="en-IN"/>
        </w:rPr>
        <w:t xml:space="preserve"> and 1 group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th-over-month increase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Pr="00E41C1E">
        <w:rPr>
          <w:rFonts w:ascii="Times New Roman" w:eastAsia="Times New Roman" w:hAnsi="Times New Roman" w:cs="Times New Roman"/>
          <w:color w:val="000000"/>
          <w:sz w:val="23"/>
          <w:szCs w:val="23"/>
          <w:lang w:eastAsia="en-IN"/>
        </w:rPr>
        <w:t xml:space="preserve"> </w:t>
      </w:r>
      <w:r w:rsidRPr="005506E3">
        <w:rPr>
          <w:rFonts w:ascii="Times New Roman" w:eastAsia="Times New Roman" w:hAnsi="Times New Roman" w:cs="Times New Roman"/>
          <w:color w:val="000000"/>
          <w:sz w:val="23"/>
          <w:szCs w:val="23"/>
          <w:lang w:eastAsia="en-IN"/>
        </w:rPr>
        <w:t>manufacture of basic metals</w:t>
      </w:r>
      <w:r>
        <w:rPr>
          <w:rFonts w:ascii="Times New Roman" w:eastAsia="Times New Roman" w:hAnsi="Times New Roman" w:cs="Times New Roman"/>
          <w:color w:val="000000"/>
          <w:sz w:val="23"/>
          <w:szCs w:val="23"/>
          <w:lang w:eastAsia="en-IN"/>
        </w:rPr>
        <w:t>;</w:t>
      </w:r>
      <w:r w:rsidRPr="005506E3">
        <w:t xml:space="preserve"> </w:t>
      </w:r>
      <w:r w:rsidRPr="005506E3">
        <w:rPr>
          <w:rFonts w:ascii="Times New Roman" w:eastAsia="Times New Roman" w:hAnsi="Times New Roman" w:cs="Times New Roman"/>
          <w:color w:val="000000"/>
          <w:sz w:val="23"/>
          <w:szCs w:val="23"/>
          <w:lang w:eastAsia="en-IN"/>
        </w:rPr>
        <w:t>chemicals and chemical products</w:t>
      </w:r>
      <w:r>
        <w:rPr>
          <w:rFonts w:ascii="Times New Roman" w:eastAsia="Times New Roman" w:hAnsi="Times New Roman" w:cs="Times New Roman"/>
          <w:color w:val="000000"/>
          <w:sz w:val="23"/>
          <w:szCs w:val="23"/>
          <w:lang w:eastAsia="en-IN"/>
        </w:rPr>
        <w:t>;</w:t>
      </w:r>
      <w:r w:rsidRPr="005506E3">
        <w:t xml:space="preserve"> </w:t>
      </w:r>
      <w:r w:rsidRPr="005506E3">
        <w:rPr>
          <w:rFonts w:ascii="Times New Roman" w:eastAsia="Times New Roman" w:hAnsi="Times New Roman" w:cs="Times New Roman"/>
          <w:color w:val="000000"/>
          <w:sz w:val="23"/>
          <w:szCs w:val="23"/>
          <w:lang w:eastAsia="en-IN"/>
        </w:rPr>
        <w:t>fabricated metal products, except machinery and equipment</w:t>
      </w:r>
      <w:r>
        <w:rPr>
          <w:rFonts w:ascii="Times New Roman" w:eastAsia="Times New Roman" w:hAnsi="Times New Roman" w:cs="Times New Roman"/>
          <w:color w:val="000000"/>
          <w:sz w:val="23"/>
          <w:szCs w:val="23"/>
          <w:lang w:eastAsia="en-IN"/>
        </w:rPr>
        <w:t>;</w:t>
      </w:r>
      <w:r w:rsidRPr="005506E3">
        <w:t xml:space="preserve"> </w:t>
      </w:r>
      <w:r w:rsidRPr="005506E3">
        <w:rPr>
          <w:rFonts w:ascii="Times New Roman" w:eastAsia="Times New Roman" w:hAnsi="Times New Roman" w:cs="Times New Roman"/>
          <w:color w:val="000000"/>
          <w:sz w:val="23"/>
          <w:szCs w:val="23"/>
          <w:lang w:eastAsia="en-IN"/>
        </w:rPr>
        <w:t>machinery and equipment</w:t>
      </w:r>
      <w:r>
        <w:rPr>
          <w:rFonts w:ascii="Times New Roman" w:eastAsia="Times New Roman" w:hAnsi="Times New Roman" w:cs="Times New Roman"/>
          <w:color w:val="000000"/>
          <w:sz w:val="23"/>
          <w:szCs w:val="23"/>
          <w:lang w:eastAsia="en-IN"/>
        </w:rPr>
        <w:t xml:space="preserve"> and</w:t>
      </w:r>
      <w:r w:rsidRPr="005506E3">
        <w:t xml:space="preserve"> </w:t>
      </w:r>
      <w:r w:rsidRPr="005506E3">
        <w:rPr>
          <w:rFonts w:ascii="Times New Roman" w:eastAsia="Times New Roman" w:hAnsi="Times New Roman" w:cs="Times New Roman"/>
          <w:color w:val="000000"/>
          <w:sz w:val="23"/>
          <w:szCs w:val="23"/>
          <w:lang w:eastAsia="en-IN"/>
        </w:rPr>
        <w:t>other manufacturing</w:t>
      </w:r>
      <w:r>
        <w:rPr>
          <w:rFonts w:ascii="Verdana" w:eastAsia="Times New Roman" w:hAnsi="Verdana" w:cs="Times New Roman"/>
          <w:color w:val="000000"/>
          <w:lang w:eastAsia="en-IN"/>
        </w:rPr>
        <w:t xml:space="preserve"> </w:t>
      </w:r>
      <w:r w:rsidRPr="005506E3">
        <w:rPr>
          <w:rFonts w:ascii="Times New Roman" w:eastAsia="Times New Roman" w:hAnsi="Times New Roman" w:cs="Times New Roman"/>
          <w:color w:val="000000"/>
          <w:sz w:val="23"/>
          <w:szCs w:val="23"/>
          <w:lang w:eastAsia="en-IN"/>
        </w:rPr>
        <w:t xml:space="preserve">etc. Some of the groups that witnessed a decrease in prices were </w:t>
      </w:r>
      <w:r w:rsidRPr="00DD43B7">
        <w:rPr>
          <w:rFonts w:ascii="Times New Roman" w:eastAsia="Times New Roman" w:hAnsi="Times New Roman" w:cs="Times New Roman"/>
          <w:color w:val="000000"/>
          <w:sz w:val="23"/>
          <w:szCs w:val="23"/>
          <w:lang w:eastAsia="en-IN"/>
        </w:rPr>
        <w:t>manufacture of textiles</w:t>
      </w:r>
      <w:r>
        <w:rPr>
          <w:rFonts w:ascii="Times New Roman" w:eastAsia="Times New Roman" w:hAnsi="Times New Roman" w:cs="Times New Roman"/>
          <w:color w:val="000000"/>
          <w:sz w:val="23"/>
          <w:szCs w:val="23"/>
          <w:lang w:eastAsia="en-IN"/>
        </w:rPr>
        <w:t>;</w:t>
      </w:r>
      <w:r w:rsidRPr="00DD43B7">
        <w:t xml:space="preserve"> </w:t>
      </w:r>
      <w:r w:rsidRPr="00DD43B7">
        <w:rPr>
          <w:rFonts w:ascii="Times New Roman" w:eastAsia="Times New Roman" w:hAnsi="Times New Roman" w:cs="Times New Roman"/>
          <w:color w:val="000000"/>
          <w:sz w:val="23"/>
          <w:szCs w:val="23"/>
          <w:lang w:eastAsia="en-IN"/>
        </w:rPr>
        <w:t>pharmaceuticals, medicinal chemical and botanical products</w:t>
      </w:r>
      <w:r>
        <w:rPr>
          <w:rFonts w:ascii="Times New Roman" w:eastAsia="Times New Roman" w:hAnsi="Times New Roman" w:cs="Times New Roman"/>
          <w:color w:val="000000"/>
          <w:sz w:val="23"/>
          <w:szCs w:val="23"/>
          <w:lang w:eastAsia="en-IN"/>
        </w:rPr>
        <w:t>;</w:t>
      </w:r>
      <w:r w:rsidRPr="00DD43B7">
        <w:t xml:space="preserve"> </w:t>
      </w:r>
      <w:r w:rsidRPr="00DD43B7">
        <w:rPr>
          <w:rFonts w:ascii="Times New Roman" w:eastAsia="Times New Roman" w:hAnsi="Times New Roman" w:cs="Times New Roman"/>
          <w:color w:val="000000"/>
          <w:sz w:val="23"/>
          <w:szCs w:val="23"/>
          <w:lang w:eastAsia="en-IN"/>
        </w:rPr>
        <w:t>paper and paper products</w:t>
      </w:r>
      <w:r>
        <w:rPr>
          <w:rFonts w:ascii="Times New Roman" w:eastAsia="Times New Roman" w:hAnsi="Times New Roman" w:cs="Times New Roman"/>
          <w:color w:val="000000"/>
          <w:sz w:val="23"/>
          <w:szCs w:val="23"/>
          <w:lang w:eastAsia="en-IN"/>
        </w:rPr>
        <w:t>;</w:t>
      </w:r>
      <w:r w:rsidRPr="00DD43B7">
        <w:t xml:space="preserve"> </w:t>
      </w:r>
      <w:r w:rsidRPr="00DD43B7">
        <w:rPr>
          <w:rFonts w:ascii="Times New Roman" w:eastAsia="Times New Roman" w:hAnsi="Times New Roman" w:cs="Times New Roman"/>
          <w:color w:val="000000"/>
          <w:sz w:val="23"/>
          <w:szCs w:val="23"/>
          <w:lang w:eastAsia="en-IN"/>
        </w:rPr>
        <w:t>wearing apparel</w:t>
      </w:r>
      <w:r>
        <w:rPr>
          <w:rFonts w:ascii="Times New Roman" w:eastAsia="Times New Roman" w:hAnsi="Times New Roman" w:cs="Times New Roman"/>
          <w:color w:val="000000"/>
          <w:sz w:val="23"/>
          <w:szCs w:val="23"/>
          <w:lang w:eastAsia="en-IN"/>
        </w:rPr>
        <w:t xml:space="preserve"> and</w:t>
      </w:r>
      <w:r w:rsidRPr="00DD43B7">
        <w:t xml:space="preserve"> </w:t>
      </w:r>
      <w:r w:rsidRPr="00DD43B7">
        <w:rPr>
          <w:rFonts w:ascii="Times New Roman" w:eastAsia="Times New Roman" w:hAnsi="Times New Roman" w:cs="Times New Roman"/>
          <w:color w:val="000000"/>
          <w:sz w:val="23"/>
          <w:szCs w:val="23"/>
          <w:lang w:eastAsia="en-IN"/>
        </w:rPr>
        <w:t>printing and reproduction of recorded media</w:t>
      </w:r>
      <w:r>
        <w:rPr>
          <w:rFonts w:ascii="Verdana" w:eastAsia="Times New Roman" w:hAnsi="Verdana" w:cs="Times New Roman"/>
          <w:color w:val="000000"/>
          <w:lang w:eastAsia="en-IN"/>
        </w:rPr>
        <w:t xml:space="preserve"> </w:t>
      </w:r>
      <w:r w:rsidRPr="00DD43B7">
        <w:rPr>
          <w:rFonts w:ascii="Times New Roman" w:eastAsia="Times New Roman" w:hAnsi="Times New Roman" w:cs="Times New Roman"/>
          <w:color w:val="000000"/>
          <w:sz w:val="23"/>
          <w:szCs w:val="23"/>
          <w:lang w:eastAsia="en-IN"/>
        </w:rPr>
        <w:t>etc</w:t>
      </w:r>
      <w:r w:rsidRPr="00DD43B7">
        <w:rPr>
          <w:rFonts w:ascii="Verdana" w:eastAsia="Times New Roman" w:hAnsi="Verdana" w:cs="Times New Roman"/>
          <w:color w:val="000000"/>
          <w:lang w:eastAsia="en-IN"/>
        </w:rPr>
        <w:t xml:space="preserve"> </w:t>
      </w:r>
      <w:r w:rsidRPr="00DD43B7">
        <w:rPr>
          <w:rFonts w:ascii="Times New Roman" w:eastAsia="Times New Roman" w:hAnsi="Times New Roman" w:cs="Times New Roman"/>
          <w:color w:val="000000"/>
          <w:sz w:val="23"/>
          <w:szCs w:val="23"/>
          <w:lang w:eastAsia="en-IN"/>
        </w:rPr>
        <w:t xml:space="preserve">in </w:t>
      </w:r>
      <w:r>
        <w:rPr>
          <w:rFonts w:ascii="Times New Roman" w:eastAsia="Times New Roman" w:hAnsi="Times New Roman" w:cs="Times New Roman"/>
          <w:color w:val="000000"/>
          <w:sz w:val="23"/>
          <w:szCs w:val="23"/>
          <w:lang w:eastAsia="en-IN"/>
        </w:rPr>
        <w:t>April</w:t>
      </w:r>
      <w:r w:rsidRPr="00DD43B7">
        <w:rPr>
          <w:rFonts w:ascii="Times New Roman" w:eastAsia="Times New Roman" w:hAnsi="Times New Roman" w:cs="Times New Roman"/>
          <w:color w:val="000000"/>
          <w:sz w:val="23"/>
          <w:szCs w:val="23"/>
          <w:lang w:eastAsia="en-IN"/>
        </w:rPr>
        <w:t xml:space="preserve">, 2025 as compared to </w:t>
      </w:r>
      <w:r>
        <w:rPr>
          <w:rFonts w:ascii="Times New Roman" w:eastAsia="Times New Roman" w:hAnsi="Times New Roman" w:cs="Times New Roman"/>
          <w:color w:val="000000"/>
          <w:sz w:val="23"/>
          <w:szCs w:val="23"/>
          <w:lang w:eastAsia="en-IN"/>
        </w:rPr>
        <w:t>March</w:t>
      </w:r>
      <w:r w:rsidRPr="00DD43B7">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77777777"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Pr="00FA3FF4">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manufactured products group </w:t>
      </w:r>
      <w:r>
        <w:rPr>
          <w:rFonts w:ascii="Times New Roman" w:eastAsia="Times New Roman" w:hAnsi="Times New Roman" w:cs="Times New Roman"/>
          <w:color w:val="000000"/>
          <w:sz w:val="23"/>
          <w:szCs w:val="23"/>
          <w:lang w:eastAsia="en-IN"/>
        </w:rPr>
        <w:t>increased</w:t>
      </w:r>
      <w:r w:rsidRPr="00FA3FF4">
        <w:rPr>
          <w:rFonts w:ascii="Times New Roman" w:eastAsia="Times New Roman" w:hAnsi="Times New Roman" w:cs="Times New Roman"/>
          <w:color w:val="000000"/>
          <w:sz w:val="23"/>
          <w:szCs w:val="23"/>
          <w:lang w:eastAsia="en-IN"/>
        </w:rPr>
        <w:t xml:space="preserve"> from </w:t>
      </w:r>
      <w:r>
        <w:rPr>
          <w:rFonts w:ascii="Times New Roman" w:eastAsia="Times New Roman" w:hAnsi="Times New Roman" w:cs="Times New Roman"/>
          <w:color w:val="000000"/>
          <w:sz w:val="23"/>
          <w:szCs w:val="23"/>
          <w:lang w:eastAsia="en-IN"/>
        </w:rPr>
        <w:t>188.8</w:t>
      </w:r>
      <w:r w:rsidRPr="00FA3FF4">
        <w:rPr>
          <w:rFonts w:ascii="Times New Roman" w:eastAsia="Times New Roman" w:hAnsi="Times New Roman" w:cs="Times New Roman"/>
          <w:color w:val="000000"/>
          <w:sz w:val="23"/>
          <w:szCs w:val="23"/>
          <w:lang w:eastAsia="en-IN"/>
        </w:rPr>
        <w:t xml:space="preserve"> in </w:t>
      </w:r>
      <w:r>
        <w:rPr>
          <w:rFonts w:ascii="Times New Roman" w:eastAsia="Times New Roman" w:hAnsi="Times New Roman" w:cs="Times New Roman"/>
          <w:color w:val="000000"/>
          <w:sz w:val="23"/>
          <w:szCs w:val="23"/>
          <w:lang w:eastAsia="en-IN"/>
        </w:rPr>
        <w:t>March</w:t>
      </w:r>
      <w:r w:rsidRPr="00FA3FF4">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FA3FF4">
        <w:rPr>
          <w:rFonts w:ascii="Times New Roman" w:eastAsia="Times New Roman" w:hAnsi="Times New Roman" w:cs="Times New Roman"/>
          <w:color w:val="000000"/>
          <w:sz w:val="23"/>
          <w:szCs w:val="23"/>
          <w:lang w:eastAsia="en-IN"/>
        </w:rPr>
        <w:t xml:space="preserve"> to </w:t>
      </w:r>
      <w:r>
        <w:rPr>
          <w:rFonts w:ascii="Times New Roman" w:eastAsia="Times New Roman" w:hAnsi="Times New Roman" w:cs="Times New Roman"/>
          <w:color w:val="000000"/>
          <w:sz w:val="23"/>
          <w:szCs w:val="23"/>
          <w:lang w:eastAsia="en-IN"/>
        </w:rPr>
        <w:t>189.3</w:t>
      </w:r>
      <w:r w:rsidRPr="00FA3FF4">
        <w:rPr>
          <w:rFonts w:ascii="Times New Roman" w:eastAsia="Times New Roman" w:hAnsi="Times New Roman" w:cs="Times New Roman"/>
          <w:color w:val="000000"/>
          <w:sz w:val="23"/>
          <w:szCs w:val="23"/>
          <w:lang w:eastAsia="en-IN"/>
        </w:rPr>
        <w:t xml:space="preserve"> in </w:t>
      </w:r>
      <w:r>
        <w:rPr>
          <w:rFonts w:ascii="Times New Roman" w:eastAsia="Times New Roman" w:hAnsi="Times New Roman" w:cs="Times New Roman"/>
          <w:color w:val="000000"/>
          <w:sz w:val="23"/>
          <w:szCs w:val="23"/>
          <w:lang w:eastAsia="en-IN"/>
        </w:rPr>
        <w:t>April</w:t>
      </w:r>
      <w:r w:rsidRPr="00FA3FF4">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FA3FF4">
        <w:rPr>
          <w:rFonts w:ascii="Times New Roman" w:eastAsia="Times New Roman" w:hAnsi="Times New Roman" w:cs="Times New Roman"/>
          <w:color w:val="000000"/>
          <w:sz w:val="23"/>
          <w:szCs w:val="23"/>
          <w:lang w:eastAsia="en-IN"/>
        </w:rPr>
        <w:t xml:space="preserve">. The </w:t>
      </w:r>
      <w:r>
        <w:rPr>
          <w:rFonts w:ascii="Times New Roman" w:eastAsia="Times New Roman" w:hAnsi="Times New Roman" w:cs="Times New Roman"/>
          <w:color w:val="000000"/>
          <w:sz w:val="23"/>
          <w:szCs w:val="23"/>
          <w:lang w:eastAsia="en-IN"/>
        </w:rPr>
        <w:t xml:space="preserve">annual </w:t>
      </w:r>
      <w:r w:rsidRPr="00FA3FF4">
        <w:rPr>
          <w:rFonts w:ascii="Times New Roman" w:eastAsia="Times New Roman" w:hAnsi="Times New Roman" w:cs="Times New Roman"/>
          <w:color w:val="000000"/>
          <w:sz w:val="23"/>
          <w:szCs w:val="23"/>
          <w:lang w:eastAsia="en-IN"/>
        </w:rPr>
        <w:t xml:space="preserve">rate of inflation based on WPI Food Index </w:t>
      </w:r>
      <w:r>
        <w:rPr>
          <w:rFonts w:ascii="Times New Roman" w:eastAsia="Times New Roman" w:hAnsi="Times New Roman" w:cs="Times New Roman"/>
          <w:color w:val="000000"/>
          <w:sz w:val="23"/>
          <w:szCs w:val="23"/>
          <w:lang w:eastAsia="en-IN"/>
        </w:rPr>
        <w:t>decreased</w:t>
      </w:r>
      <w:r w:rsidRPr="00FA3FF4">
        <w:rPr>
          <w:rFonts w:ascii="Times New Roman" w:eastAsia="Times New Roman" w:hAnsi="Times New Roman" w:cs="Times New Roman"/>
          <w:color w:val="000000"/>
          <w:sz w:val="23"/>
          <w:szCs w:val="23"/>
          <w:lang w:eastAsia="en-IN"/>
        </w:rPr>
        <w:t xml:space="preserve"> from </w:t>
      </w:r>
      <w:r>
        <w:rPr>
          <w:rFonts w:ascii="Times New Roman" w:eastAsia="Times New Roman" w:hAnsi="Times New Roman" w:cs="Times New Roman"/>
          <w:color w:val="000000"/>
          <w:sz w:val="23"/>
          <w:szCs w:val="23"/>
          <w:lang w:eastAsia="en-IN"/>
        </w:rPr>
        <w:t>4.66</w:t>
      </w:r>
      <w:r w:rsidRPr="00FA3FF4">
        <w:rPr>
          <w:rFonts w:ascii="Times New Roman" w:eastAsia="Times New Roman" w:hAnsi="Times New Roman" w:cs="Times New Roman"/>
          <w:color w:val="000000"/>
          <w:sz w:val="23"/>
          <w:szCs w:val="23"/>
          <w:lang w:eastAsia="en-IN"/>
        </w:rPr>
        <w:t xml:space="preserve">% in </w:t>
      </w:r>
      <w:r>
        <w:rPr>
          <w:rFonts w:ascii="Times New Roman" w:eastAsia="Times New Roman" w:hAnsi="Times New Roman" w:cs="Times New Roman"/>
          <w:color w:val="000000"/>
          <w:sz w:val="23"/>
          <w:szCs w:val="23"/>
          <w:lang w:eastAsia="en-IN"/>
        </w:rPr>
        <w:t>March</w:t>
      </w:r>
      <w:r w:rsidRPr="00FA3FF4">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FA3FF4">
        <w:rPr>
          <w:rFonts w:ascii="Times New Roman" w:eastAsia="Times New Roman" w:hAnsi="Times New Roman" w:cs="Times New Roman"/>
          <w:color w:val="000000"/>
          <w:sz w:val="23"/>
          <w:szCs w:val="23"/>
          <w:lang w:eastAsia="en-IN"/>
        </w:rPr>
        <w:t xml:space="preserve"> to</w:t>
      </w:r>
      <w:r>
        <w:rPr>
          <w:rFonts w:ascii="Times New Roman" w:eastAsia="Times New Roman" w:hAnsi="Times New Roman" w:cs="Times New Roman"/>
          <w:color w:val="000000"/>
          <w:sz w:val="23"/>
          <w:szCs w:val="23"/>
          <w:lang w:eastAsia="en-IN"/>
        </w:rPr>
        <w:t xml:space="preserve"> 2.55</w:t>
      </w:r>
      <w:r w:rsidRPr="00FA3FF4">
        <w:rPr>
          <w:rFonts w:ascii="Times New Roman" w:eastAsia="Times New Roman" w:hAnsi="Times New Roman" w:cs="Times New Roman"/>
          <w:color w:val="000000"/>
          <w:sz w:val="23"/>
          <w:szCs w:val="23"/>
          <w:lang w:eastAsia="en-IN"/>
        </w:rPr>
        <w:t xml:space="preserve">% in </w:t>
      </w:r>
      <w:r>
        <w:rPr>
          <w:rFonts w:ascii="Times New Roman" w:eastAsia="Times New Roman" w:hAnsi="Times New Roman" w:cs="Times New Roman"/>
          <w:color w:val="000000"/>
          <w:sz w:val="23"/>
          <w:szCs w:val="23"/>
          <w:lang w:eastAsia="en-IN"/>
        </w:rPr>
        <w:t>April</w:t>
      </w:r>
      <w:r w:rsidRPr="00FA3FF4">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376D99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Index for the month of </w:t>
      </w:r>
      <w:r>
        <w:rPr>
          <w:rFonts w:ascii="Times New Roman" w:eastAsia="Times New Roman" w:hAnsi="Times New Roman" w:cs="Times New Roman"/>
          <w:b/>
          <w:bCs/>
          <w:color w:val="000000"/>
          <w:sz w:val="23"/>
          <w:szCs w:val="23"/>
          <w:lang w:eastAsia="en-IN"/>
        </w:rPr>
        <w:t>February,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Pr>
          <w:rFonts w:ascii="Times New Roman" w:eastAsia="Times New Roman" w:hAnsi="Times New Roman" w:cs="Times New Roman"/>
          <w:color w:val="000000"/>
          <w:sz w:val="23"/>
          <w:szCs w:val="23"/>
          <w:lang w:eastAsia="en-IN"/>
        </w:rPr>
        <w:t>February</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Pr>
          <w:rFonts w:ascii="Times New Roman" w:eastAsia="Times New Roman" w:hAnsi="Times New Roman" w:cs="Times New Roman"/>
          <w:color w:val="000000"/>
          <w:sz w:val="23"/>
          <w:szCs w:val="23"/>
          <w:lang w:eastAsia="en-IN"/>
        </w:rPr>
        <w:t>ase: 2011-12=100) stood at 154.9</w:t>
      </w:r>
      <w:r w:rsidRPr="000C029E">
        <w:rPr>
          <w:rFonts w:ascii="Times New Roman" w:eastAsia="Times New Roman" w:hAnsi="Times New Roman" w:cs="Times New Roman"/>
          <w:color w:val="000000"/>
          <w:sz w:val="23"/>
          <w:szCs w:val="23"/>
          <w:lang w:eastAsia="en-IN"/>
        </w:rPr>
        <w:t xml:space="preserve"> and </w:t>
      </w:r>
      <w:r>
        <w:rPr>
          <w:rFonts w:ascii="Times New Roman" w:eastAsia="Times New Roman" w:hAnsi="Times New Roman" w:cs="Times New Roman"/>
          <w:color w:val="000000"/>
          <w:sz w:val="23"/>
          <w:szCs w:val="23"/>
          <w:lang w:eastAsia="en-IN"/>
        </w:rPr>
        <w:t>2.45</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77777777"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xml:space="preserve"> The WPI for </w:t>
      </w:r>
      <w:r>
        <w:rPr>
          <w:rFonts w:ascii="Times New Roman" w:eastAsia="Times New Roman" w:hAnsi="Times New Roman" w:cs="Times New Roman"/>
          <w:color w:val="000000"/>
          <w:sz w:val="23"/>
          <w:szCs w:val="23"/>
          <w:lang w:eastAsia="en-IN"/>
        </w:rPr>
        <w:t>April</w:t>
      </w:r>
      <w:r w:rsidRPr="00A745A3">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A745A3">
        <w:rPr>
          <w:rFonts w:ascii="Times New Roman" w:eastAsia="Times New Roman" w:hAnsi="Times New Roman" w:cs="Times New Roman"/>
          <w:color w:val="000000"/>
          <w:sz w:val="23"/>
          <w:szCs w:val="23"/>
          <w:lang w:eastAsia="en-IN"/>
        </w:rPr>
        <w:t xml:space="preserve"> has been compiled at a weighted </w:t>
      </w:r>
      <w:r w:rsidRPr="000B40EE">
        <w:rPr>
          <w:rFonts w:ascii="Times New Roman" w:eastAsia="Times New Roman" w:hAnsi="Times New Roman" w:cs="Times New Roman"/>
          <w:color w:val="000000"/>
          <w:sz w:val="23"/>
          <w:szCs w:val="23"/>
          <w:lang w:eastAsia="en-IN"/>
        </w:rPr>
        <w:t xml:space="preserve">response rate of 85.4 </w:t>
      </w:r>
      <w:r w:rsidRPr="000B40EE">
        <w:rPr>
          <w:rFonts w:ascii="Times New Roman" w:eastAsia="Times New Roman" w:hAnsi="Times New Roman" w:cs="Times New Roman"/>
          <w:bCs/>
          <w:color w:val="000000"/>
          <w:sz w:val="23"/>
          <w:szCs w:val="23"/>
          <w:lang w:eastAsia="en-IN"/>
        </w:rPr>
        <w:t xml:space="preserve">per cent, while the final figure for February, 2025 is based on the weighted response rate of 97.3 </w:t>
      </w:r>
      <w:r w:rsidRPr="000B40EE">
        <w:rPr>
          <w:rFonts w:ascii="Times New Roman" w:eastAsia="Times New Roman" w:hAnsi="Times New Roman" w:cs="Times New Roman"/>
          <w:color w:val="000000"/>
          <w:sz w:val="23"/>
          <w:szCs w:val="23"/>
          <w:lang w:eastAsia="en-IN"/>
        </w:rPr>
        <w:t>per cent. The provisional figures of WPI will undergo revision as per the revision policy of WPI. This press</w:t>
      </w:r>
      <w:r w:rsidRPr="00840A40">
        <w:rPr>
          <w:rFonts w:ascii="Times New Roman" w:eastAsia="Times New Roman" w:hAnsi="Times New Roman" w:cs="Times New Roman"/>
          <w:color w:val="000000"/>
          <w:sz w:val="23"/>
          <w:szCs w:val="23"/>
          <w:lang w:eastAsia="en-IN"/>
        </w:rPr>
        <w:t xml:space="preserve"> release, item indices, and inflation numbers are available at our home </w:t>
      </w:r>
      <w:r w:rsidRPr="003139EB">
        <w:rPr>
          <w:rFonts w:ascii="Times New Roman" w:eastAsia="Times New Roman" w:hAnsi="Times New Roman" w:cs="Times New Roman"/>
          <w:sz w:val="23"/>
          <w:szCs w:val="23"/>
          <w:lang w:eastAsia="en-IN"/>
        </w:rPr>
        <w:t>page </w:t>
      </w:r>
      <w:hyperlink r:id="rId8" w:history="1">
        <w:r w:rsidRPr="00D6252D">
          <w:rPr>
            <w:rStyle w:val="Hyperlink"/>
            <w:rFonts w:ascii="Times New Roman" w:eastAsia="Times New Roman" w:hAnsi="Times New Roman" w:cs="Times New Roman"/>
            <w:sz w:val="23"/>
            <w:szCs w:val="23"/>
            <w:lang w:eastAsia="en-IN"/>
          </w:rPr>
          <w:t>http://eaindustry.nic.in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Pr>
          <w:rFonts w:ascii="Times New Roman" w:eastAsia="Times New Roman" w:hAnsi="Times New Roman" w:cs="Times New Roman"/>
          <w:color w:val="000000"/>
          <w:sz w:val="23"/>
          <w:szCs w:val="23"/>
          <w:lang w:eastAsia="en-IN"/>
        </w:rPr>
        <w:t>May</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Pr>
          <w:rFonts w:ascii="Times New Roman" w:eastAsia="Times New Roman" w:hAnsi="Times New Roman" w:cs="Times New Roman"/>
          <w:b/>
          <w:bCs/>
          <w:color w:val="000000"/>
          <w:sz w:val="23"/>
          <w:szCs w:val="23"/>
          <w:lang w:eastAsia="en-IN"/>
        </w:rPr>
        <w:t>16</w:t>
      </w:r>
      <w:r w:rsidRPr="00C24435">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06</w:t>
      </w:r>
      <w:r w:rsidRPr="00C24435">
        <w:rPr>
          <w:rFonts w:ascii="Times New Roman" w:eastAsia="Times New Roman" w:hAnsi="Times New Roman" w:cs="Times New Roman"/>
          <w:b/>
          <w:bCs/>
          <w:color w:val="000000"/>
          <w:sz w:val="23"/>
          <w:szCs w:val="23"/>
          <w:lang w:eastAsia="en-IN"/>
        </w:rPr>
        <w:t>/202</w:t>
      </w:r>
      <w:r>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1CD2C7E3" w14:textId="77777777" w:rsidR="00E747CA" w:rsidRDefault="00E747CA" w:rsidP="00E747CA">
      <w:pPr>
        <w:spacing w:after="200" w:line="253" w:lineRule="atLeast"/>
        <w:ind w:left="-426"/>
        <w:jc w:val="right"/>
        <w:rPr>
          <w:rFonts w:ascii="Times New Roman" w:eastAsia="Times New Roman" w:hAnsi="Times New Roman" w:cs="Times New Roman"/>
          <w:color w:val="000000"/>
          <w:sz w:val="23"/>
          <w:szCs w:val="23"/>
          <w:lang w:eastAsia="en-IN"/>
        </w:rPr>
      </w:pPr>
    </w:p>
    <w:p w14:paraId="5D4B1812" w14:textId="77777777" w:rsidR="00E747CA" w:rsidRPr="001524D2" w:rsidRDefault="00E747CA" w:rsidP="00E747CA">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24E744C1" w14:textId="77777777"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Pr>
          <w:rFonts w:ascii="Times New Roman" w:eastAsia="Times New Roman" w:hAnsi="Times New Roman" w:cs="Times New Roman"/>
          <w:color w:val="000000"/>
          <w:sz w:val="20"/>
          <w:szCs w:val="20"/>
          <w:lang w:eastAsia="en-IN"/>
        </w:rPr>
        <w:t>April, 2025</w:t>
      </w:r>
      <w:r w:rsidRPr="001524D2">
        <w:rPr>
          <w:rFonts w:ascii="Times New Roman" w:eastAsia="Times New Roman" w:hAnsi="Times New Roman" w:cs="Times New Roman"/>
          <w:color w:val="000000"/>
          <w:sz w:val="20"/>
          <w:szCs w:val="20"/>
          <w:lang w:eastAsia="en-IN"/>
        </w:rPr>
        <w:t xml:space="preserve"> (Provisional), </w:t>
      </w:r>
      <w:r>
        <w:rPr>
          <w:rFonts w:ascii="Times New Roman" w:eastAsia="Times New Roman" w:hAnsi="Times New Roman" w:cs="Times New Roman"/>
          <w:color w:val="000000"/>
          <w:sz w:val="20"/>
          <w:szCs w:val="20"/>
          <w:lang w:eastAsia="en-IN"/>
        </w:rPr>
        <w:t>February,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1CB9B540"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FF283B">
        <w:rPr>
          <w:rFonts w:ascii="Times New Roman" w:eastAsia="Times New Roman" w:hAnsi="Times New Roman" w:cs="Times New Roman"/>
          <w:b/>
          <w:bCs/>
          <w:color w:val="000000"/>
          <w:sz w:val="20"/>
          <w:szCs w:val="20"/>
          <w:lang w:eastAsia="en-IN"/>
        </w:rPr>
        <w:t>April</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9468"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649"/>
        <w:gridCol w:w="930"/>
        <w:gridCol w:w="1097"/>
        <w:gridCol w:w="998"/>
        <w:gridCol w:w="998"/>
        <w:gridCol w:w="798"/>
        <w:gridCol w:w="998"/>
      </w:tblGrid>
      <w:tr w:rsidR="002E39C7" w:rsidRPr="00064926" w14:paraId="6EFB5B6A" w14:textId="37F61621" w:rsidTr="002E39C7">
        <w:trPr>
          <w:trHeight w:val="452"/>
          <w:jc w:val="center"/>
        </w:trPr>
        <w:tc>
          <w:tcPr>
            <w:tcW w:w="3649"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526AD4" w14:textId="77777777" w:rsidR="002E39C7" w:rsidRPr="00064926" w:rsidRDefault="002E39C7"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93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6D91E03" w14:textId="77777777" w:rsidR="002E39C7" w:rsidRPr="00064926" w:rsidRDefault="002E39C7"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1097"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1DF4B2" w14:textId="77777777" w:rsidR="002E39C7" w:rsidRPr="00064926" w:rsidRDefault="002E39C7" w:rsidP="00CD6A55">
            <w:pPr>
              <w:spacing w:after="0" w:line="240" w:lineRule="auto"/>
              <w:contextualSpacing/>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6F824FFA" w14:textId="1CD0B5AA" w:rsidR="002E39C7" w:rsidRPr="00064926" w:rsidRDefault="002E39C7"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April</w:t>
            </w:r>
            <w:r w:rsidRPr="00064926">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w:t>
            </w:r>
            <w:r w:rsidRPr="00064926">
              <w:rPr>
                <w:rFonts w:ascii="Times New Roman" w:eastAsia="Times New Roman" w:hAnsi="Times New Roman" w:cs="Times New Roman"/>
                <w:b/>
                <w:bCs/>
                <w:color w:val="000000"/>
                <w:sz w:val="20"/>
                <w:szCs w:val="20"/>
                <w:lang w:eastAsia="en-IN"/>
              </w:rPr>
              <w:t>*</w:t>
            </w:r>
          </w:p>
        </w:tc>
        <w:tc>
          <w:tcPr>
            <w:tcW w:w="199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543102B" w14:textId="4351B0C3" w:rsidR="002E39C7" w:rsidRPr="00064926" w:rsidRDefault="002E39C7"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Latest m</w:t>
            </w:r>
            <w:r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796" w:type="dxa"/>
            <w:gridSpan w:val="2"/>
            <w:tcBorders>
              <w:top w:val="single" w:sz="8" w:space="0" w:color="auto"/>
              <w:left w:val="nil"/>
              <w:bottom w:val="single" w:sz="8" w:space="0" w:color="auto"/>
              <w:right w:val="single" w:sz="8" w:space="0" w:color="auto"/>
            </w:tcBorders>
          </w:tcPr>
          <w:p w14:paraId="76BBB6CB" w14:textId="315E4E82" w:rsidR="002E39C7" w:rsidRDefault="002E39C7"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2E39C7" w:rsidRPr="00064926" w14:paraId="4F22896E" w14:textId="1A607C8A" w:rsidTr="002E39C7">
        <w:trPr>
          <w:trHeight w:val="555"/>
          <w:jc w:val="center"/>
        </w:trPr>
        <w:tc>
          <w:tcPr>
            <w:tcW w:w="3649" w:type="dxa"/>
            <w:vMerge/>
            <w:tcBorders>
              <w:top w:val="single" w:sz="8" w:space="0" w:color="auto"/>
              <w:left w:val="single" w:sz="8" w:space="0" w:color="auto"/>
              <w:bottom w:val="single" w:sz="8" w:space="0" w:color="auto"/>
              <w:right w:val="single" w:sz="8" w:space="0" w:color="auto"/>
            </w:tcBorders>
            <w:vAlign w:val="center"/>
            <w:hideMark/>
          </w:tcPr>
          <w:p w14:paraId="3BEED397" w14:textId="77777777" w:rsidR="002E39C7" w:rsidRPr="00064926" w:rsidRDefault="002E39C7" w:rsidP="00A0283E">
            <w:pPr>
              <w:spacing w:after="0" w:line="240" w:lineRule="auto"/>
              <w:rPr>
                <w:rFonts w:ascii="Times New Roman" w:eastAsia="Times New Roman" w:hAnsi="Times New Roman" w:cs="Times New Roman"/>
                <w:color w:val="000000"/>
                <w:sz w:val="20"/>
                <w:szCs w:val="20"/>
                <w:lang w:eastAsia="en-IN"/>
              </w:rPr>
            </w:pPr>
          </w:p>
        </w:tc>
        <w:tc>
          <w:tcPr>
            <w:tcW w:w="930" w:type="dxa"/>
            <w:vMerge/>
            <w:tcBorders>
              <w:top w:val="single" w:sz="8" w:space="0" w:color="auto"/>
              <w:left w:val="nil"/>
              <w:bottom w:val="single" w:sz="8" w:space="0" w:color="auto"/>
              <w:right w:val="single" w:sz="8" w:space="0" w:color="auto"/>
            </w:tcBorders>
            <w:vAlign w:val="center"/>
            <w:hideMark/>
          </w:tcPr>
          <w:p w14:paraId="543818DA" w14:textId="77777777" w:rsidR="002E39C7" w:rsidRPr="00064926" w:rsidRDefault="002E39C7" w:rsidP="00A0283E">
            <w:pPr>
              <w:spacing w:after="0" w:line="240" w:lineRule="auto"/>
              <w:rPr>
                <w:rFonts w:ascii="Times New Roman" w:eastAsia="Times New Roman" w:hAnsi="Times New Roman" w:cs="Times New Roman"/>
                <w:color w:val="000000"/>
                <w:sz w:val="20"/>
                <w:szCs w:val="20"/>
                <w:lang w:eastAsia="en-IN"/>
              </w:rPr>
            </w:pPr>
          </w:p>
        </w:tc>
        <w:tc>
          <w:tcPr>
            <w:tcW w:w="1097" w:type="dxa"/>
            <w:vMerge/>
            <w:tcBorders>
              <w:top w:val="single" w:sz="8" w:space="0" w:color="auto"/>
              <w:left w:val="nil"/>
              <w:bottom w:val="single" w:sz="8" w:space="0" w:color="auto"/>
              <w:right w:val="single" w:sz="8" w:space="0" w:color="auto"/>
            </w:tcBorders>
            <w:vAlign w:val="center"/>
            <w:hideMark/>
          </w:tcPr>
          <w:p w14:paraId="071E4A9A" w14:textId="77777777" w:rsidR="002E39C7" w:rsidRPr="00064926" w:rsidRDefault="002E39C7" w:rsidP="00A0283E">
            <w:pPr>
              <w:spacing w:after="0" w:line="240" w:lineRule="auto"/>
              <w:rPr>
                <w:rFonts w:ascii="Times New Roman" w:eastAsia="Times New Roman" w:hAnsi="Times New Roman" w:cs="Times New Roman"/>
                <w:color w:val="000000"/>
                <w:sz w:val="20"/>
                <w:szCs w:val="20"/>
                <w:lang w:eastAsia="en-IN"/>
              </w:rPr>
            </w:pP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09C89" w14:textId="32DC8335" w:rsidR="002E39C7" w:rsidRPr="00907B7C" w:rsidRDefault="002E39C7" w:rsidP="00A0283E">
            <w:pPr>
              <w:spacing w:after="0" w:line="240" w:lineRule="auto"/>
              <w:jc w:val="center"/>
              <w:rPr>
                <w:rFonts w:ascii="Times New Roman" w:eastAsia="Times New Roman" w:hAnsi="Times New Roman" w:cs="Times New Roman"/>
                <w:b/>
                <w:bCs/>
                <w:color w:val="000000"/>
                <w:sz w:val="20"/>
                <w:szCs w:val="20"/>
                <w:highlight w:val="yellow"/>
                <w:lang w:eastAsia="en-IN"/>
              </w:rPr>
            </w:pPr>
            <w:r>
              <w:rPr>
                <w:rFonts w:ascii="Times New Roman" w:eastAsia="Times New Roman" w:hAnsi="Times New Roman" w:cs="Times New Roman"/>
                <w:b/>
                <w:bCs/>
                <w:color w:val="000000"/>
                <w:sz w:val="20"/>
                <w:szCs w:val="20"/>
                <w:lang w:eastAsia="en-IN"/>
              </w:rPr>
              <w:t>Mar</w:t>
            </w:r>
            <w:r w:rsidRPr="00907B7C">
              <w:rPr>
                <w:rFonts w:ascii="Times New Roman" w:eastAsia="Times New Roman" w:hAnsi="Times New Roman" w:cs="Times New Roman"/>
                <w:b/>
                <w:bCs/>
                <w:color w:val="000000"/>
                <w:sz w:val="20"/>
                <w:szCs w:val="20"/>
                <w:lang w:eastAsia="en-IN"/>
              </w:rPr>
              <w:t>-</w:t>
            </w:r>
            <w:r>
              <w:rPr>
                <w:rFonts w:ascii="Times New Roman" w:eastAsia="Times New Roman" w:hAnsi="Times New Roman" w:cs="Times New Roman"/>
                <w:b/>
                <w:bCs/>
                <w:color w:val="000000"/>
                <w:sz w:val="20"/>
                <w:szCs w:val="20"/>
                <w:lang w:eastAsia="en-IN"/>
              </w:rPr>
              <w:t>Apr</w:t>
            </w:r>
            <w:r w:rsidRPr="00907B7C">
              <w:rPr>
                <w:rFonts w:ascii="Times New Roman" w:eastAsia="Times New Roman" w:hAnsi="Times New Roman" w:cs="Times New Roman"/>
                <w:b/>
                <w:bCs/>
                <w:color w:val="000000"/>
                <w:sz w:val="20"/>
                <w:szCs w:val="20"/>
                <w:lang w:eastAsia="en-IN"/>
              </w:rPr>
              <w:t xml:space="preserve"> 2024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A0A11E" w14:textId="34110A21" w:rsidR="002E39C7" w:rsidRDefault="002E39C7"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Mar-Apr</w:t>
            </w:r>
          </w:p>
          <w:p w14:paraId="6E21FC26" w14:textId="65025CFB" w:rsidR="002E39C7" w:rsidRPr="00253EBA" w:rsidRDefault="002E39C7"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2025</w:t>
            </w:r>
            <w:r w:rsidRPr="003414F3">
              <w:rPr>
                <w:rFonts w:ascii="Times New Roman" w:eastAsia="Times New Roman" w:hAnsi="Times New Roman" w:cs="Times New Roman"/>
                <w:b/>
                <w:bCs/>
                <w:color w:val="000000"/>
                <w:sz w:val="20"/>
                <w:szCs w:val="20"/>
                <w:lang w:eastAsia="en-IN"/>
              </w:rPr>
              <w:t>*</w:t>
            </w:r>
          </w:p>
        </w:tc>
        <w:tc>
          <w:tcPr>
            <w:tcW w:w="798" w:type="dxa"/>
            <w:tcBorders>
              <w:top w:val="nil"/>
              <w:left w:val="nil"/>
              <w:bottom w:val="single" w:sz="8" w:space="0" w:color="auto"/>
              <w:right w:val="single" w:sz="8" w:space="0" w:color="auto"/>
            </w:tcBorders>
            <w:vAlign w:val="center"/>
          </w:tcPr>
          <w:p w14:paraId="67C2D664" w14:textId="39938463" w:rsidR="002E39C7" w:rsidRDefault="002E39C7"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Apr-24</w:t>
            </w:r>
          </w:p>
        </w:tc>
        <w:tc>
          <w:tcPr>
            <w:tcW w:w="998" w:type="dxa"/>
            <w:tcBorders>
              <w:top w:val="nil"/>
              <w:left w:val="nil"/>
              <w:bottom w:val="single" w:sz="8" w:space="0" w:color="auto"/>
              <w:right w:val="single" w:sz="8" w:space="0" w:color="auto"/>
            </w:tcBorders>
            <w:vAlign w:val="center"/>
          </w:tcPr>
          <w:p w14:paraId="0296781A" w14:textId="38358BB7" w:rsidR="002E39C7" w:rsidRDefault="002E39C7"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Apr-25</w:t>
            </w:r>
            <w:r w:rsidRPr="00064926">
              <w:rPr>
                <w:rFonts w:ascii="Times New Roman" w:eastAsia="Times New Roman" w:hAnsi="Times New Roman" w:cs="Times New Roman"/>
                <w:b/>
                <w:bCs/>
                <w:color w:val="000000"/>
                <w:sz w:val="20"/>
                <w:szCs w:val="20"/>
                <w:lang w:eastAsia="en-IN"/>
              </w:rPr>
              <w:t>*</w:t>
            </w:r>
          </w:p>
        </w:tc>
      </w:tr>
      <w:tr w:rsidR="002E39C7" w:rsidRPr="00064926" w14:paraId="26CC855E" w14:textId="618A393D"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AFF0FDB" w14:textId="77777777" w:rsidR="002E39C7" w:rsidRPr="00064926" w:rsidRDefault="002E39C7" w:rsidP="00B13F8C">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26104F07" w14:textId="26ED5682"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5AB48CCB" w14:textId="1AA66DC7"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154.2</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B8A2C00" w14:textId="67EF583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0.99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EC6D730" w14:textId="6C3FD53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-0.19</w:t>
            </w:r>
          </w:p>
        </w:tc>
        <w:tc>
          <w:tcPr>
            <w:tcW w:w="798" w:type="dxa"/>
            <w:tcBorders>
              <w:top w:val="nil"/>
              <w:left w:val="nil"/>
              <w:bottom w:val="single" w:sz="8" w:space="0" w:color="auto"/>
              <w:right w:val="single" w:sz="8" w:space="0" w:color="auto"/>
            </w:tcBorders>
            <w:vAlign w:val="center"/>
          </w:tcPr>
          <w:p w14:paraId="123F0C87" w14:textId="096BFDB4"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1.19</w:t>
            </w:r>
          </w:p>
        </w:tc>
        <w:tc>
          <w:tcPr>
            <w:tcW w:w="998" w:type="dxa"/>
            <w:tcBorders>
              <w:top w:val="nil"/>
              <w:left w:val="nil"/>
              <w:bottom w:val="single" w:sz="8" w:space="0" w:color="auto"/>
              <w:right w:val="single" w:sz="8" w:space="0" w:color="auto"/>
            </w:tcBorders>
            <w:vAlign w:val="center"/>
          </w:tcPr>
          <w:p w14:paraId="0EC2B10F" w14:textId="404D44D4"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0.85</w:t>
            </w:r>
          </w:p>
        </w:tc>
      </w:tr>
      <w:tr w:rsidR="002E39C7" w:rsidRPr="00064926" w14:paraId="5A05BB62" w14:textId="5E0F3309"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251D06" w14:textId="77777777" w:rsidR="002E39C7" w:rsidRPr="00064926" w:rsidRDefault="002E39C7" w:rsidP="00B13F8C">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1DD739A9" w14:textId="0D3A1DC2"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64CBD100" w14:textId="5B9065E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184.4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A1DC736" w14:textId="0C2BFB0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2.13</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3705721" w14:textId="3FF9E2D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-0.11</w:t>
            </w:r>
          </w:p>
        </w:tc>
        <w:tc>
          <w:tcPr>
            <w:tcW w:w="798" w:type="dxa"/>
            <w:tcBorders>
              <w:top w:val="nil"/>
              <w:left w:val="nil"/>
              <w:bottom w:val="single" w:sz="8" w:space="0" w:color="auto"/>
              <w:right w:val="single" w:sz="8" w:space="0" w:color="auto"/>
            </w:tcBorders>
            <w:vAlign w:val="center"/>
          </w:tcPr>
          <w:p w14:paraId="2B5A926A" w14:textId="59585F4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5.23</w:t>
            </w:r>
          </w:p>
        </w:tc>
        <w:tc>
          <w:tcPr>
            <w:tcW w:w="998" w:type="dxa"/>
            <w:tcBorders>
              <w:top w:val="nil"/>
              <w:left w:val="nil"/>
              <w:bottom w:val="single" w:sz="8" w:space="0" w:color="auto"/>
              <w:right w:val="single" w:sz="8" w:space="0" w:color="auto"/>
            </w:tcBorders>
            <w:vAlign w:val="center"/>
          </w:tcPr>
          <w:p w14:paraId="0825CF04" w14:textId="410F8AC8"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-1.44</w:t>
            </w:r>
          </w:p>
        </w:tc>
      </w:tr>
      <w:tr w:rsidR="002E39C7" w:rsidRPr="00064926" w14:paraId="4FDEC642" w14:textId="2D8391C3"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8F279A4" w14:textId="77777777" w:rsidR="002E39C7" w:rsidRPr="00064926" w:rsidRDefault="002E39C7" w:rsidP="00B13F8C">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793156A6" w14:textId="1A923546"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74D628D8" w14:textId="5A652CFF"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195.1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6E9E120" w14:textId="1019F472"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2.82</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56E6FCD" w14:textId="38804C2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0.36</w:t>
            </w:r>
          </w:p>
        </w:tc>
        <w:tc>
          <w:tcPr>
            <w:tcW w:w="798" w:type="dxa"/>
            <w:tcBorders>
              <w:top w:val="nil"/>
              <w:left w:val="nil"/>
              <w:bottom w:val="single" w:sz="8" w:space="0" w:color="auto"/>
              <w:right w:val="single" w:sz="8" w:space="0" w:color="auto"/>
            </w:tcBorders>
            <w:vAlign w:val="center"/>
          </w:tcPr>
          <w:p w14:paraId="0C39CE73" w14:textId="0343CBC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8.07</w:t>
            </w:r>
          </w:p>
        </w:tc>
        <w:tc>
          <w:tcPr>
            <w:tcW w:w="998" w:type="dxa"/>
            <w:tcBorders>
              <w:top w:val="nil"/>
              <w:left w:val="nil"/>
              <w:bottom w:val="single" w:sz="8" w:space="0" w:color="auto"/>
              <w:right w:val="single" w:sz="8" w:space="0" w:color="auto"/>
            </w:tcBorders>
            <w:vAlign w:val="center"/>
          </w:tcPr>
          <w:p w14:paraId="2B7BC05B" w14:textId="7E7C77BE"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-0.86</w:t>
            </w:r>
          </w:p>
        </w:tc>
      </w:tr>
      <w:tr w:rsidR="002E39C7" w:rsidRPr="00064926" w14:paraId="1CD8DA87" w14:textId="458F26B8"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068C525" w14:textId="77777777" w:rsidR="002E39C7" w:rsidRPr="00951613"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3E5FD6E3" w14:textId="76B730F5"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7DC39003" w14:textId="1A6C6C6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207.1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278C337" w14:textId="5F3EE5BA"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DE60632" w14:textId="18CD58E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-1.94</w:t>
            </w:r>
          </w:p>
        </w:tc>
        <w:tc>
          <w:tcPr>
            <w:tcW w:w="798" w:type="dxa"/>
            <w:tcBorders>
              <w:top w:val="nil"/>
              <w:left w:val="nil"/>
              <w:bottom w:val="single" w:sz="8" w:space="0" w:color="auto"/>
              <w:right w:val="single" w:sz="8" w:space="0" w:color="auto"/>
            </w:tcBorders>
            <w:vAlign w:val="center"/>
          </w:tcPr>
          <w:p w14:paraId="60956D04" w14:textId="259B69E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8.72</w:t>
            </w:r>
          </w:p>
        </w:tc>
        <w:tc>
          <w:tcPr>
            <w:tcW w:w="998" w:type="dxa"/>
            <w:tcBorders>
              <w:top w:val="nil"/>
              <w:left w:val="nil"/>
              <w:bottom w:val="single" w:sz="8" w:space="0" w:color="auto"/>
              <w:right w:val="single" w:sz="8" w:space="0" w:color="auto"/>
            </w:tcBorders>
            <w:vAlign w:val="center"/>
          </w:tcPr>
          <w:p w14:paraId="1FCD3B82" w14:textId="2CB7703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3.81</w:t>
            </w:r>
          </w:p>
        </w:tc>
      </w:tr>
      <w:tr w:rsidR="002E39C7" w:rsidRPr="00064926" w14:paraId="52F5EBBB" w14:textId="1F70BBD3" w:rsidTr="002E39C7">
        <w:trPr>
          <w:trHeight w:val="337"/>
          <w:jc w:val="center"/>
        </w:trPr>
        <w:tc>
          <w:tcPr>
            <w:tcW w:w="3649"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64429E2"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4007AFD3" w14:textId="006C246D"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1F0FAA3" w14:textId="5981B3ED"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201.1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4CBEF8C" w14:textId="3DAA071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0.71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EB18767" w14:textId="71ADF44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-1.23</w:t>
            </w:r>
          </w:p>
        </w:tc>
        <w:tc>
          <w:tcPr>
            <w:tcW w:w="798" w:type="dxa"/>
            <w:tcBorders>
              <w:top w:val="nil"/>
              <w:left w:val="nil"/>
              <w:bottom w:val="single" w:sz="8" w:space="0" w:color="auto"/>
              <w:right w:val="single" w:sz="8" w:space="0" w:color="auto"/>
            </w:tcBorders>
            <w:vAlign w:val="center"/>
          </w:tcPr>
          <w:p w14:paraId="67BE8C14" w14:textId="241A044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12.03</w:t>
            </w:r>
          </w:p>
        </w:tc>
        <w:tc>
          <w:tcPr>
            <w:tcW w:w="998" w:type="dxa"/>
            <w:tcBorders>
              <w:top w:val="nil"/>
              <w:left w:val="nil"/>
              <w:bottom w:val="single" w:sz="8" w:space="0" w:color="auto"/>
              <w:right w:val="single" w:sz="8" w:space="0" w:color="auto"/>
            </w:tcBorders>
            <w:vAlign w:val="center"/>
          </w:tcPr>
          <w:p w14:paraId="42E26013" w14:textId="229861FA"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1.87</w:t>
            </w:r>
          </w:p>
        </w:tc>
      </w:tr>
      <w:tr w:rsidR="002E39C7" w:rsidRPr="00064926" w14:paraId="1988C5DF" w14:textId="018C8B41"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3F61412C"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110DFF77" w14:textId="11540695"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610E40D6" w14:textId="78BFE9E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211.6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ADA2BF4" w14:textId="63D7D35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-2.04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ED52428" w14:textId="4BE150D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-2.53</w:t>
            </w:r>
          </w:p>
        </w:tc>
        <w:tc>
          <w:tcPr>
            <w:tcW w:w="798" w:type="dxa"/>
            <w:tcBorders>
              <w:top w:val="nil"/>
              <w:left w:val="nil"/>
              <w:bottom w:val="single" w:sz="8" w:space="0" w:color="auto"/>
              <w:right w:val="single" w:sz="8" w:space="0" w:color="auto"/>
            </w:tcBorders>
            <w:vAlign w:val="center"/>
          </w:tcPr>
          <w:p w14:paraId="657E3F3D" w14:textId="073B51B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5.69</w:t>
            </w:r>
          </w:p>
        </w:tc>
        <w:tc>
          <w:tcPr>
            <w:tcW w:w="998" w:type="dxa"/>
            <w:tcBorders>
              <w:top w:val="nil"/>
              <w:left w:val="nil"/>
              <w:bottom w:val="single" w:sz="8" w:space="0" w:color="auto"/>
              <w:right w:val="single" w:sz="8" w:space="0" w:color="auto"/>
            </w:tcBorders>
            <w:vAlign w:val="center"/>
          </w:tcPr>
          <w:p w14:paraId="07C6E1A2" w14:textId="0157E2F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7.41</w:t>
            </w:r>
          </w:p>
        </w:tc>
      </w:tr>
      <w:tr w:rsidR="002E39C7" w:rsidRPr="00064926" w14:paraId="2A20A4E5" w14:textId="73CAACFC"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F1BBF4C"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5686A4CB" w14:textId="519FFBD0"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66CE5F4" w14:textId="1AECC9C7"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203.6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ABE6BD4" w14:textId="3679B45A"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1.99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63B619C" w14:textId="48B6723B"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-0.73</w:t>
            </w:r>
          </w:p>
        </w:tc>
        <w:tc>
          <w:tcPr>
            <w:tcW w:w="798" w:type="dxa"/>
            <w:tcBorders>
              <w:top w:val="nil"/>
              <w:left w:val="nil"/>
              <w:bottom w:val="single" w:sz="8" w:space="0" w:color="auto"/>
              <w:right w:val="single" w:sz="8" w:space="0" w:color="auto"/>
            </w:tcBorders>
            <w:vAlign w:val="center"/>
          </w:tcPr>
          <w:p w14:paraId="1E041048" w14:textId="6422EDB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16.79</w:t>
            </w:r>
          </w:p>
        </w:tc>
        <w:tc>
          <w:tcPr>
            <w:tcW w:w="998" w:type="dxa"/>
            <w:tcBorders>
              <w:top w:val="nil"/>
              <w:left w:val="nil"/>
              <w:bottom w:val="single" w:sz="8" w:space="0" w:color="auto"/>
              <w:right w:val="single" w:sz="8" w:space="0" w:color="auto"/>
            </w:tcBorders>
            <w:vAlign w:val="center"/>
          </w:tcPr>
          <w:p w14:paraId="415B4089" w14:textId="3AD7D076"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-5.57</w:t>
            </w:r>
          </w:p>
        </w:tc>
      </w:tr>
      <w:tr w:rsidR="002E39C7" w:rsidRPr="00064926" w14:paraId="3A8A061E" w14:textId="64C7A919"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162B24B"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025EBD91" w14:textId="7620690B"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79B20BF" w14:textId="35AB26D7"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185.8</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543F449" w14:textId="02996332"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7.73</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AFF8E7D" w14:textId="151C11B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4.68</w:t>
            </w:r>
          </w:p>
        </w:tc>
        <w:tc>
          <w:tcPr>
            <w:tcW w:w="798" w:type="dxa"/>
            <w:tcBorders>
              <w:top w:val="nil"/>
              <w:left w:val="nil"/>
              <w:bottom w:val="single" w:sz="8" w:space="0" w:color="auto"/>
              <w:right w:val="single" w:sz="8" w:space="0" w:color="auto"/>
            </w:tcBorders>
            <w:vAlign w:val="center"/>
          </w:tcPr>
          <w:p w14:paraId="7483403F" w14:textId="567525EC"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23.60</w:t>
            </w:r>
          </w:p>
        </w:tc>
        <w:tc>
          <w:tcPr>
            <w:tcW w:w="998" w:type="dxa"/>
            <w:tcBorders>
              <w:top w:val="nil"/>
              <w:left w:val="nil"/>
              <w:bottom w:val="single" w:sz="8" w:space="0" w:color="auto"/>
              <w:right w:val="single" w:sz="8" w:space="0" w:color="auto"/>
            </w:tcBorders>
            <w:vAlign w:val="center"/>
          </w:tcPr>
          <w:p w14:paraId="5AAF2269" w14:textId="1E4C935E"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-18.26</w:t>
            </w:r>
          </w:p>
        </w:tc>
      </w:tr>
      <w:tr w:rsidR="002E39C7" w:rsidRPr="00064926" w14:paraId="37BC97E1" w14:textId="0BC7F96E"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C1977C0"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5813EC32" w14:textId="490EAB4E"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F592624" w14:textId="70D193F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204.4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A18DCBC" w14:textId="5D976CF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26.05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6D91833" w14:textId="67CC029C"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2.35</w:t>
            </w:r>
          </w:p>
        </w:tc>
        <w:tc>
          <w:tcPr>
            <w:tcW w:w="798" w:type="dxa"/>
            <w:tcBorders>
              <w:top w:val="nil"/>
              <w:left w:val="nil"/>
              <w:bottom w:val="single" w:sz="8" w:space="0" w:color="auto"/>
              <w:right w:val="single" w:sz="8" w:space="0" w:color="auto"/>
            </w:tcBorders>
            <w:vAlign w:val="center"/>
          </w:tcPr>
          <w:p w14:paraId="68A3AD2A" w14:textId="7E00C2AB"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71.97</w:t>
            </w:r>
          </w:p>
        </w:tc>
        <w:tc>
          <w:tcPr>
            <w:tcW w:w="998" w:type="dxa"/>
            <w:tcBorders>
              <w:top w:val="nil"/>
              <w:left w:val="nil"/>
              <w:bottom w:val="single" w:sz="8" w:space="0" w:color="auto"/>
              <w:right w:val="single" w:sz="8" w:space="0" w:color="auto"/>
            </w:tcBorders>
            <w:vAlign w:val="center"/>
          </w:tcPr>
          <w:p w14:paraId="11B897ED" w14:textId="6CD0F535"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-24.30</w:t>
            </w:r>
          </w:p>
        </w:tc>
      </w:tr>
      <w:tr w:rsidR="002E39C7" w:rsidRPr="00064926" w14:paraId="2F2F6E17" w14:textId="71A923F4"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91B6C20"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0C0FFC38" w14:textId="03E7CFE1"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5C4B95BB" w14:textId="0D37C6D7"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204.5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ABC1946" w14:textId="6F2385B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-5.55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D22734F" w14:textId="32B2F49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-25.28</w:t>
            </w:r>
          </w:p>
        </w:tc>
        <w:tc>
          <w:tcPr>
            <w:tcW w:w="798" w:type="dxa"/>
            <w:tcBorders>
              <w:top w:val="nil"/>
              <w:left w:val="nil"/>
              <w:bottom w:val="single" w:sz="8" w:space="0" w:color="auto"/>
              <w:right w:val="single" w:sz="8" w:space="0" w:color="auto"/>
            </w:tcBorders>
            <w:vAlign w:val="center"/>
          </w:tcPr>
          <w:p w14:paraId="609E331D" w14:textId="5CDA3BEC"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59.20</w:t>
            </w:r>
          </w:p>
        </w:tc>
        <w:tc>
          <w:tcPr>
            <w:tcW w:w="998" w:type="dxa"/>
            <w:tcBorders>
              <w:top w:val="nil"/>
              <w:left w:val="nil"/>
              <w:bottom w:val="single" w:sz="8" w:space="0" w:color="auto"/>
              <w:right w:val="single" w:sz="8" w:space="0" w:color="auto"/>
            </w:tcBorders>
            <w:vAlign w:val="center"/>
          </w:tcPr>
          <w:p w14:paraId="00D54513" w14:textId="2D566B7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0.20</w:t>
            </w:r>
          </w:p>
        </w:tc>
      </w:tr>
      <w:tr w:rsidR="002E39C7" w:rsidRPr="00064926" w14:paraId="0B51701A" w14:textId="10C7A014"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99F3981"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7C6DD8D6" w14:textId="4FBCBCB3"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1D2474D1" w14:textId="4776AD9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217.3</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AA23F22" w14:textId="75643C4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10.83</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D5CC095" w14:textId="5C7D3D27"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-0.55</w:t>
            </w:r>
          </w:p>
        </w:tc>
        <w:tc>
          <w:tcPr>
            <w:tcW w:w="798" w:type="dxa"/>
            <w:tcBorders>
              <w:top w:val="nil"/>
              <w:left w:val="nil"/>
              <w:bottom w:val="single" w:sz="8" w:space="0" w:color="auto"/>
              <w:right w:val="single" w:sz="8" w:space="0" w:color="auto"/>
            </w:tcBorders>
            <w:vAlign w:val="center"/>
          </w:tcPr>
          <w:p w14:paraId="37469423" w14:textId="4870249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-0.69</w:t>
            </w:r>
          </w:p>
        </w:tc>
        <w:tc>
          <w:tcPr>
            <w:tcW w:w="998" w:type="dxa"/>
            <w:tcBorders>
              <w:top w:val="nil"/>
              <w:left w:val="nil"/>
              <w:bottom w:val="single" w:sz="8" w:space="0" w:color="auto"/>
              <w:right w:val="single" w:sz="8" w:space="0" w:color="auto"/>
            </w:tcBorders>
            <w:vAlign w:val="center"/>
          </w:tcPr>
          <w:p w14:paraId="5554DF41" w14:textId="62937A93"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8.38</w:t>
            </w:r>
          </w:p>
        </w:tc>
      </w:tr>
      <w:tr w:rsidR="002E39C7" w:rsidRPr="00064926" w14:paraId="7E8D387B" w14:textId="3405AA9A"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E463F8E"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78010792" w14:textId="3D135934"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5A8C55D6" w14:textId="7238355B"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186.4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4C5DEDD" w14:textId="1D503182"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0.60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4603A23F" w14:textId="087BC44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-0.21</w:t>
            </w:r>
          </w:p>
        </w:tc>
        <w:tc>
          <w:tcPr>
            <w:tcW w:w="798" w:type="dxa"/>
            <w:tcBorders>
              <w:top w:val="nil"/>
              <w:left w:val="nil"/>
              <w:bottom w:val="single" w:sz="8" w:space="0" w:color="auto"/>
              <w:right w:val="single" w:sz="8" w:space="0" w:color="auto"/>
            </w:tcBorders>
            <w:vAlign w:val="center"/>
          </w:tcPr>
          <w:p w14:paraId="0BC83E39" w14:textId="4B3D5F2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4.87</w:t>
            </w:r>
          </w:p>
        </w:tc>
        <w:tc>
          <w:tcPr>
            <w:tcW w:w="998" w:type="dxa"/>
            <w:tcBorders>
              <w:top w:val="nil"/>
              <w:left w:val="nil"/>
              <w:bottom w:val="single" w:sz="8" w:space="0" w:color="auto"/>
              <w:right w:val="single" w:sz="8" w:space="0" w:color="auto"/>
            </w:tcBorders>
            <w:vAlign w:val="center"/>
          </w:tcPr>
          <w:p w14:paraId="586E99FB" w14:textId="26DF6157"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0.59</w:t>
            </w:r>
          </w:p>
        </w:tc>
      </w:tr>
      <w:tr w:rsidR="002E39C7" w:rsidRPr="00064926" w14:paraId="1D1567F0" w14:textId="26160954"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ABCC1F2"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06690CC0" w14:textId="47CC5896"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71ADF32" w14:textId="1649745A"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172.1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CF1328B" w14:textId="206546DC"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2.19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C2CCCDF" w14:textId="34A83D4A"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1.18</w:t>
            </w:r>
          </w:p>
        </w:tc>
        <w:tc>
          <w:tcPr>
            <w:tcW w:w="798" w:type="dxa"/>
            <w:tcBorders>
              <w:top w:val="nil"/>
              <w:left w:val="nil"/>
              <w:bottom w:val="single" w:sz="8" w:space="0" w:color="auto"/>
              <w:right w:val="single" w:sz="8" w:space="0" w:color="auto"/>
            </w:tcBorders>
            <w:vAlign w:val="center"/>
          </w:tcPr>
          <w:p w14:paraId="6F63033D" w14:textId="38362CC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0.88</w:t>
            </w:r>
          </w:p>
        </w:tc>
        <w:tc>
          <w:tcPr>
            <w:tcW w:w="998" w:type="dxa"/>
            <w:tcBorders>
              <w:top w:val="nil"/>
              <w:left w:val="nil"/>
              <w:bottom w:val="single" w:sz="8" w:space="0" w:color="auto"/>
              <w:right w:val="single" w:sz="8" w:space="0" w:color="auto"/>
            </w:tcBorders>
            <w:vAlign w:val="center"/>
          </w:tcPr>
          <w:p w14:paraId="36709882" w14:textId="4CE6CCE4"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-0.29</w:t>
            </w:r>
          </w:p>
        </w:tc>
      </w:tr>
      <w:tr w:rsidR="002E39C7" w:rsidRPr="00064926" w14:paraId="0FF64215" w14:textId="18978786"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9413103"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35021D3A" w14:textId="34B26F14"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2D280B72" w14:textId="6F8E12D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159.9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44BD1ED" w14:textId="00CCF56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BC1762C" w14:textId="55E919F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-1.78</w:t>
            </w:r>
          </w:p>
        </w:tc>
        <w:tc>
          <w:tcPr>
            <w:tcW w:w="798" w:type="dxa"/>
            <w:tcBorders>
              <w:top w:val="nil"/>
              <w:left w:val="nil"/>
              <w:bottom w:val="single" w:sz="8" w:space="0" w:color="auto"/>
              <w:right w:val="single" w:sz="8" w:space="0" w:color="auto"/>
            </w:tcBorders>
            <w:vAlign w:val="center"/>
          </w:tcPr>
          <w:p w14:paraId="02B4FBAD" w14:textId="68C0E502"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-4.77</w:t>
            </w:r>
          </w:p>
        </w:tc>
        <w:tc>
          <w:tcPr>
            <w:tcW w:w="998" w:type="dxa"/>
            <w:tcBorders>
              <w:top w:val="nil"/>
              <w:left w:val="nil"/>
              <w:bottom w:val="single" w:sz="8" w:space="0" w:color="auto"/>
              <w:right w:val="single" w:sz="8" w:space="0" w:color="auto"/>
            </w:tcBorders>
            <w:vAlign w:val="center"/>
          </w:tcPr>
          <w:p w14:paraId="0836E06C" w14:textId="6A39B77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1.40</w:t>
            </w:r>
          </w:p>
        </w:tc>
      </w:tr>
      <w:tr w:rsidR="002E39C7" w:rsidRPr="00064926" w14:paraId="03C62F22" w14:textId="3C4C4050"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551DCB1"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608C73ED" w14:textId="3F484314"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7482E3B" w14:textId="3EFD2475"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182.9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7224CD2" w14:textId="2A1C35A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0.45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9EA07C0" w14:textId="5E9B08D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2.01</w:t>
            </w:r>
          </w:p>
        </w:tc>
        <w:tc>
          <w:tcPr>
            <w:tcW w:w="798" w:type="dxa"/>
            <w:tcBorders>
              <w:top w:val="nil"/>
              <w:left w:val="nil"/>
              <w:bottom w:val="single" w:sz="8" w:space="0" w:color="auto"/>
              <w:right w:val="single" w:sz="8" w:space="0" w:color="auto"/>
            </w:tcBorders>
            <w:vAlign w:val="center"/>
          </w:tcPr>
          <w:p w14:paraId="36FE8CAE" w14:textId="2770FEB8"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-6.41</w:t>
            </w:r>
          </w:p>
        </w:tc>
        <w:tc>
          <w:tcPr>
            <w:tcW w:w="998" w:type="dxa"/>
            <w:tcBorders>
              <w:top w:val="nil"/>
              <w:left w:val="nil"/>
              <w:bottom w:val="single" w:sz="8" w:space="0" w:color="auto"/>
              <w:right w:val="single" w:sz="8" w:space="0" w:color="auto"/>
            </w:tcBorders>
            <w:vAlign w:val="center"/>
          </w:tcPr>
          <w:p w14:paraId="544C15ED" w14:textId="59394D80"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1.89</w:t>
            </w:r>
          </w:p>
        </w:tc>
      </w:tr>
      <w:tr w:rsidR="002E39C7" w:rsidRPr="00064926" w14:paraId="07DC7243" w14:textId="05F20F46"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50AE891"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6E88FA3F" w14:textId="2AA1AFB3"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17F52858" w14:textId="09E228D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245.7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3196959" w14:textId="183034B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1.08</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0EB49B4" w14:textId="5308013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7.81</w:t>
            </w:r>
          </w:p>
        </w:tc>
        <w:tc>
          <w:tcPr>
            <w:tcW w:w="798" w:type="dxa"/>
            <w:tcBorders>
              <w:top w:val="nil"/>
              <w:left w:val="nil"/>
              <w:bottom w:val="single" w:sz="8" w:space="0" w:color="auto"/>
              <w:right w:val="single" w:sz="8" w:space="0" w:color="auto"/>
            </w:tcBorders>
            <w:vAlign w:val="center"/>
          </w:tcPr>
          <w:p w14:paraId="4D90554B" w14:textId="45A7AD91"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-0.27</w:t>
            </w:r>
          </w:p>
        </w:tc>
        <w:tc>
          <w:tcPr>
            <w:tcW w:w="998" w:type="dxa"/>
            <w:tcBorders>
              <w:top w:val="nil"/>
              <w:left w:val="nil"/>
              <w:bottom w:val="single" w:sz="8" w:space="0" w:color="auto"/>
              <w:right w:val="single" w:sz="8" w:space="0" w:color="auto"/>
            </w:tcBorders>
            <w:vAlign w:val="center"/>
          </w:tcPr>
          <w:p w14:paraId="3240B2AB" w14:textId="2530C7D6"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9.69</w:t>
            </w:r>
          </w:p>
        </w:tc>
      </w:tr>
      <w:tr w:rsidR="002E39C7" w:rsidRPr="00064926" w14:paraId="61FE5363" w14:textId="77131379"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F181948"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4A8EA7B0" w14:textId="3A6413BE"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5DC3DE2E" w14:textId="52491DEC"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137.4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E2F8359" w14:textId="60956B8D"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3.56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FCEB1BE" w14:textId="7CFC1DD7"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-5.31</w:t>
            </w:r>
          </w:p>
        </w:tc>
        <w:tc>
          <w:tcPr>
            <w:tcW w:w="798" w:type="dxa"/>
            <w:tcBorders>
              <w:top w:val="nil"/>
              <w:left w:val="nil"/>
              <w:bottom w:val="single" w:sz="8" w:space="0" w:color="auto"/>
              <w:right w:val="single" w:sz="8" w:space="0" w:color="auto"/>
            </w:tcBorders>
            <w:vAlign w:val="center"/>
          </w:tcPr>
          <w:p w14:paraId="65907E33" w14:textId="18E3F372"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4.97</w:t>
            </w:r>
          </w:p>
        </w:tc>
        <w:tc>
          <w:tcPr>
            <w:tcW w:w="998" w:type="dxa"/>
            <w:tcBorders>
              <w:top w:val="nil"/>
              <w:left w:val="nil"/>
              <w:bottom w:val="single" w:sz="8" w:space="0" w:color="auto"/>
              <w:right w:val="single" w:sz="8" w:space="0" w:color="auto"/>
            </w:tcBorders>
            <w:vAlign w:val="center"/>
          </w:tcPr>
          <w:p w14:paraId="31DF027E" w14:textId="07589E3B"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-15.55</w:t>
            </w:r>
          </w:p>
        </w:tc>
      </w:tr>
      <w:tr w:rsidR="002E39C7" w:rsidRPr="00064926" w14:paraId="31FCA7CF" w14:textId="536F673A"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4D1DF91"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327ABF61" w14:textId="66D22E4D"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2A0CAFE6" w14:textId="3814E82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113.9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43C4E538" w14:textId="6CA4BE6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4.10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39A66F0" w14:textId="3717163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-5.71</w:t>
            </w:r>
          </w:p>
        </w:tc>
        <w:tc>
          <w:tcPr>
            <w:tcW w:w="798" w:type="dxa"/>
            <w:tcBorders>
              <w:top w:val="nil"/>
              <w:left w:val="nil"/>
              <w:bottom w:val="single" w:sz="8" w:space="0" w:color="auto"/>
              <w:right w:val="single" w:sz="8" w:space="0" w:color="auto"/>
            </w:tcBorders>
            <w:vAlign w:val="center"/>
          </w:tcPr>
          <w:p w14:paraId="6A2C96A5" w14:textId="42D2E34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6.52</w:t>
            </w:r>
          </w:p>
        </w:tc>
        <w:tc>
          <w:tcPr>
            <w:tcW w:w="998" w:type="dxa"/>
            <w:tcBorders>
              <w:top w:val="nil"/>
              <w:left w:val="nil"/>
              <w:bottom w:val="single" w:sz="8" w:space="0" w:color="auto"/>
              <w:right w:val="single" w:sz="8" w:space="0" w:color="auto"/>
            </w:tcBorders>
            <w:vAlign w:val="center"/>
          </w:tcPr>
          <w:p w14:paraId="73D7F289" w14:textId="7FACE630"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-19.85</w:t>
            </w:r>
          </w:p>
        </w:tc>
      </w:tr>
      <w:tr w:rsidR="002E39C7" w:rsidRPr="00064926" w14:paraId="1E9EFDEC" w14:textId="3E806323"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BE82D8"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5BAE7FB8" w14:textId="09792DF1"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50669B39" w14:textId="6D923C4B"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148.1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B5DAA55" w14:textId="4C038A8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-0.46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35C4371" w14:textId="1C5F211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-2.82</w:t>
            </w:r>
          </w:p>
        </w:tc>
        <w:tc>
          <w:tcPr>
            <w:tcW w:w="798" w:type="dxa"/>
            <w:tcBorders>
              <w:top w:val="nil"/>
              <w:left w:val="nil"/>
              <w:bottom w:val="single" w:sz="8" w:space="0" w:color="auto"/>
              <w:right w:val="single" w:sz="8" w:space="0" w:color="auto"/>
            </w:tcBorders>
            <w:vAlign w:val="center"/>
          </w:tcPr>
          <w:p w14:paraId="4162494A" w14:textId="4973417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-0.85</w:t>
            </w:r>
          </w:p>
        </w:tc>
        <w:tc>
          <w:tcPr>
            <w:tcW w:w="998" w:type="dxa"/>
            <w:tcBorders>
              <w:top w:val="nil"/>
              <w:left w:val="nil"/>
              <w:bottom w:val="single" w:sz="8" w:space="0" w:color="auto"/>
              <w:right w:val="single" w:sz="8" w:space="0" w:color="auto"/>
            </w:tcBorders>
            <w:vAlign w:val="center"/>
          </w:tcPr>
          <w:p w14:paraId="5E6808CF" w14:textId="5077384A"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-2.18</w:t>
            </w:r>
          </w:p>
        </w:tc>
      </w:tr>
      <w:tr w:rsidR="002E39C7" w:rsidRPr="00064926" w14:paraId="54CC8F02" w14:textId="5826D7E5"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480067F"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4E862614" w14:textId="0FF3606A"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B6FB558" w14:textId="7AEF0D0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120.9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78CAFE8" w14:textId="6377487C"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-1.62</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4B45474C" w14:textId="05B6BAD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-2.26</w:t>
            </w:r>
          </w:p>
        </w:tc>
        <w:tc>
          <w:tcPr>
            <w:tcW w:w="798" w:type="dxa"/>
            <w:tcBorders>
              <w:top w:val="nil"/>
              <w:left w:val="nil"/>
              <w:bottom w:val="single" w:sz="8" w:space="0" w:color="auto"/>
              <w:right w:val="single" w:sz="8" w:space="0" w:color="auto"/>
            </w:tcBorders>
            <w:vAlign w:val="center"/>
          </w:tcPr>
          <w:p w14:paraId="5C155CB1" w14:textId="7A871AD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-9.40</w:t>
            </w:r>
          </w:p>
        </w:tc>
        <w:tc>
          <w:tcPr>
            <w:tcW w:w="998" w:type="dxa"/>
            <w:tcBorders>
              <w:top w:val="nil"/>
              <w:left w:val="nil"/>
              <w:bottom w:val="single" w:sz="8" w:space="0" w:color="auto"/>
              <w:right w:val="single" w:sz="8" w:space="0" w:color="auto"/>
            </w:tcBorders>
            <w:vAlign w:val="center"/>
          </w:tcPr>
          <w:p w14:paraId="65355F34" w14:textId="2CFE4D1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-0.41</w:t>
            </w:r>
          </w:p>
        </w:tc>
      </w:tr>
      <w:tr w:rsidR="002E39C7" w:rsidRPr="00064926" w14:paraId="15F54B77" w14:textId="4B924720"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69731FE"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3165B730" w14:textId="2E866867"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26318514" w14:textId="0DEBF91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146.3</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4CB2588" w14:textId="31E2C47F"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0.38</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06BC75F" w14:textId="01351D4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-3.62</w:t>
            </w:r>
          </w:p>
        </w:tc>
        <w:tc>
          <w:tcPr>
            <w:tcW w:w="798" w:type="dxa"/>
            <w:tcBorders>
              <w:top w:val="nil"/>
              <w:left w:val="nil"/>
              <w:bottom w:val="single" w:sz="8" w:space="0" w:color="auto"/>
              <w:right w:val="single" w:sz="8" w:space="0" w:color="auto"/>
            </w:tcBorders>
            <w:vAlign w:val="center"/>
          </w:tcPr>
          <w:p w14:paraId="060C55DC" w14:textId="6D1D571B"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-0.63</w:t>
            </w:r>
          </w:p>
        </w:tc>
        <w:tc>
          <w:tcPr>
            <w:tcW w:w="998" w:type="dxa"/>
            <w:tcBorders>
              <w:top w:val="nil"/>
              <w:left w:val="nil"/>
              <w:bottom w:val="single" w:sz="8" w:space="0" w:color="auto"/>
              <w:right w:val="single" w:sz="8" w:space="0" w:color="auto"/>
            </w:tcBorders>
            <w:vAlign w:val="center"/>
          </w:tcPr>
          <w:p w14:paraId="45BF6C6B" w14:textId="33B5CD95"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-7.70</w:t>
            </w:r>
          </w:p>
        </w:tc>
      </w:tr>
      <w:tr w:rsidR="002E39C7" w:rsidRPr="00064926" w14:paraId="2874FF0B" w14:textId="5BAF1DE2"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5CC24F"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479745BD" w14:textId="59C7C718"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115B3303" w14:textId="740931E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160.0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2C0BB46" w14:textId="0A4E81D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-1.06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6DD6DAE" w14:textId="58F3054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-3.26</w:t>
            </w:r>
          </w:p>
        </w:tc>
        <w:tc>
          <w:tcPr>
            <w:tcW w:w="798" w:type="dxa"/>
            <w:tcBorders>
              <w:top w:val="nil"/>
              <w:left w:val="nil"/>
              <w:bottom w:val="single" w:sz="8" w:space="0" w:color="auto"/>
              <w:right w:val="single" w:sz="8" w:space="0" w:color="auto"/>
            </w:tcBorders>
            <w:vAlign w:val="center"/>
          </w:tcPr>
          <w:p w14:paraId="0506D371" w14:textId="00D79D43"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-1.86</w:t>
            </w:r>
          </w:p>
        </w:tc>
        <w:tc>
          <w:tcPr>
            <w:tcW w:w="998" w:type="dxa"/>
            <w:tcBorders>
              <w:top w:val="nil"/>
              <w:left w:val="nil"/>
              <w:bottom w:val="single" w:sz="8" w:space="0" w:color="auto"/>
              <w:right w:val="single" w:sz="8" w:space="0" w:color="auto"/>
            </w:tcBorders>
            <w:vAlign w:val="center"/>
          </w:tcPr>
          <w:p w14:paraId="681A5F36" w14:textId="4EB885B3"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-5.04</w:t>
            </w:r>
          </w:p>
        </w:tc>
      </w:tr>
      <w:tr w:rsidR="002E39C7" w:rsidRPr="00064926" w14:paraId="45E64A50" w14:textId="56C37AF9"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B690923"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779049C5" w14:textId="1D7B70AD"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756B0466" w14:textId="2284048D"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144.9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594A462" w14:textId="0CD77AEA"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0.79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27309A9" w14:textId="40B31D2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0.35</w:t>
            </w:r>
          </w:p>
        </w:tc>
        <w:tc>
          <w:tcPr>
            <w:tcW w:w="798" w:type="dxa"/>
            <w:tcBorders>
              <w:top w:val="nil"/>
              <w:left w:val="nil"/>
              <w:bottom w:val="single" w:sz="8" w:space="0" w:color="auto"/>
              <w:right w:val="single" w:sz="8" w:space="0" w:color="auto"/>
            </w:tcBorders>
            <w:vAlign w:val="center"/>
          </w:tcPr>
          <w:p w14:paraId="43221C94" w14:textId="2AEB72E5"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-0.14</w:t>
            </w:r>
          </w:p>
        </w:tc>
        <w:tc>
          <w:tcPr>
            <w:tcW w:w="998" w:type="dxa"/>
            <w:tcBorders>
              <w:top w:val="nil"/>
              <w:left w:val="nil"/>
              <w:bottom w:val="single" w:sz="8" w:space="0" w:color="auto"/>
              <w:right w:val="single" w:sz="8" w:space="0" w:color="auto"/>
            </w:tcBorders>
            <w:vAlign w:val="center"/>
          </w:tcPr>
          <w:p w14:paraId="245192ED" w14:textId="0C99A81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2.62</w:t>
            </w:r>
          </w:p>
        </w:tc>
      </w:tr>
      <w:tr w:rsidR="002E39C7" w:rsidRPr="00064926" w14:paraId="3176FE46" w14:textId="687E5A39"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BDABCA"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3D743E39" w14:textId="6E97C208"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2F83E261" w14:textId="23CDBE9F"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179.6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1907CA0" w14:textId="2809E54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1.17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4F09FAB6" w14:textId="714BD4CB"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0.11</w:t>
            </w:r>
          </w:p>
        </w:tc>
        <w:tc>
          <w:tcPr>
            <w:tcW w:w="798" w:type="dxa"/>
            <w:tcBorders>
              <w:top w:val="nil"/>
              <w:left w:val="nil"/>
              <w:bottom w:val="single" w:sz="8" w:space="0" w:color="auto"/>
              <w:right w:val="single" w:sz="8" w:space="0" w:color="auto"/>
            </w:tcBorders>
            <w:vAlign w:val="center"/>
          </w:tcPr>
          <w:p w14:paraId="727291F1" w14:textId="20867603"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2.18</w:t>
            </w:r>
          </w:p>
        </w:tc>
        <w:tc>
          <w:tcPr>
            <w:tcW w:w="998" w:type="dxa"/>
            <w:tcBorders>
              <w:top w:val="nil"/>
              <w:left w:val="nil"/>
              <w:bottom w:val="single" w:sz="8" w:space="0" w:color="auto"/>
              <w:right w:val="single" w:sz="8" w:space="0" w:color="auto"/>
            </w:tcBorders>
            <w:vAlign w:val="center"/>
          </w:tcPr>
          <w:p w14:paraId="52582B86" w14:textId="3EEFB5C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9.51</w:t>
            </w:r>
          </w:p>
        </w:tc>
      </w:tr>
      <w:tr w:rsidR="002E39C7" w:rsidRPr="00064926" w14:paraId="4B0B5E4A" w14:textId="1B8AA653"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D058E82"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1938F6B8" w14:textId="4832F50F"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395DB8C7" w14:textId="5D66AD2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190.2</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5B866C27" w14:textId="5ED6A77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4EF00768" w14:textId="07B0880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-0.31</w:t>
            </w:r>
          </w:p>
        </w:tc>
        <w:tc>
          <w:tcPr>
            <w:tcW w:w="798" w:type="dxa"/>
            <w:tcBorders>
              <w:top w:val="nil"/>
              <w:left w:val="nil"/>
              <w:bottom w:val="single" w:sz="8" w:space="0" w:color="auto"/>
              <w:right w:val="single" w:sz="8" w:space="0" w:color="auto"/>
            </w:tcBorders>
            <w:vAlign w:val="center"/>
          </w:tcPr>
          <w:p w14:paraId="670DD753" w14:textId="2D355265"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-4.89</w:t>
            </w:r>
          </w:p>
        </w:tc>
        <w:tc>
          <w:tcPr>
            <w:tcW w:w="998" w:type="dxa"/>
            <w:tcBorders>
              <w:top w:val="nil"/>
              <w:left w:val="nil"/>
              <w:bottom w:val="single" w:sz="8" w:space="0" w:color="auto"/>
              <w:right w:val="single" w:sz="8" w:space="0" w:color="auto"/>
            </w:tcBorders>
            <w:vAlign w:val="center"/>
          </w:tcPr>
          <w:p w14:paraId="311B6E2F" w14:textId="2563295B"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28.69</w:t>
            </w:r>
          </w:p>
        </w:tc>
      </w:tr>
      <w:tr w:rsidR="002E39C7" w:rsidRPr="00064926" w14:paraId="3A1FE120" w14:textId="045EC51D"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E2D1A8C"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73602248" w14:textId="79A787D3"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4A10118D" w14:textId="08930F0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135.4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57E2F8D" w14:textId="7405874D"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4F3328E" w14:textId="7CC3B95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0.59</w:t>
            </w:r>
          </w:p>
        </w:tc>
        <w:tc>
          <w:tcPr>
            <w:tcW w:w="798" w:type="dxa"/>
            <w:tcBorders>
              <w:top w:val="nil"/>
              <w:left w:val="nil"/>
              <w:bottom w:val="single" w:sz="8" w:space="0" w:color="auto"/>
              <w:right w:val="single" w:sz="8" w:space="0" w:color="auto"/>
            </w:tcBorders>
            <w:vAlign w:val="center"/>
          </w:tcPr>
          <w:p w14:paraId="3F4710A5" w14:textId="37773B01"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1.53</w:t>
            </w:r>
          </w:p>
        </w:tc>
        <w:tc>
          <w:tcPr>
            <w:tcW w:w="998" w:type="dxa"/>
            <w:tcBorders>
              <w:top w:val="nil"/>
              <w:left w:val="nil"/>
              <w:bottom w:val="single" w:sz="8" w:space="0" w:color="auto"/>
              <w:right w:val="single" w:sz="8" w:space="0" w:color="auto"/>
            </w:tcBorders>
            <w:vAlign w:val="center"/>
          </w:tcPr>
          <w:p w14:paraId="42BC9A50" w14:textId="75D7459A"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1.88</w:t>
            </w:r>
          </w:p>
        </w:tc>
      </w:tr>
      <w:tr w:rsidR="002E39C7" w:rsidRPr="00064926" w14:paraId="5B5A1BC0" w14:textId="5878D26B"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40C5CEB"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19558A7A" w14:textId="78F4D8E8"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1AE1B67" w14:textId="3F7E072D"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181.0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F5DF0EC" w14:textId="75CCF20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1F0518D" w14:textId="6493760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0.44</w:t>
            </w:r>
          </w:p>
        </w:tc>
        <w:tc>
          <w:tcPr>
            <w:tcW w:w="798" w:type="dxa"/>
            <w:tcBorders>
              <w:top w:val="nil"/>
              <w:left w:val="nil"/>
              <w:bottom w:val="single" w:sz="8" w:space="0" w:color="auto"/>
              <w:right w:val="single" w:sz="8" w:space="0" w:color="auto"/>
            </w:tcBorders>
            <w:vAlign w:val="center"/>
          </w:tcPr>
          <w:p w14:paraId="1EDA7CE0" w14:textId="509B3F2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3.83</w:t>
            </w:r>
          </w:p>
        </w:tc>
        <w:tc>
          <w:tcPr>
            <w:tcW w:w="998" w:type="dxa"/>
            <w:tcBorders>
              <w:top w:val="nil"/>
              <w:left w:val="nil"/>
              <w:bottom w:val="single" w:sz="8" w:space="0" w:color="auto"/>
              <w:right w:val="single" w:sz="8" w:space="0" w:color="auto"/>
            </w:tcBorders>
            <w:vAlign w:val="center"/>
          </w:tcPr>
          <w:p w14:paraId="2E2D272B" w14:textId="2E6C5577"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2.67</w:t>
            </w:r>
          </w:p>
        </w:tc>
      </w:tr>
      <w:tr w:rsidR="002E39C7" w:rsidRPr="00064926" w14:paraId="2DD70FDF" w14:textId="15445D5D"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AE78E5C"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104D31B2" w14:textId="0B82E7F0"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7C783E12" w14:textId="5B0D5F1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136.4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BF23286" w14:textId="01FCCAEC"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1.04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5890D6F" w14:textId="06A7998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-0.15</w:t>
            </w:r>
          </w:p>
        </w:tc>
        <w:tc>
          <w:tcPr>
            <w:tcW w:w="798" w:type="dxa"/>
            <w:tcBorders>
              <w:top w:val="nil"/>
              <w:left w:val="nil"/>
              <w:bottom w:val="single" w:sz="8" w:space="0" w:color="auto"/>
              <w:right w:val="single" w:sz="8" w:space="0" w:color="auto"/>
            </w:tcBorders>
            <w:vAlign w:val="center"/>
          </w:tcPr>
          <w:p w14:paraId="692AB351" w14:textId="39923D5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-1.09</w:t>
            </w:r>
          </w:p>
        </w:tc>
        <w:tc>
          <w:tcPr>
            <w:tcW w:w="998" w:type="dxa"/>
            <w:tcBorders>
              <w:top w:val="nil"/>
              <w:left w:val="nil"/>
              <w:bottom w:val="single" w:sz="8" w:space="0" w:color="auto"/>
              <w:right w:val="single" w:sz="8" w:space="0" w:color="auto"/>
            </w:tcBorders>
            <w:vAlign w:val="center"/>
          </w:tcPr>
          <w:p w14:paraId="7ABE69DC" w14:textId="18F183F6"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0.52</w:t>
            </w:r>
          </w:p>
        </w:tc>
      </w:tr>
      <w:tr w:rsidR="002E39C7" w:rsidRPr="00064926" w14:paraId="064EF60B" w14:textId="75F01C26"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88B694"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4DD11A11" w14:textId="48FE67A2"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69E1D0E5" w14:textId="77C89C6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154.1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717CF6A" w14:textId="613BA0DD"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1.06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77CD068" w14:textId="0EBB44C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-0.26</w:t>
            </w:r>
          </w:p>
        </w:tc>
        <w:tc>
          <w:tcPr>
            <w:tcW w:w="798" w:type="dxa"/>
            <w:tcBorders>
              <w:top w:val="nil"/>
              <w:left w:val="nil"/>
              <w:bottom w:val="single" w:sz="8" w:space="0" w:color="auto"/>
              <w:right w:val="single" w:sz="8" w:space="0" w:color="auto"/>
            </w:tcBorders>
            <w:vAlign w:val="center"/>
          </w:tcPr>
          <w:p w14:paraId="4F778A17" w14:textId="5A4A29FA"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2.41</w:t>
            </w:r>
          </w:p>
        </w:tc>
        <w:tc>
          <w:tcPr>
            <w:tcW w:w="998" w:type="dxa"/>
            <w:tcBorders>
              <w:top w:val="nil"/>
              <w:left w:val="nil"/>
              <w:bottom w:val="single" w:sz="8" w:space="0" w:color="auto"/>
              <w:right w:val="single" w:sz="8" w:space="0" w:color="auto"/>
            </w:tcBorders>
            <w:vAlign w:val="center"/>
          </w:tcPr>
          <w:p w14:paraId="1774C821" w14:textId="2ED25152"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0.65</w:t>
            </w:r>
          </w:p>
        </w:tc>
      </w:tr>
      <w:tr w:rsidR="002E39C7" w:rsidRPr="00064926" w14:paraId="29D1F30A" w14:textId="762E6A3C"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E41B826"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5A424D77" w14:textId="1BEB2BC2"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3CA2A8E5" w14:textId="22930E4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126.6</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47362ACA" w14:textId="7ED8019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-0.08</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41459CF" w14:textId="1B5FD6E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0.32</w:t>
            </w:r>
          </w:p>
        </w:tc>
        <w:tc>
          <w:tcPr>
            <w:tcW w:w="798" w:type="dxa"/>
            <w:tcBorders>
              <w:top w:val="nil"/>
              <w:left w:val="nil"/>
              <w:bottom w:val="single" w:sz="8" w:space="0" w:color="auto"/>
              <w:right w:val="single" w:sz="8" w:space="0" w:color="auto"/>
            </w:tcBorders>
            <w:vAlign w:val="center"/>
          </w:tcPr>
          <w:p w14:paraId="75C63430" w14:textId="38937983"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0.16</w:t>
            </w:r>
          </w:p>
        </w:tc>
        <w:tc>
          <w:tcPr>
            <w:tcW w:w="998" w:type="dxa"/>
            <w:tcBorders>
              <w:top w:val="nil"/>
              <w:left w:val="nil"/>
              <w:bottom w:val="single" w:sz="8" w:space="0" w:color="auto"/>
              <w:right w:val="single" w:sz="8" w:space="0" w:color="auto"/>
            </w:tcBorders>
            <w:vAlign w:val="center"/>
          </w:tcPr>
          <w:p w14:paraId="6DAE6E3D" w14:textId="57AA8767"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2.43</w:t>
            </w:r>
          </w:p>
        </w:tc>
      </w:tr>
      <w:tr w:rsidR="002E39C7" w:rsidRPr="00064926" w14:paraId="2C1F3A5F" w14:textId="57C81079"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658785"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300CDEB2" w14:textId="4F49C833"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78C8235C" w14:textId="1EB32C42"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150.3</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1017250" w14:textId="0487681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0.20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F8B4480" w14:textId="4DC12A44"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0.20</w:t>
            </w:r>
          </w:p>
        </w:tc>
        <w:tc>
          <w:tcPr>
            <w:tcW w:w="798" w:type="dxa"/>
            <w:tcBorders>
              <w:top w:val="nil"/>
              <w:left w:val="nil"/>
              <w:bottom w:val="single" w:sz="8" w:space="0" w:color="auto"/>
              <w:right w:val="single" w:sz="8" w:space="0" w:color="auto"/>
            </w:tcBorders>
            <w:vAlign w:val="center"/>
          </w:tcPr>
          <w:p w14:paraId="0942AC39" w14:textId="58CF0540"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3.82</w:t>
            </w:r>
          </w:p>
        </w:tc>
        <w:tc>
          <w:tcPr>
            <w:tcW w:w="998" w:type="dxa"/>
            <w:tcBorders>
              <w:top w:val="nil"/>
              <w:left w:val="nil"/>
              <w:bottom w:val="single" w:sz="8" w:space="0" w:color="auto"/>
              <w:right w:val="single" w:sz="8" w:space="0" w:color="auto"/>
            </w:tcBorders>
            <w:vAlign w:val="center"/>
          </w:tcPr>
          <w:p w14:paraId="312CC49B" w14:textId="149ACE20"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0.60</w:t>
            </w:r>
          </w:p>
        </w:tc>
      </w:tr>
      <w:tr w:rsidR="002E39C7" w:rsidRPr="00064926" w14:paraId="08723DEF" w14:textId="1D7F2F33"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F1638"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6ED435A9" w14:textId="59553AF1"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5E1B93FF" w14:textId="319D06F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140.8</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309845D" w14:textId="633B2DCA"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F27BEBF" w14:textId="0E22A7B5"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-0.35</w:t>
            </w:r>
          </w:p>
        </w:tc>
        <w:tc>
          <w:tcPr>
            <w:tcW w:w="798" w:type="dxa"/>
            <w:tcBorders>
              <w:top w:val="nil"/>
              <w:left w:val="nil"/>
              <w:bottom w:val="single" w:sz="8" w:space="0" w:color="auto"/>
              <w:right w:val="single" w:sz="8" w:space="0" w:color="auto"/>
            </w:tcBorders>
            <w:vAlign w:val="center"/>
          </w:tcPr>
          <w:p w14:paraId="6C658275" w14:textId="57CBD38B"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-6.32</w:t>
            </w:r>
          </w:p>
        </w:tc>
        <w:tc>
          <w:tcPr>
            <w:tcW w:w="998" w:type="dxa"/>
            <w:tcBorders>
              <w:top w:val="nil"/>
              <w:left w:val="nil"/>
              <w:bottom w:val="single" w:sz="8" w:space="0" w:color="auto"/>
              <w:right w:val="single" w:sz="8" w:space="0" w:color="auto"/>
            </w:tcBorders>
            <w:vAlign w:val="center"/>
          </w:tcPr>
          <w:p w14:paraId="3342768B" w14:textId="510A271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2.10</w:t>
            </w:r>
          </w:p>
        </w:tc>
      </w:tr>
      <w:tr w:rsidR="002E39C7" w:rsidRPr="00064926" w14:paraId="54E7C87C" w14:textId="17CA831F"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BEA68F"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2A088049" w14:textId="55DB1938"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232E3D2C" w14:textId="20207FAF"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137.4</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FED93DB" w14:textId="39F7B9C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84E0E5B" w14:textId="19E23DA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0.37</w:t>
            </w:r>
          </w:p>
        </w:tc>
        <w:tc>
          <w:tcPr>
            <w:tcW w:w="798" w:type="dxa"/>
            <w:tcBorders>
              <w:top w:val="nil"/>
              <w:left w:val="nil"/>
              <w:bottom w:val="single" w:sz="8" w:space="0" w:color="auto"/>
              <w:right w:val="single" w:sz="8" w:space="0" w:color="auto"/>
            </w:tcBorders>
            <w:vAlign w:val="center"/>
          </w:tcPr>
          <w:p w14:paraId="06DD59C9" w14:textId="44BAF2C5"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-3.83</w:t>
            </w:r>
          </w:p>
        </w:tc>
        <w:tc>
          <w:tcPr>
            <w:tcW w:w="998" w:type="dxa"/>
            <w:tcBorders>
              <w:top w:val="nil"/>
              <w:left w:val="nil"/>
              <w:bottom w:val="single" w:sz="8" w:space="0" w:color="auto"/>
              <w:right w:val="single" w:sz="8" w:space="0" w:color="auto"/>
            </w:tcBorders>
            <w:vAlign w:val="center"/>
          </w:tcPr>
          <w:p w14:paraId="4F1500D2" w14:textId="4F0C956F"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1.25</w:t>
            </w:r>
          </w:p>
        </w:tc>
      </w:tr>
      <w:tr w:rsidR="002E39C7" w:rsidRPr="00064926" w14:paraId="1C13CAF0" w14:textId="73CD59D8" w:rsidTr="002E39C7">
        <w:trPr>
          <w:trHeight w:val="524"/>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032BDD"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23B6AFED" w14:textId="5D95835A"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3287ED7E" w14:textId="5A4FAEB9"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144.9</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3AEBECF" w14:textId="0E52CFA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1DAE258" w14:textId="4C83874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-0.21</w:t>
            </w:r>
          </w:p>
        </w:tc>
        <w:tc>
          <w:tcPr>
            <w:tcW w:w="798" w:type="dxa"/>
            <w:tcBorders>
              <w:top w:val="nil"/>
              <w:left w:val="nil"/>
              <w:bottom w:val="single" w:sz="8" w:space="0" w:color="auto"/>
              <w:right w:val="single" w:sz="8" w:space="0" w:color="auto"/>
            </w:tcBorders>
            <w:vAlign w:val="center"/>
          </w:tcPr>
          <w:p w14:paraId="09D8AAA2" w14:textId="4E636ED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0.49</w:t>
            </w:r>
          </w:p>
        </w:tc>
        <w:tc>
          <w:tcPr>
            <w:tcW w:w="998" w:type="dxa"/>
            <w:tcBorders>
              <w:top w:val="nil"/>
              <w:left w:val="nil"/>
              <w:bottom w:val="single" w:sz="8" w:space="0" w:color="auto"/>
              <w:right w:val="single" w:sz="8" w:space="0" w:color="auto"/>
            </w:tcBorders>
            <w:vAlign w:val="center"/>
          </w:tcPr>
          <w:p w14:paraId="27FCA057" w14:textId="3B842BA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0.98</w:t>
            </w:r>
          </w:p>
        </w:tc>
      </w:tr>
      <w:tr w:rsidR="002E39C7" w:rsidRPr="00064926" w14:paraId="76F7D8B2" w14:textId="21A00099"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E5D18CD"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148D527B" w14:textId="55411280"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CA202A4" w14:textId="1C73AAA1"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130.2</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3E4C0BC5" w14:textId="03F14B7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-0.08</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66C5545" w14:textId="36DF24B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0.39</w:t>
            </w:r>
          </w:p>
        </w:tc>
        <w:tc>
          <w:tcPr>
            <w:tcW w:w="798" w:type="dxa"/>
            <w:tcBorders>
              <w:top w:val="nil"/>
              <w:left w:val="nil"/>
              <w:bottom w:val="single" w:sz="8" w:space="0" w:color="auto"/>
              <w:right w:val="single" w:sz="8" w:space="0" w:color="auto"/>
            </w:tcBorders>
            <w:vAlign w:val="center"/>
          </w:tcPr>
          <w:p w14:paraId="7A40FFD3" w14:textId="47AD641E"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-0.23</w:t>
            </w:r>
          </w:p>
        </w:tc>
        <w:tc>
          <w:tcPr>
            <w:tcW w:w="998" w:type="dxa"/>
            <w:tcBorders>
              <w:top w:val="nil"/>
              <w:left w:val="nil"/>
              <w:bottom w:val="single" w:sz="8" w:space="0" w:color="auto"/>
              <w:right w:val="single" w:sz="8" w:space="0" w:color="auto"/>
            </w:tcBorders>
            <w:vAlign w:val="center"/>
          </w:tcPr>
          <w:p w14:paraId="1243C301" w14:textId="6A01DA61"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1.64</w:t>
            </w:r>
          </w:p>
        </w:tc>
      </w:tr>
      <w:tr w:rsidR="002E39C7" w:rsidRPr="00064926" w14:paraId="26D0B206" w14:textId="4C9CB389" w:rsidTr="002E39C7">
        <w:trPr>
          <w:trHeight w:val="349"/>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D412D8F"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687D9B64" w14:textId="61EA4202"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35BF405E" w14:textId="4A1FAC9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132.7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515255A" w14:textId="4E9AB1AC"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-0.38</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746A0F3" w14:textId="317BBE6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0.00</w:t>
            </w:r>
          </w:p>
        </w:tc>
        <w:tc>
          <w:tcPr>
            <w:tcW w:w="798" w:type="dxa"/>
            <w:tcBorders>
              <w:top w:val="nil"/>
              <w:left w:val="nil"/>
              <w:bottom w:val="single" w:sz="8" w:space="0" w:color="auto"/>
              <w:right w:val="single" w:sz="8" w:space="0" w:color="auto"/>
            </w:tcBorders>
            <w:vAlign w:val="center"/>
          </w:tcPr>
          <w:p w14:paraId="52285711" w14:textId="61754756"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-1.92</w:t>
            </w:r>
          </w:p>
        </w:tc>
        <w:tc>
          <w:tcPr>
            <w:tcW w:w="998" w:type="dxa"/>
            <w:tcBorders>
              <w:top w:val="nil"/>
              <w:left w:val="nil"/>
              <w:bottom w:val="single" w:sz="8" w:space="0" w:color="auto"/>
              <w:right w:val="single" w:sz="8" w:space="0" w:color="auto"/>
            </w:tcBorders>
            <w:vAlign w:val="center"/>
          </w:tcPr>
          <w:p w14:paraId="32A0751F" w14:textId="5B83E1F1"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0.08</w:t>
            </w:r>
          </w:p>
        </w:tc>
      </w:tr>
      <w:tr w:rsidR="002E39C7" w:rsidRPr="00064926" w14:paraId="15154AE5" w14:textId="50BA04BF"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F4A4515"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4F48F33F" w14:textId="691B9BE3"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3CA88FB4" w14:textId="5AB349E8"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131.7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99DC1BC" w14:textId="1B6F006A"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-0.52</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41E1EDE" w14:textId="30DC6A95"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0.08</w:t>
            </w:r>
          </w:p>
        </w:tc>
        <w:tc>
          <w:tcPr>
            <w:tcW w:w="798" w:type="dxa"/>
            <w:tcBorders>
              <w:top w:val="nil"/>
              <w:left w:val="nil"/>
              <w:bottom w:val="single" w:sz="8" w:space="0" w:color="auto"/>
              <w:right w:val="single" w:sz="8" w:space="0" w:color="auto"/>
            </w:tcBorders>
            <w:vAlign w:val="center"/>
          </w:tcPr>
          <w:p w14:paraId="6C20E314" w14:textId="0BE30A29"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-3.33</w:t>
            </w:r>
          </w:p>
        </w:tc>
        <w:tc>
          <w:tcPr>
            <w:tcW w:w="998" w:type="dxa"/>
            <w:tcBorders>
              <w:top w:val="nil"/>
              <w:left w:val="nil"/>
              <w:bottom w:val="single" w:sz="8" w:space="0" w:color="auto"/>
              <w:right w:val="single" w:sz="8" w:space="0" w:color="auto"/>
            </w:tcBorders>
            <w:vAlign w:val="center"/>
          </w:tcPr>
          <w:p w14:paraId="0B54EF1A" w14:textId="27C21383"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-1.42</w:t>
            </w:r>
          </w:p>
        </w:tc>
      </w:tr>
      <w:tr w:rsidR="002E39C7" w:rsidRPr="00064926" w14:paraId="44E7E627" w14:textId="54657882"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CE6DD99"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6FD03AF1" w14:textId="325A68C2"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227217A1" w14:textId="717A8B5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140.5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0E013A82" w14:textId="7EB79FDB"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1.95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602E377C" w14:textId="7841248D"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1.01</w:t>
            </w:r>
          </w:p>
        </w:tc>
        <w:tc>
          <w:tcPr>
            <w:tcW w:w="798" w:type="dxa"/>
            <w:tcBorders>
              <w:top w:val="nil"/>
              <w:left w:val="nil"/>
              <w:bottom w:val="single" w:sz="8" w:space="0" w:color="auto"/>
              <w:right w:val="single" w:sz="8" w:space="0" w:color="auto"/>
            </w:tcBorders>
            <w:vAlign w:val="center"/>
          </w:tcPr>
          <w:p w14:paraId="590C7888" w14:textId="5FD5906C"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-2.68</w:t>
            </w:r>
          </w:p>
        </w:tc>
        <w:tc>
          <w:tcPr>
            <w:tcW w:w="998" w:type="dxa"/>
            <w:tcBorders>
              <w:top w:val="nil"/>
              <w:left w:val="nil"/>
              <w:bottom w:val="single" w:sz="8" w:space="0" w:color="auto"/>
              <w:right w:val="single" w:sz="8" w:space="0" w:color="auto"/>
            </w:tcBorders>
            <w:vAlign w:val="center"/>
          </w:tcPr>
          <w:p w14:paraId="53CCF8AE" w14:textId="1D9403B7"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-0.64</w:t>
            </w:r>
          </w:p>
        </w:tc>
      </w:tr>
      <w:tr w:rsidR="002E39C7" w:rsidRPr="00064926" w14:paraId="4E63C51E" w14:textId="796D02CD" w:rsidTr="002E39C7">
        <w:trPr>
          <w:trHeight w:val="206"/>
          <w:jc w:val="center"/>
        </w:trPr>
        <w:tc>
          <w:tcPr>
            <w:tcW w:w="3649"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F7546D4"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212AF2A2" w14:textId="054CBE07"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7AAEC80" w14:textId="2C3ECA7C"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118.7</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433F8E17" w14:textId="6BE40296"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1.20</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783AECE8" w14:textId="427E7B3E"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0.42</w:t>
            </w:r>
          </w:p>
        </w:tc>
        <w:tc>
          <w:tcPr>
            <w:tcW w:w="798" w:type="dxa"/>
            <w:tcBorders>
              <w:top w:val="nil"/>
              <w:left w:val="nil"/>
              <w:bottom w:val="single" w:sz="8" w:space="0" w:color="auto"/>
              <w:right w:val="single" w:sz="8" w:space="0" w:color="auto"/>
            </w:tcBorders>
            <w:vAlign w:val="center"/>
          </w:tcPr>
          <w:p w14:paraId="0D07C128" w14:textId="7F1E7CEC"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-3.58</w:t>
            </w:r>
          </w:p>
        </w:tc>
        <w:tc>
          <w:tcPr>
            <w:tcW w:w="998" w:type="dxa"/>
            <w:tcBorders>
              <w:top w:val="nil"/>
              <w:left w:val="nil"/>
              <w:bottom w:val="single" w:sz="8" w:space="0" w:color="auto"/>
              <w:right w:val="single" w:sz="8" w:space="0" w:color="auto"/>
            </w:tcBorders>
            <w:vAlign w:val="center"/>
          </w:tcPr>
          <w:p w14:paraId="66115946" w14:textId="7E622A0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0.25</w:t>
            </w:r>
          </w:p>
        </w:tc>
      </w:tr>
      <w:tr w:rsidR="002E39C7" w:rsidRPr="00064926" w14:paraId="3D934E4F" w14:textId="429AB45C" w:rsidTr="002E39C7">
        <w:trPr>
          <w:trHeight w:val="524"/>
          <w:jc w:val="center"/>
        </w:trPr>
        <w:tc>
          <w:tcPr>
            <w:tcW w:w="3649"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48DEC95" w14:textId="77777777" w:rsidR="002E39C7" w:rsidRPr="00064926" w:rsidRDefault="002E39C7" w:rsidP="00B13F8C">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930" w:type="dxa"/>
            <w:tcBorders>
              <w:top w:val="nil"/>
              <w:left w:val="nil"/>
              <w:bottom w:val="single" w:sz="8" w:space="0" w:color="auto"/>
              <w:right w:val="single" w:sz="8" w:space="0" w:color="auto"/>
            </w:tcBorders>
            <w:tcMar>
              <w:top w:w="0" w:type="dxa"/>
              <w:left w:w="15" w:type="dxa"/>
              <w:bottom w:w="0" w:type="dxa"/>
              <w:right w:w="15" w:type="dxa"/>
            </w:tcMar>
            <w:vAlign w:val="center"/>
          </w:tcPr>
          <w:p w14:paraId="33BA046B" w14:textId="2BCE01E3" w:rsidR="002E39C7" w:rsidRPr="00064926" w:rsidRDefault="002E39C7" w:rsidP="00B13F8C">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1097" w:type="dxa"/>
            <w:tcBorders>
              <w:top w:val="nil"/>
              <w:left w:val="nil"/>
              <w:bottom w:val="single" w:sz="8" w:space="0" w:color="auto"/>
              <w:right w:val="single" w:sz="8" w:space="0" w:color="auto"/>
            </w:tcBorders>
            <w:tcMar>
              <w:top w:w="0" w:type="dxa"/>
              <w:left w:w="15" w:type="dxa"/>
              <w:bottom w:w="0" w:type="dxa"/>
              <w:right w:w="15" w:type="dxa"/>
            </w:tcMar>
            <w:vAlign w:val="center"/>
          </w:tcPr>
          <w:p w14:paraId="0248531E" w14:textId="31519D43"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137.1</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2BA95C00" w14:textId="7495F6C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-0.15</w:t>
            </w:r>
          </w:p>
        </w:tc>
        <w:tc>
          <w:tcPr>
            <w:tcW w:w="998" w:type="dxa"/>
            <w:tcBorders>
              <w:top w:val="nil"/>
              <w:left w:val="nil"/>
              <w:bottom w:val="single" w:sz="8" w:space="0" w:color="auto"/>
              <w:right w:val="single" w:sz="8" w:space="0" w:color="auto"/>
            </w:tcBorders>
            <w:tcMar>
              <w:top w:w="0" w:type="dxa"/>
              <w:left w:w="15" w:type="dxa"/>
              <w:bottom w:w="0" w:type="dxa"/>
              <w:right w:w="15" w:type="dxa"/>
            </w:tcMar>
            <w:vAlign w:val="center"/>
          </w:tcPr>
          <w:p w14:paraId="1B3B2506" w14:textId="779BF1F0" w:rsidR="002E39C7" w:rsidRPr="00B13F8C" w:rsidRDefault="002E39C7" w:rsidP="00B13F8C">
            <w:pPr>
              <w:spacing w:after="0" w:line="240" w:lineRule="auto"/>
              <w:contextualSpacing/>
              <w:jc w:val="center"/>
              <w:rPr>
                <w:rFonts w:asciiTheme="majorBidi" w:eastAsia="Times New Roman" w:hAnsiTheme="majorBidi" w:cstheme="majorBidi"/>
                <w:color w:val="000000"/>
                <w:sz w:val="20"/>
                <w:szCs w:val="20"/>
                <w:lang w:eastAsia="en-IN"/>
              </w:rPr>
            </w:pPr>
            <w:r w:rsidRPr="00B13F8C">
              <w:rPr>
                <w:rFonts w:asciiTheme="majorBidi" w:hAnsiTheme="majorBidi" w:cstheme="majorBidi"/>
                <w:color w:val="000000"/>
                <w:sz w:val="20"/>
                <w:szCs w:val="20"/>
              </w:rPr>
              <w:t>0.51</w:t>
            </w:r>
          </w:p>
        </w:tc>
        <w:tc>
          <w:tcPr>
            <w:tcW w:w="798" w:type="dxa"/>
            <w:tcBorders>
              <w:top w:val="nil"/>
              <w:left w:val="nil"/>
              <w:bottom w:val="single" w:sz="8" w:space="0" w:color="auto"/>
              <w:right w:val="single" w:sz="8" w:space="0" w:color="auto"/>
            </w:tcBorders>
            <w:vAlign w:val="center"/>
          </w:tcPr>
          <w:p w14:paraId="2ADFF103" w14:textId="2A157BA6"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-2.51</w:t>
            </w:r>
          </w:p>
        </w:tc>
        <w:tc>
          <w:tcPr>
            <w:tcW w:w="998" w:type="dxa"/>
            <w:tcBorders>
              <w:top w:val="nil"/>
              <w:left w:val="nil"/>
              <w:bottom w:val="single" w:sz="8" w:space="0" w:color="auto"/>
              <w:right w:val="single" w:sz="8" w:space="0" w:color="auto"/>
            </w:tcBorders>
            <w:vAlign w:val="center"/>
          </w:tcPr>
          <w:p w14:paraId="440616C5" w14:textId="3AF31A6D" w:rsidR="002E39C7" w:rsidRPr="00B13F8C" w:rsidRDefault="002E39C7" w:rsidP="00B13F8C">
            <w:pPr>
              <w:spacing w:after="0" w:line="240" w:lineRule="auto"/>
              <w:contextualSpacing/>
              <w:jc w:val="center"/>
              <w:rPr>
                <w:rFonts w:asciiTheme="majorBidi" w:hAnsiTheme="majorBidi" w:cstheme="majorBidi"/>
                <w:color w:val="000000"/>
                <w:sz w:val="20"/>
                <w:szCs w:val="20"/>
              </w:rPr>
            </w:pPr>
            <w:r w:rsidRPr="00B13F8C">
              <w:rPr>
                <w:rFonts w:asciiTheme="majorBidi" w:hAnsiTheme="majorBidi" w:cstheme="majorBidi"/>
                <w:color w:val="000000"/>
                <w:sz w:val="20"/>
                <w:szCs w:val="20"/>
              </w:rPr>
              <w:t>0.81</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064926"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B13F8C" w:rsidRPr="00064926"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B13F8C" w:rsidRPr="00064926" w:rsidRDefault="00B13F8C" w:rsidP="00B13F8C">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B13F8C" w:rsidRPr="00064926" w:rsidRDefault="00B13F8C" w:rsidP="00B13F8C">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35FE6C74" w:rsidR="00B13F8C" w:rsidRPr="0045446A" w:rsidRDefault="00B13F8C" w:rsidP="00B13F8C">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3E2FC3B9" w:rsidR="00B13F8C" w:rsidRPr="00253EBA" w:rsidRDefault="00B13F8C" w:rsidP="00B13F8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0F12C2B2" w:rsidR="00B13F8C" w:rsidRPr="00253EBA" w:rsidRDefault="00B13F8C" w:rsidP="00B13F8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3CDDFA06" w:rsidR="00B13F8C" w:rsidRPr="00253EBA" w:rsidRDefault="00B13F8C" w:rsidP="00B13F8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Feb</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311CE730" w:rsidR="00B13F8C" w:rsidRPr="00064926" w:rsidRDefault="00B13F8C" w:rsidP="00B13F8C">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Mar</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068A4CE8" w:rsidR="00B13F8C" w:rsidRPr="00064926" w:rsidRDefault="00B13F8C" w:rsidP="00B13F8C">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Apr</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CA1850" w:rsidRPr="00064926" w14:paraId="1CB4A286"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CA1850" w:rsidRPr="00064926" w:rsidRDefault="00CA1850" w:rsidP="00CA1850">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27FC738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6EFE04A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55704B9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40FAE9A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24F40A7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3807BA9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0.85</w:t>
            </w:r>
          </w:p>
        </w:tc>
      </w:tr>
      <w:tr w:rsidR="00CA1850" w:rsidRPr="00064926" w14:paraId="798F3744"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CA1850" w:rsidRPr="00064926" w:rsidRDefault="00CA1850" w:rsidP="00CA1850">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468F3F4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7B8F428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18DB34E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43DE86C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78FFAB2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6CA4AE9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-1.44</w:t>
            </w:r>
          </w:p>
        </w:tc>
      </w:tr>
      <w:tr w:rsidR="00CA1850" w:rsidRPr="00064926" w14:paraId="694DE410"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CA1850" w:rsidRPr="00064926" w:rsidRDefault="00CA1850" w:rsidP="00CA1850">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1C211C9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8.48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510CC5F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8.53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4BE1D7A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7AA6D2C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02C0941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0A6FFE4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-0.86</w:t>
            </w:r>
          </w:p>
        </w:tc>
      </w:tr>
      <w:tr w:rsidR="00CA1850" w:rsidRPr="00064926" w14:paraId="23F15E13"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CA1850" w:rsidRPr="00951613"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53B8381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05E4527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6217580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04767AC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4D159CD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75CFBE3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3.81</w:t>
            </w:r>
          </w:p>
        </w:tc>
      </w:tr>
      <w:tr w:rsidR="00CA1850" w:rsidRPr="00064926" w14:paraId="465B914E" w14:textId="77777777" w:rsidTr="00CA1850">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108852B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6AF1A4C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3584883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641EC1D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1147A7C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552D9DA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1.87</w:t>
            </w:r>
          </w:p>
        </w:tc>
      </w:tr>
      <w:tr w:rsidR="00CA1850" w:rsidRPr="00064926" w14:paraId="145D81D4"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7713321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8.20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495FBFE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70F26BB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9.75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783B676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9.78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42D66EA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77A2F21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7.41</w:t>
            </w:r>
          </w:p>
        </w:tc>
      </w:tr>
      <w:tr w:rsidR="00CA1850" w:rsidRPr="00064926" w14:paraId="5E2BC7E4"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57A5852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7855BF4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42E06D5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2848E6D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52308C6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157A91F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-5.57</w:t>
            </w:r>
          </w:p>
        </w:tc>
      </w:tr>
      <w:tr w:rsidR="00CA1850" w:rsidRPr="00064926" w14:paraId="6DEEC0E3"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52E259E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29.34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0F33C4C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28.57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36AEF94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8.11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450448B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794BD41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30DF067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-18.26</w:t>
            </w:r>
          </w:p>
        </w:tc>
      </w:tr>
      <w:tr w:rsidR="00CA1850" w:rsidRPr="00064926" w14:paraId="5FB88C66"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1DC5A12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82.64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3F7D331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92.36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4F8FCE0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72.57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44A9814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27.54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558A5F4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0D6585F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-24.30</w:t>
            </w:r>
          </w:p>
        </w:tc>
      </w:tr>
      <w:tr w:rsidR="00CA1850" w:rsidRPr="00064926" w14:paraId="7DCA2910"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17309A7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1DC5AAC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16.98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546409E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28.33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36345AE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48.05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02209E4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26.65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77FAB55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0.20</w:t>
            </w:r>
          </w:p>
        </w:tc>
      </w:tr>
      <w:tr w:rsidR="00CA1850" w:rsidRPr="00064926" w14:paraId="4E2979C8"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36ACE96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6CFC0CC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06F962A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7715520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20.99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798B24E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6CF8DBF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8.38</w:t>
            </w:r>
          </w:p>
        </w:tc>
      </w:tr>
      <w:tr w:rsidR="00CA1850" w:rsidRPr="00064926" w14:paraId="43F53A5F"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7DC26DF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6532D09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02745D1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027C1E1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4203FC1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1F590E3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0.59</w:t>
            </w:r>
          </w:p>
        </w:tc>
      </w:tr>
      <w:tr w:rsidR="00CA1850" w:rsidRPr="00064926" w14:paraId="2F6470C1"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3BB6164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138A63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309BE15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68BB127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4AE3DBF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68B936C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-0.29</w:t>
            </w:r>
          </w:p>
        </w:tc>
      </w:tr>
      <w:tr w:rsidR="00CA1850" w:rsidRPr="00064926" w14:paraId="5622B8F0"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0EBD138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3128128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582D65E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290C92A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0B8B63B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380803D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1.40</w:t>
            </w:r>
          </w:p>
        </w:tc>
      </w:tr>
      <w:tr w:rsidR="00CA1850" w:rsidRPr="00064926" w14:paraId="5F4C460A"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72F391D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7A77C4D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2295BCA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00BE075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4B2CE1C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306AB51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1.89</w:t>
            </w:r>
          </w:p>
        </w:tc>
      </w:tr>
      <w:tr w:rsidR="00CA1850" w:rsidRPr="00064926" w14:paraId="34F450E7"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1F3B5D7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2619803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65293A1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14F332E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7605588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11411C1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9.69</w:t>
            </w:r>
          </w:p>
        </w:tc>
      </w:tr>
      <w:tr w:rsidR="00CA1850" w:rsidRPr="00064926" w14:paraId="33370097"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35840F7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2373EA3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2A3433E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41A3BF6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2770C63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0CCCF7D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-15.55</w:t>
            </w:r>
          </w:p>
        </w:tc>
      </w:tr>
      <w:tr w:rsidR="00CA1850" w:rsidRPr="00064926" w14:paraId="1F0FF9EC"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54BB01F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105234D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17C908B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0EE466F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3C17BC5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67FBD79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-19.85</w:t>
            </w:r>
          </w:p>
        </w:tc>
      </w:tr>
      <w:tr w:rsidR="00CA1850" w:rsidRPr="00064926" w14:paraId="0F409910"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3305C8B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0726F73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1BBFA0B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2FEDFB5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7BAA24D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5FDE6C7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-2.18</w:t>
            </w:r>
          </w:p>
        </w:tc>
      </w:tr>
      <w:tr w:rsidR="00CA1850" w:rsidRPr="00064926" w14:paraId="377CF44C"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6CC5366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6255889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0B6F129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22781FE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7A0E7DC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26D5749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-0.41</w:t>
            </w:r>
          </w:p>
        </w:tc>
      </w:tr>
      <w:tr w:rsidR="00CA1850" w:rsidRPr="00064926" w14:paraId="258AB989"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33E54B2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54F58BF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7A8149B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08CB857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71B6AAC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43F7916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-7.70</w:t>
            </w:r>
          </w:p>
        </w:tc>
      </w:tr>
      <w:tr w:rsidR="00CA1850" w:rsidRPr="00064926" w14:paraId="52E9A157"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1E500D2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3FB4215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58394D1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5A05B29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4E98A56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50168F6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-5.04</w:t>
            </w:r>
          </w:p>
        </w:tc>
      </w:tr>
      <w:tr w:rsidR="00CA1850" w:rsidRPr="00064926" w14:paraId="1421436C"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0018611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64EE01A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2D8FD18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3FE1DE1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79F7E54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3E57EF3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2.62</w:t>
            </w:r>
          </w:p>
        </w:tc>
      </w:tr>
      <w:tr w:rsidR="00CA1850" w:rsidRPr="00064926" w14:paraId="6998EC34"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1D5C1A7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9.57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15DCEEB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9.75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2A1A65C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10.73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0A6EE1D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002BF57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7AB2357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9.51</w:t>
            </w:r>
          </w:p>
        </w:tc>
      </w:tr>
      <w:tr w:rsidR="00CA1850" w:rsidRPr="00064926" w14:paraId="6B54B20F"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5141D2A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28.83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205D9C2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31.82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47CBE4C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33.74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752AEF6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34.59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3A2DDFF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30.95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7966128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28.69</w:t>
            </w:r>
          </w:p>
        </w:tc>
      </w:tr>
      <w:tr w:rsidR="00CA1850" w:rsidRPr="00064926" w14:paraId="70A7280B"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7499EF7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12E14FB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0D92396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2FA58C3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22A5F56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0315335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1.88</w:t>
            </w:r>
          </w:p>
        </w:tc>
      </w:tr>
      <w:tr w:rsidR="00CA1850" w:rsidRPr="00064926" w14:paraId="1F1A5404"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3D03F51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21B6628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084265E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4.02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5825267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2567379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3BC4EB1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2.67</w:t>
            </w:r>
          </w:p>
        </w:tc>
      </w:tr>
      <w:tr w:rsidR="00CA1850" w:rsidRPr="00064926" w14:paraId="57B8A7ED"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21D6621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2B1DD1A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7517FF4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34C606A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4339888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2B1A885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0.52</w:t>
            </w:r>
          </w:p>
        </w:tc>
      </w:tr>
      <w:tr w:rsidR="00CA1850" w:rsidRPr="00064926" w14:paraId="26A3CD87"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1C7D778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3629DA4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6B24933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66604C4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10C739B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385DAFF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0.65</w:t>
            </w:r>
          </w:p>
        </w:tc>
      </w:tr>
      <w:tr w:rsidR="00CA1850" w:rsidRPr="00064926" w14:paraId="60AFE9E6"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609E596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4DF7CCC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422AD5D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262F9FA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6546E66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41BCB14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2.43</w:t>
            </w:r>
          </w:p>
        </w:tc>
      </w:tr>
      <w:tr w:rsidR="00CA1850" w:rsidRPr="00064926" w14:paraId="45B8A81F"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474C0AE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2FAE8CB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5A96FF0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76DF069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2300AF9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2A4A37C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0.60</w:t>
            </w:r>
          </w:p>
        </w:tc>
      </w:tr>
      <w:tr w:rsidR="00CA1850" w:rsidRPr="00064926" w14:paraId="16A79A84"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2D18B76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61527AF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1A56CE7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6E3DD60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533ADB1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71D579B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2.10</w:t>
            </w:r>
          </w:p>
        </w:tc>
      </w:tr>
      <w:tr w:rsidR="00CA1850" w:rsidRPr="00064926" w14:paraId="4D1F4E35"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6086B5F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50F108E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6FBD797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0B7BA2ED"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4FD87F6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73F1181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1.25</w:t>
            </w:r>
          </w:p>
        </w:tc>
      </w:tr>
      <w:tr w:rsidR="00CA1850" w:rsidRPr="00064926" w14:paraId="1B41B396" w14:textId="77777777" w:rsidTr="00CA1850">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56DC534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2DD7DE4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501FAEC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663A970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50011416"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616C3C4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0.98</w:t>
            </w:r>
          </w:p>
        </w:tc>
      </w:tr>
      <w:tr w:rsidR="00CA1850" w:rsidRPr="00064926" w14:paraId="1FDD2BA6"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28942FF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3BDCABE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60DED46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0580B481"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59375EC7"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5F3B258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1.64</w:t>
            </w:r>
          </w:p>
        </w:tc>
      </w:tr>
      <w:tr w:rsidR="00CA1850" w:rsidRPr="00064926" w14:paraId="30EC49FE" w14:textId="77777777" w:rsidTr="00CA1850">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7AEBFCF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30E7BC1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08D2F97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05D86BE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2B3EEBF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0EE5232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0.08</w:t>
            </w:r>
          </w:p>
        </w:tc>
      </w:tr>
      <w:tr w:rsidR="00CA1850" w:rsidRPr="00064926" w14:paraId="59AA4C58"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37B19673"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2CC7414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-6.26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3D3E253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-5.10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7E7C31A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58E359C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799B5314"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-1.42</w:t>
            </w:r>
          </w:p>
        </w:tc>
      </w:tr>
      <w:tr w:rsidR="00CA1850" w:rsidRPr="00064926" w14:paraId="484882A6"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6442D87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6A040A4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3860294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4B8749E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3EEA186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759C4D9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-0.64</w:t>
            </w:r>
          </w:p>
        </w:tc>
      </w:tr>
      <w:tr w:rsidR="00CA1850" w:rsidRPr="00064926" w14:paraId="46B9490E" w14:textId="77777777" w:rsidTr="00CA1850">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7EEE5C9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34DFE519"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1052E38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4D88E57C"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6E9FA06F"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6C5A89C2"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0.25</w:t>
            </w:r>
          </w:p>
        </w:tc>
      </w:tr>
      <w:tr w:rsidR="00CA1850" w:rsidRPr="00064926" w14:paraId="62D13B18" w14:textId="77777777" w:rsidTr="00CA1850">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CA1850" w:rsidRPr="00064926" w:rsidRDefault="00CA1850" w:rsidP="00CA1850">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59EB793B"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-2.87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66D1166E"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55D8D798"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28F650B5"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-1.09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183C731A"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5F9FCA50" w:rsidR="00CA1850" w:rsidRPr="00CA1850" w:rsidRDefault="00CA1850" w:rsidP="00CA1850">
            <w:pPr>
              <w:spacing w:after="0" w:line="240" w:lineRule="auto"/>
              <w:contextualSpacing/>
              <w:jc w:val="center"/>
              <w:rPr>
                <w:rFonts w:asciiTheme="majorBidi" w:eastAsia="Times New Roman" w:hAnsiTheme="majorBidi" w:cstheme="majorBidi"/>
                <w:color w:val="000000"/>
                <w:sz w:val="20"/>
                <w:szCs w:val="20"/>
                <w:lang w:eastAsia="en-IN"/>
              </w:rPr>
            </w:pPr>
            <w:r w:rsidRPr="00CA1850">
              <w:rPr>
                <w:rFonts w:asciiTheme="majorBidi" w:hAnsiTheme="majorBidi" w:cstheme="majorBidi"/>
                <w:color w:val="000000"/>
                <w:sz w:val="20"/>
                <w:szCs w:val="20"/>
              </w:rPr>
              <w:t>0.81</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77777777"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064926"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WPI Numbers</w:t>
            </w:r>
            <w:r w:rsidRPr="001524D2">
              <w:rPr>
                <w:rFonts w:ascii="Times New Roman" w:eastAsia="Times New Roman" w:hAnsi="Times New Roman" w:cs="Times New Roman"/>
                <w:b/>
                <w:bCs/>
                <w:color w:val="000000"/>
                <w:sz w:val="20"/>
                <w:szCs w:val="20"/>
                <w:lang w:eastAsia="en-IN"/>
              </w:rPr>
              <w:t xml:space="preserve"> for last 6 months</w:t>
            </w:r>
          </w:p>
        </w:tc>
      </w:tr>
      <w:tr w:rsidR="00CA1850" w:rsidRPr="00064926"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CA1850" w:rsidRPr="00064926" w:rsidRDefault="00CA1850" w:rsidP="00CA1850">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CA1850" w:rsidRPr="00064926" w:rsidRDefault="00CA1850" w:rsidP="00CA1850">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5E5442FA" w:rsidR="00CA1850" w:rsidRPr="0045446A" w:rsidRDefault="00CA1850" w:rsidP="00CA1850">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7720A7B6" w:rsidR="00CA1850" w:rsidRPr="00253EBA" w:rsidRDefault="00CA1850" w:rsidP="00CA185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2D5227E3" w:rsidR="00CA1850" w:rsidRPr="00253EBA" w:rsidRDefault="00CA1850" w:rsidP="00CA185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1A93547D" w:rsidR="00CA1850" w:rsidRPr="00253EBA" w:rsidRDefault="00CA1850" w:rsidP="00CA185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Feb</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66D413A7"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Mar</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40370A4F" w:rsidR="00CA1850" w:rsidRPr="00064926" w:rsidRDefault="00CA1850" w:rsidP="00CA1850">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Apr</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EA22C5" w:rsidRPr="00064926" w14:paraId="65A87F2B"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EA22C5" w:rsidRPr="00064926" w:rsidRDefault="00EA22C5" w:rsidP="00EA22C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3A38B72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31263EA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578344F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5B8CAF1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1610A34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03553EA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154.2</w:t>
            </w:r>
          </w:p>
        </w:tc>
      </w:tr>
      <w:tr w:rsidR="00EA22C5" w:rsidRPr="00064926" w14:paraId="30A7CD0E"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EA22C5" w:rsidRPr="00064926" w:rsidRDefault="00EA22C5" w:rsidP="00EA22C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4AB8733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4389AAC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2E2E568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2401A70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3B1F016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5C4442A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184.4</w:t>
            </w:r>
          </w:p>
        </w:tc>
      </w:tr>
      <w:tr w:rsidR="00EA22C5" w:rsidRPr="00064926" w14:paraId="49869E44"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EA22C5" w:rsidRPr="00064926" w:rsidRDefault="00EA22C5" w:rsidP="00EA22C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0912CAE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2FF6C34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35CE73D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1A72E58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51A57E7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31B6CCA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195.1</w:t>
            </w:r>
          </w:p>
        </w:tc>
      </w:tr>
      <w:tr w:rsidR="00EA22C5" w:rsidRPr="00064926" w14:paraId="669BF84B"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EA22C5" w:rsidRPr="00951613"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5967538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63ACCF8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58DAC45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39792AE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4537D3D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326DF1F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207.1</w:t>
            </w:r>
          </w:p>
        </w:tc>
      </w:tr>
      <w:tr w:rsidR="00EA22C5" w:rsidRPr="00064926" w14:paraId="3E70F894" w14:textId="77777777" w:rsidTr="00EA22C5">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5FFD6A2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5E84BF9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03D9C9C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64ABE95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0D0D0FA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131E8C4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201.1</w:t>
            </w:r>
          </w:p>
        </w:tc>
      </w:tr>
      <w:tr w:rsidR="00EA22C5" w:rsidRPr="00064926" w14:paraId="233DF8B8"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72E1358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76181F4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09B81DD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435A4F9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221.2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5C2E121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083A326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211.6</w:t>
            </w:r>
          </w:p>
        </w:tc>
      </w:tr>
      <w:tr w:rsidR="00EA22C5" w:rsidRPr="00064926" w14:paraId="2688207E"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63B166E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230.8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7C11ADF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224.0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5C9F097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5A36E4C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5BF6D32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01215F5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203.6</w:t>
            </w:r>
          </w:p>
        </w:tc>
      </w:tr>
      <w:tr w:rsidR="00EA22C5" w:rsidRPr="00064926" w14:paraId="1C19C614"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3A8F78E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334.6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5116385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288.5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394E6C4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222.6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54F7E36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63BB3C6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602E80B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185.8</w:t>
            </w:r>
          </w:p>
        </w:tc>
      </w:tr>
      <w:tr w:rsidR="00EA22C5" w:rsidRPr="00064926" w14:paraId="540D6B39"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5FCD26E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384.1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703DCE3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365.1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62024B7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292.5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388A211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7B216CD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26D1502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204.4</w:t>
            </w:r>
          </w:p>
        </w:tc>
      </w:tr>
      <w:tr w:rsidR="00EA22C5" w:rsidRPr="00064926" w14:paraId="1ED2FC5D"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777299B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495.8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7F18FE6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414.7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1553CE2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316.6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7066CC6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303.8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0F9CB8E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273.7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4F48404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204.5</w:t>
            </w:r>
          </w:p>
        </w:tc>
      </w:tr>
      <w:tr w:rsidR="00EA22C5" w:rsidRPr="00064926" w14:paraId="0456729B"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647E44B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670472A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27DF5AA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70377F4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209.8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6CA44AF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28A1129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217.3</w:t>
            </w:r>
          </w:p>
        </w:tc>
      </w:tr>
      <w:tr w:rsidR="00EA22C5" w:rsidRPr="00064926" w14:paraId="152BAAAF"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76501BB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28C9224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411BAD7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4E877E2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1B52BA8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20C3844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186.4</w:t>
            </w:r>
          </w:p>
        </w:tc>
      </w:tr>
      <w:tr w:rsidR="00EA22C5" w:rsidRPr="00064926" w14:paraId="308A4101"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75C33B2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3EB29D9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10A785D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781029F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33D3FE5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1EC6175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172.1</w:t>
            </w:r>
          </w:p>
        </w:tc>
      </w:tr>
      <w:tr w:rsidR="00EA22C5" w:rsidRPr="00064926" w14:paraId="1B50F050"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3417A11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797DB60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6A3BA62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69A2EA0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690CE5D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76E7E0A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159.9</w:t>
            </w:r>
          </w:p>
        </w:tc>
      </w:tr>
      <w:tr w:rsidR="00EA22C5" w:rsidRPr="00064926" w14:paraId="22FEB216"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271AB4B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4E35DC2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60AC9D8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5BEE550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6DA6376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18EBF73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182.9</w:t>
            </w:r>
          </w:p>
        </w:tc>
      </w:tr>
      <w:tr w:rsidR="00EA22C5" w:rsidRPr="00064926" w14:paraId="479C1BE7"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2BF50B5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229.4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6777DDB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230.1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3604A89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227.2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7BA90D9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227.9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0958248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227.9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3D67B29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245.7</w:t>
            </w:r>
          </w:p>
        </w:tc>
      </w:tr>
      <w:tr w:rsidR="00EA22C5" w:rsidRPr="00064926" w14:paraId="4DCF1237"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50A4D3A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365C432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62B7969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5DA034C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6C6B3C4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6858BF6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137.4</w:t>
            </w:r>
          </w:p>
        </w:tc>
      </w:tr>
      <w:tr w:rsidR="00EA22C5" w:rsidRPr="00064926" w14:paraId="5D9BAEA5"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346FAB6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04D5E63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34D37A4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752364E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1BC0BE9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32EAB77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113.9</w:t>
            </w:r>
          </w:p>
        </w:tc>
      </w:tr>
      <w:tr w:rsidR="00EA22C5" w:rsidRPr="00064926" w14:paraId="1B93B40D"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437631C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74FFF30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2E756FE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7D1B03A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7D923EE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0E82012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148.1</w:t>
            </w:r>
          </w:p>
        </w:tc>
      </w:tr>
      <w:tr w:rsidR="00EA22C5" w:rsidRPr="00064926" w14:paraId="395FD20D"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7ED8B04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7BB9890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3484F7B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166BA7E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18D6C13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0FFDDEE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120.9</w:t>
            </w:r>
          </w:p>
        </w:tc>
      </w:tr>
      <w:tr w:rsidR="00EA22C5" w:rsidRPr="00064926" w14:paraId="7FF0C8C8"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0176D55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7AE187D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63C2546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1695ED3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26E5C9A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536D667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146.3</w:t>
            </w:r>
          </w:p>
        </w:tc>
      </w:tr>
      <w:tr w:rsidR="00EA22C5" w:rsidRPr="00064926" w14:paraId="2A8B2608"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13319B0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5B92DE6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789530D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48D1DEE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34F919D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7F546F6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160.0</w:t>
            </w:r>
          </w:p>
        </w:tc>
      </w:tr>
      <w:tr w:rsidR="00EA22C5" w:rsidRPr="00064926" w14:paraId="661892C3"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52A340B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1528330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73E5A7D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3DABD14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4A51FAA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13FCCEF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144.9</w:t>
            </w:r>
          </w:p>
        </w:tc>
      </w:tr>
      <w:tr w:rsidR="00EA22C5" w:rsidRPr="00064926" w14:paraId="50E1C488"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4C64B5F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61151B6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19CB982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054EFB7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4749B31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73D8185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179.6</w:t>
            </w:r>
          </w:p>
        </w:tc>
      </w:tr>
      <w:tr w:rsidR="00EA22C5" w:rsidRPr="00064926" w14:paraId="5852E306"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2368D9A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10E3BE6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6A28132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70160D1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73B9383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7BEF78F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190.2</w:t>
            </w:r>
          </w:p>
        </w:tc>
      </w:tr>
      <w:tr w:rsidR="00EA22C5" w:rsidRPr="00064926" w14:paraId="58B135FE"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78AD697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4705F0C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0BFE24F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1FD4876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406C96D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372F40F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135.4</w:t>
            </w:r>
          </w:p>
        </w:tc>
      </w:tr>
      <w:tr w:rsidR="00EA22C5" w:rsidRPr="00064926" w14:paraId="3CE67DCB"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70B3CF5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1677F43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30F6DC0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5E2D47D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179.8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687FD37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3910ACC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181.0</w:t>
            </w:r>
          </w:p>
        </w:tc>
      </w:tr>
      <w:tr w:rsidR="00EA22C5" w:rsidRPr="00064926" w14:paraId="7816EE8D"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4A231F5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65BD781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5014E67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167B1CF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72CA96F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013486B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136.4</w:t>
            </w:r>
          </w:p>
        </w:tc>
      </w:tr>
      <w:tr w:rsidR="00EA22C5" w:rsidRPr="00064926" w14:paraId="323525CB"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75A28FD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2F565EE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1811241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4CC2CE9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79E1C50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06B4450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154.1</w:t>
            </w:r>
          </w:p>
        </w:tc>
      </w:tr>
      <w:tr w:rsidR="00EA22C5" w:rsidRPr="00064926" w14:paraId="6DDF5559"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3E43DF9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007479F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06C6EF5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2DB79BC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5DA0F17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1793075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126.6</w:t>
            </w:r>
          </w:p>
        </w:tc>
      </w:tr>
      <w:tr w:rsidR="00EA22C5" w:rsidRPr="00064926" w14:paraId="41343200"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0DA2EFD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77EA927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3484C45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35E7545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3EE0572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7B896BA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150.3</w:t>
            </w:r>
          </w:p>
        </w:tc>
      </w:tr>
      <w:tr w:rsidR="00EA22C5" w:rsidRPr="00064926" w14:paraId="2AF2CA66"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7A8EF2D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22EA245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0FAA3A1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2882B76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0DB6EAF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497909A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140.8</w:t>
            </w:r>
          </w:p>
        </w:tc>
      </w:tr>
      <w:tr w:rsidR="00EA22C5" w:rsidRPr="00064926" w14:paraId="0B870B3C"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07CACC5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289C757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3792643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7CC9772D"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5D1BA41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54DD1B2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137.4</w:t>
            </w:r>
          </w:p>
        </w:tc>
      </w:tr>
      <w:tr w:rsidR="00EA22C5" w:rsidRPr="00064926" w14:paraId="5CD51D3C" w14:textId="77777777" w:rsidTr="00EA22C5">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2158809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31D814F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7CB55EF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476D100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21F89CA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5883532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144.9</w:t>
            </w:r>
          </w:p>
        </w:tc>
      </w:tr>
      <w:tr w:rsidR="00EA22C5" w:rsidRPr="00064926" w14:paraId="380DE457"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7742088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16DA2FA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369352C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165ED56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3B25231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129.7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582F8E5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130.2</w:t>
            </w:r>
          </w:p>
        </w:tc>
      </w:tr>
      <w:tr w:rsidR="00EA22C5" w:rsidRPr="00064926" w14:paraId="28473A10" w14:textId="77777777" w:rsidTr="00EA22C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79E7442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1803D86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096F0DE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209F9FD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4841EF39"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5A3B98E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132.7</w:t>
            </w:r>
          </w:p>
        </w:tc>
      </w:tr>
      <w:tr w:rsidR="00EA22C5" w:rsidRPr="00064926" w14:paraId="1750645D"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5D36183F"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49ECBA0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2AC62413"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7A8125F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7DA3E66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7E5C6BB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131.7</w:t>
            </w:r>
          </w:p>
        </w:tc>
      </w:tr>
      <w:tr w:rsidR="00EA22C5" w:rsidRPr="00064926" w14:paraId="4F23C527"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141E5D3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1F65E3B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45100E7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23FBDFDE"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632D89F8"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1D03C6E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140.5</w:t>
            </w:r>
          </w:p>
        </w:tc>
      </w:tr>
      <w:tr w:rsidR="00EA22C5" w:rsidRPr="00064926" w14:paraId="7BF0D3E7" w14:textId="77777777" w:rsidTr="00EA22C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29DBA5F2"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67F0CFA5"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64B353DB"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2827B6B0"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6BF68FC6"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4BFEB034"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118.7</w:t>
            </w:r>
          </w:p>
        </w:tc>
      </w:tr>
      <w:tr w:rsidR="00EA22C5" w:rsidRPr="00064926" w14:paraId="4A6C9280" w14:textId="77777777" w:rsidTr="00EA22C5">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EA22C5" w:rsidRPr="00064926" w:rsidRDefault="00EA22C5" w:rsidP="00EA22C5">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EA22C5" w:rsidRPr="00064926" w:rsidRDefault="00EA22C5" w:rsidP="00EA22C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0378AC2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65FD214C"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2249861A"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19CD9F97"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6AEABF2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5B6DE661" w:rsidR="00EA22C5" w:rsidRPr="00EA22C5" w:rsidRDefault="00EA22C5" w:rsidP="00EA22C5">
            <w:pPr>
              <w:spacing w:after="0" w:line="240" w:lineRule="auto"/>
              <w:contextualSpacing/>
              <w:jc w:val="center"/>
              <w:rPr>
                <w:rFonts w:asciiTheme="majorBidi" w:eastAsia="Times New Roman" w:hAnsiTheme="majorBidi" w:cstheme="majorBidi"/>
                <w:color w:val="000000"/>
                <w:sz w:val="20"/>
                <w:szCs w:val="20"/>
                <w:lang w:eastAsia="en-IN"/>
              </w:rPr>
            </w:pPr>
            <w:r w:rsidRPr="00EA22C5">
              <w:rPr>
                <w:rFonts w:asciiTheme="majorBidi" w:hAnsiTheme="majorBidi" w:cstheme="majorBidi"/>
                <w:color w:val="000000"/>
                <w:sz w:val="20"/>
                <w:szCs w:val="20"/>
              </w:rPr>
              <w:t>137.1</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D4ACB" w14:textId="77777777" w:rsidR="00DC4048" w:rsidRDefault="00DC4048" w:rsidP="009D09DC">
      <w:pPr>
        <w:spacing w:after="0" w:line="240" w:lineRule="auto"/>
      </w:pPr>
      <w:r>
        <w:separator/>
      </w:r>
    </w:p>
  </w:endnote>
  <w:endnote w:type="continuationSeparator" w:id="0">
    <w:p w14:paraId="149B18E8" w14:textId="77777777" w:rsidR="00DC4048" w:rsidRDefault="00DC4048"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78DE1" w14:textId="77777777" w:rsidR="00DC4048" w:rsidRDefault="00DC4048" w:rsidP="009D09DC">
      <w:pPr>
        <w:spacing w:after="0" w:line="240" w:lineRule="auto"/>
      </w:pPr>
      <w:r>
        <w:separator/>
      </w:r>
    </w:p>
  </w:footnote>
  <w:footnote w:type="continuationSeparator" w:id="0">
    <w:p w14:paraId="5476CF46" w14:textId="77777777" w:rsidR="00DC4048" w:rsidRDefault="00DC4048"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CD6A55" w:rsidRPr="00731BA8" w:rsidRDefault="00CD6A55"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254137BC" w:rsidR="00CD6A55" w:rsidRPr="00731BA8" w:rsidRDefault="00CD6A55"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C22B9A">
      <w:rPr>
        <w:rFonts w:ascii="Times New Roman" w:hAnsi="Times New Roman" w:cs="Times New Roman"/>
        <w:b/>
        <w:sz w:val="16"/>
        <w:szCs w:val="16"/>
      </w:rPr>
      <w:t>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w:t>
    </w:r>
    <w:r w:rsidR="005C064B">
      <w:rPr>
        <w:rFonts w:ascii="Times New Roman" w:hAnsi="Times New Roman" w:cs="Times New Roman"/>
        <w:b/>
        <w:sz w:val="16"/>
        <w:szCs w:val="16"/>
      </w:rPr>
      <w:t xml:space="preserve"> </w:t>
    </w:r>
    <w:r w:rsidR="00D872C0">
      <w:rPr>
        <w:rFonts w:ascii="Times New Roman" w:hAnsi="Times New Roman" w:cs="Times New Roman"/>
        <w:b/>
        <w:sz w:val="16"/>
        <w:szCs w:val="16"/>
      </w:rPr>
      <w:t>May</w:t>
    </w:r>
    <w:r>
      <w:rPr>
        <w:rFonts w:ascii="Times New Roman" w:hAnsi="Times New Roman" w:cs="Times New Roman"/>
        <w:b/>
        <w:sz w:val="16"/>
        <w:szCs w:val="16"/>
      </w:rPr>
      <w:t>, 2025</w:t>
    </w:r>
  </w:p>
  <w:p w14:paraId="2B85CCF7" w14:textId="77777777" w:rsidR="00CD6A55" w:rsidRDefault="00CD6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8864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3F66"/>
    <w:rsid w:val="00004FB4"/>
    <w:rsid w:val="000114C5"/>
    <w:rsid w:val="00020C67"/>
    <w:rsid w:val="000272F1"/>
    <w:rsid w:val="00030DE8"/>
    <w:rsid w:val="00031BFB"/>
    <w:rsid w:val="00032B5C"/>
    <w:rsid w:val="00037482"/>
    <w:rsid w:val="0004127D"/>
    <w:rsid w:val="0004348F"/>
    <w:rsid w:val="00045419"/>
    <w:rsid w:val="00046479"/>
    <w:rsid w:val="00047C68"/>
    <w:rsid w:val="000542CD"/>
    <w:rsid w:val="00055854"/>
    <w:rsid w:val="000558FF"/>
    <w:rsid w:val="00062DC4"/>
    <w:rsid w:val="000631C6"/>
    <w:rsid w:val="00063DF3"/>
    <w:rsid w:val="000647EF"/>
    <w:rsid w:val="00064926"/>
    <w:rsid w:val="00073DC8"/>
    <w:rsid w:val="00076878"/>
    <w:rsid w:val="0007752B"/>
    <w:rsid w:val="00095219"/>
    <w:rsid w:val="0009600E"/>
    <w:rsid w:val="000963D4"/>
    <w:rsid w:val="000A156A"/>
    <w:rsid w:val="000A3D00"/>
    <w:rsid w:val="000A55E0"/>
    <w:rsid w:val="000A7991"/>
    <w:rsid w:val="000B40EE"/>
    <w:rsid w:val="000B4B89"/>
    <w:rsid w:val="000B7C6D"/>
    <w:rsid w:val="000C029E"/>
    <w:rsid w:val="000C533B"/>
    <w:rsid w:val="000C6EB6"/>
    <w:rsid w:val="000D4220"/>
    <w:rsid w:val="000D5C6F"/>
    <w:rsid w:val="000D6F9F"/>
    <w:rsid w:val="001103C7"/>
    <w:rsid w:val="00110D02"/>
    <w:rsid w:val="001151A4"/>
    <w:rsid w:val="0011612C"/>
    <w:rsid w:val="00132387"/>
    <w:rsid w:val="00136B64"/>
    <w:rsid w:val="0013724E"/>
    <w:rsid w:val="00137EFA"/>
    <w:rsid w:val="00140C11"/>
    <w:rsid w:val="0014241F"/>
    <w:rsid w:val="00145800"/>
    <w:rsid w:val="00145A8B"/>
    <w:rsid w:val="00151F50"/>
    <w:rsid w:val="001524D2"/>
    <w:rsid w:val="00155E39"/>
    <w:rsid w:val="001604AD"/>
    <w:rsid w:val="00161258"/>
    <w:rsid w:val="0016177C"/>
    <w:rsid w:val="00162B34"/>
    <w:rsid w:val="00171414"/>
    <w:rsid w:val="00174BA7"/>
    <w:rsid w:val="00184F6C"/>
    <w:rsid w:val="00190BA0"/>
    <w:rsid w:val="00191359"/>
    <w:rsid w:val="001A4A27"/>
    <w:rsid w:val="001B0560"/>
    <w:rsid w:val="001B4CCB"/>
    <w:rsid w:val="001B4F23"/>
    <w:rsid w:val="001B69BD"/>
    <w:rsid w:val="001C0339"/>
    <w:rsid w:val="001C0783"/>
    <w:rsid w:val="001C0E3B"/>
    <w:rsid w:val="001C4517"/>
    <w:rsid w:val="001C77E5"/>
    <w:rsid w:val="001D12EE"/>
    <w:rsid w:val="001D37AA"/>
    <w:rsid w:val="001D7CCF"/>
    <w:rsid w:val="001E0314"/>
    <w:rsid w:val="001E1071"/>
    <w:rsid w:val="001E5DC9"/>
    <w:rsid w:val="001F0251"/>
    <w:rsid w:val="001F08F5"/>
    <w:rsid w:val="001F3D53"/>
    <w:rsid w:val="001F752C"/>
    <w:rsid w:val="00204A87"/>
    <w:rsid w:val="0021260A"/>
    <w:rsid w:val="00213663"/>
    <w:rsid w:val="00214A85"/>
    <w:rsid w:val="0022156D"/>
    <w:rsid w:val="00231050"/>
    <w:rsid w:val="0024133B"/>
    <w:rsid w:val="002447AA"/>
    <w:rsid w:val="00246A12"/>
    <w:rsid w:val="00252329"/>
    <w:rsid w:val="00253249"/>
    <w:rsid w:val="00253EBA"/>
    <w:rsid w:val="0025581D"/>
    <w:rsid w:val="00262599"/>
    <w:rsid w:val="00270B6A"/>
    <w:rsid w:val="00276A20"/>
    <w:rsid w:val="00281239"/>
    <w:rsid w:val="002824BC"/>
    <w:rsid w:val="0029053E"/>
    <w:rsid w:val="00292D41"/>
    <w:rsid w:val="002947BD"/>
    <w:rsid w:val="00296879"/>
    <w:rsid w:val="00297EFD"/>
    <w:rsid w:val="002A357C"/>
    <w:rsid w:val="002A4C1B"/>
    <w:rsid w:val="002A4EBC"/>
    <w:rsid w:val="002A5F27"/>
    <w:rsid w:val="002B7407"/>
    <w:rsid w:val="002B7E2A"/>
    <w:rsid w:val="002C01F1"/>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12182"/>
    <w:rsid w:val="0031246E"/>
    <w:rsid w:val="003139EB"/>
    <w:rsid w:val="0031400F"/>
    <w:rsid w:val="00315904"/>
    <w:rsid w:val="00316D1F"/>
    <w:rsid w:val="00320632"/>
    <w:rsid w:val="00321168"/>
    <w:rsid w:val="003215B5"/>
    <w:rsid w:val="003217D7"/>
    <w:rsid w:val="00322DEC"/>
    <w:rsid w:val="0032336A"/>
    <w:rsid w:val="0032364D"/>
    <w:rsid w:val="00327D04"/>
    <w:rsid w:val="00331724"/>
    <w:rsid w:val="00335C5E"/>
    <w:rsid w:val="00337A9D"/>
    <w:rsid w:val="003414F3"/>
    <w:rsid w:val="0035381F"/>
    <w:rsid w:val="003544A0"/>
    <w:rsid w:val="00356264"/>
    <w:rsid w:val="003562AE"/>
    <w:rsid w:val="00357BF0"/>
    <w:rsid w:val="003766D4"/>
    <w:rsid w:val="00381359"/>
    <w:rsid w:val="0038632B"/>
    <w:rsid w:val="00386E51"/>
    <w:rsid w:val="00393A4E"/>
    <w:rsid w:val="003A3BBB"/>
    <w:rsid w:val="003B128A"/>
    <w:rsid w:val="003B2271"/>
    <w:rsid w:val="003C2CFB"/>
    <w:rsid w:val="003D2AEA"/>
    <w:rsid w:val="003D77AD"/>
    <w:rsid w:val="003F0513"/>
    <w:rsid w:val="003F2698"/>
    <w:rsid w:val="004021BE"/>
    <w:rsid w:val="004064BB"/>
    <w:rsid w:val="004070F1"/>
    <w:rsid w:val="0041154E"/>
    <w:rsid w:val="00417BD4"/>
    <w:rsid w:val="00421BFD"/>
    <w:rsid w:val="00423E5C"/>
    <w:rsid w:val="00435D5D"/>
    <w:rsid w:val="00440900"/>
    <w:rsid w:val="00441EE5"/>
    <w:rsid w:val="00447849"/>
    <w:rsid w:val="004532EA"/>
    <w:rsid w:val="0045446A"/>
    <w:rsid w:val="00465374"/>
    <w:rsid w:val="00466AAB"/>
    <w:rsid w:val="00466E2F"/>
    <w:rsid w:val="004712D2"/>
    <w:rsid w:val="00473075"/>
    <w:rsid w:val="00484523"/>
    <w:rsid w:val="00484E17"/>
    <w:rsid w:val="0049729C"/>
    <w:rsid w:val="004A2DD9"/>
    <w:rsid w:val="004B4219"/>
    <w:rsid w:val="004C1AE4"/>
    <w:rsid w:val="004C6E54"/>
    <w:rsid w:val="004D24F9"/>
    <w:rsid w:val="004D2FDD"/>
    <w:rsid w:val="004D4CFA"/>
    <w:rsid w:val="004F1025"/>
    <w:rsid w:val="004F276B"/>
    <w:rsid w:val="004F3F2C"/>
    <w:rsid w:val="00500A30"/>
    <w:rsid w:val="00500F65"/>
    <w:rsid w:val="00504491"/>
    <w:rsid w:val="00506442"/>
    <w:rsid w:val="005201EE"/>
    <w:rsid w:val="005220F4"/>
    <w:rsid w:val="00522A70"/>
    <w:rsid w:val="0052365D"/>
    <w:rsid w:val="005246DD"/>
    <w:rsid w:val="00530E8A"/>
    <w:rsid w:val="00542F77"/>
    <w:rsid w:val="00543E3D"/>
    <w:rsid w:val="00544B7C"/>
    <w:rsid w:val="00545369"/>
    <w:rsid w:val="00545EF8"/>
    <w:rsid w:val="00547859"/>
    <w:rsid w:val="005506E3"/>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C064B"/>
    <w:rsid w:val="005C47D8"/>
    <w:rsid w:val="005C53B0"/>
    <w:rsid w:val="005D222F"/>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352C"/>
    <w:rsid w:val="00634F05"/>
    <w:rsid w:val="00640F9B"/>
    <w:rsid w:val="00642621"/>
    <w:rsid w:val="006432C1"/>
    <w:rsid w:val="006449A3"/>
    <w:rsid w:val="00650869"/>
    <w:rsid w:val="00652B96"/>
    <w:rsid w:val="0066675D"/>
    <w:rsid w:val="0066719A"/>
    <w:rsid w:val="006718E7"/>
    <w:rsid w:val="00671BF4"/>
    <w:rsid w:val="00685EB3"/>
    <w:rsid w:val="0069057B"/>
    <w:rsid w:val="00690E2D"/>
    <w:rsid w:val="00691AFE"/>
    <w:rsid w:val="00692723"/>
    <w:rsid w:val="00692904"/>
    <w:rsid w:val="00693E73"/>
    <w:rsid w:val="00694FBA"/>
    <w:rsid w:val="00697C4B"/>
    <w:rsid w:val="006A4539"/>
    <w:rsid w:val="006A68B8"/>
    <w:rsid w:val="006B3E0A"/>
    <w:rsid w:val="006C6CD4"/>
    <w:rsid w:val="006D22A5"/>
    <w:rsid w:val="006D36C9"/>
    <w:rsid w:val="006E01CE"/>
    <w:rsid w:val="006F64B6"/>
    <w:rsid w:val="00701516"/>
    <w:rsid w:val="00701882"/>
    <w:rsid w:val="00703148"/>
    <w:rsid w:val="00705C82"/>
    <w:rsid w:val="00706694"/>
    <w:rsid w:val="00710143"/>
    <w:rsid w:val="00710B72"/>
    <w:rsid w:val="00717A38"/>
    <w:rsid w:val="0073335C"/>
    <w:rsid w:val="0074430F"/>
    <w:rsid w:val="00745179"/>
    <w:rsid w:val="00765270"/>
    <w:rsid w:val="00767946"/>
    <w:rsid w:val="00770733"/>
    <w:rsid w:val="007733F8"/>
    <w:rsid w:val="00773C60"/>
    <w:rsid w:val="00780214"/>
    <w:rsid w:val="00786086"/>
    <w:rsid w:val="00787E05"/>
    <w:rsid w:val="00791B58"/>
    <w:rsid w:val="00796E9A"/>
    <w:rsid w:val="007A6148"/>
    <w:rsid w:val="007B07D7"/>
    <w:rsid w:val="007B15D3"/>
    <w:rsid w:val="007B2F08"/>
    <w:rsid w:val="007D4BDA"/>
    <w:rsid w:val="007D6443"/>
    <w:rsid w:val="007D788B"/>
    <w:rsid w:val="007E3703"/>
    <w:rsid w:val="007E6074"/>
    <w:rsid w:val="007E6AE7"/>
    <w:rsid w:val="007F0486"/>
    <w:rsid w:val="007F4E47"/>
    <w:rsid w:val="007F5B7D"/>
    <w:rsid w:val="0080315A"/>
    <w:rsid w:val="008049C5"/>
    <w:rsid w:val="00805A95"/>
    <w:rsid w:val="0081110E"/>
    <w:rsid w:val="00821F2D"/>
    <w:rsid w:val="0082464E"/>
    <w:rsid w:val="00826230"/>
    <w:rsid w:val="0083366E"/>
    <w:rsid w:val="00836FE1"/>
    <w:rsid w:val="008403A9"/>
    <w:rsid w:val="00840A40"/>
    <w:rsid w:val="00841C0C"/>
    <w:rsid w:val="00847A4B"/>
    <w:rsid w:val="00857427"/>
    <w:rsid w:val="00861556"/>
    <w:rsid w:val="00867E09"/>
    <w:rsid w:val="00882EFD"/>
    <w:rsid w:val="008857C2"/>
    <w:rsid w:val="00885F37"/>
    <w:rsid w:val="0088654D"/>
    <w:rsid w:val="0089082C"/>
    <w:rsid w:val="00891BEF"/>
    <w:rsid w:val="00894E9D"/>
    <w:rsid w:val="00897064"/>
    <w:rsid w:val="00897B0A"/>
    <w:rsid w:val="008B7B12"/>
    <w:rsid w:val="008C5DD4"/>
    <w:rsid w:val="008C73C3"/>
    <w:rsid w:val="008D02F6"/>
    <w:rsid w:val="008D2A57"/>
    <w:rsid w:val="008D6644"/>
    <w:rsid w:val="008E22C8"/>
    <w:rsid w:val="008E3A09"/>
    <w:rsid w:val="008E7B0A"/>
    <w:rsid w:val="008F4D5B"/>
    <w:rsid w:val="008F6357"/>
    <w:rsid w:val="008F676C"/>
    <w:rsid w:val="00901A4F"/>
    <w:rsid w:val="009061FE"/>
    <w:rsid w:val="00907B7C"/>
    <w:rsid w:val="009107C7"/>
    <w:rsid w:val="00910D02"/>
    <w:rsid w:val="00914D83"/>
    <w:rsid w:val="0091502E"/>
    <w:rsid w:val="00917B19"/>
    <w:rsid w:val="00920BE1"/>
    <w:rsid w:val="00925E90"/>
    <w:rsid w:val="00926508"/>
    <w:rsid w:val="00932C6D"/>
    <w:rsid w:val="00933B55"/>
    <w:rsid w:val="00934575"/>
    <w:rsid w:val="0093638A"/>
    <w:rsid w:val="00941832"/>
    <w:rsid w:val="00943B4F"/>
    <w:rsid w:val="00947099"/>
    <w:rsid w:val="0095162D"/>
    <w:rsid w:val="0095173E"/>
    <w:rsid w:val="00952DF8"/>
    <w:rsid w:val="00956FB2"/>
    <w:rsid w:val="00965A48"/>
    <w:rsid w:val="009702FA"/>
    <w:rsid w:val="00972B50"/>
    <w:rsid w:val="009736FE"/>
    <w:rsid w:val="00982F0F"/>
    <w:rsid w:val="009833E3"/>
    <w:rsid w:val="009835E3"/>
    <w:rsid w:val="009902F1"/>
    <w:rsid w:val="00995479"/>
    <w:rsid w:val="009A0594"/>
    <w:rsid w:val="009A186B"/>
    <w:rsid w:val="009A3D4E"/>
    <w:rsid w:val="009B05B7"/>
    <w:rsid w:val="009B5176"/>
    <w:rsid w:val="009B69CB"/>
    <w:rsid w:val="009B782A"/>
    <w:rsid w:val="009C1110"/>
    <w:rsid w:val="009C2136"/>
    <w:rsid w:val="009C46A1"/>
    <w:rsid w:val="009C6749"/>
    <w:rsid w:val="009C7333"/>
    <w:rsid w:val="009C789D"/>
    <w:rsid w:val="009C7A69"/>
    <w:rsid w:val="009D001E"/>
    <w:rsid w:val="009D09DC"/>
    <w:rsid w:val="009D2132"/>
    <w:rsid w:val="009D269C"/>
    <w:rsid w:val="009D324D"/>
    <w:rsid w:val="009D3775"/>
    <w:rsid w:val="009E035D"/>
    <w:rsid w:val="009E1134"/>
    <w:rsid w:val="009E20BB"/>
    <w:rsid w:val="009E6797"/>
    <w:rsid w:val="009F0C30"/>
    <w:rsid w:val="009F6A45"/>
    <w:rsid w:val="00A00C12"/>
    <w:rsid w:val="00A0283E"/>
    <w:rsid w:val="00A02AED"/>
    <w:rsid w:val="00A03303"/>
    <w:rsid w:val="00A035D9"/>
    <w:rsid w:val="00A03AD0"/>
    <w:rsid w:val="00A0532C"/>
    <w:rsid w:val="00A07B04"/>
    <w:rsid w:val="00A113C2"/>
    <w:rsid w:val="00A12881"/>
    <w:rsid w:val="00A14E0C"/>
    <w:rsid w:val="00A156DA"/>
    <w:rsid w:val="00A21812"/>
    <w:rsid w:val="00A244D2"/>
    <w:rsid w:val="00A25EF9"/>
    <w:rsid w:val="00A35575"/>
    <w:rsid w:val="00A35596"/>
    <w:rsid w:val="00A36899"/>
    <w:rsid w:val="00A37A28"/>
    <w:rsid w:val="00A55593"/>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7883"/>
    <w:rsid w:val="00AC558E"/>
    <w:rsid w:val="00AD6CF5"/>
    <w:rsid w:val="00AE1771"/>
    <w:rsid w:val="00AE239B"/>
    <w:rsid w:val="00AE3AEF"/>
    <w:rsid w:val="00AF0F59"/>
    <w:rsid w:val="00AF4C67"/>
    <w:rsid w:val="00AF77A4"/>
    <w:rsid w:val="00B0343F"/>
    <w:rsid w:val="00B03E88"/>
    <w:rsid w:val="00B12CD0"/>
    <w:rsid w:val="00B13F8C"/>
    <w:rsid w:val="00B277B9"/>
    <w:rsid w:val="00B31025"/>
    <w:rsid w:val="00B3267D"/>
    <w:rsid w:val="00B42475"/>
    <w:rsid w:val="00B50C6E"/>
    <w:rsid w:val="00B60DC1"/>
    <w:rsid w:val="00B65A20"/>
    <w:rsid w:val="00B660C6"/>
    <w:rsid w:val="00B67F85"/>
    <w:rsid w:val="00B7375C"/>
    <w:rsid w:val="00B8207A"/>
    <w:rsid w:val="00B95EB7"/>
    <w:rsid w:val="00BA02F8"/>
    <w:rsid w:val="00BA1793"/>
    <w:rsid w:val="00BA2F25"/>
    <w:rsid w:val="00BA4846"/>
    <w:rsid w:val="00BB7532"/>
    <w:rsid w:val="00BC308A"/>
    <w:rsid w:val="00BC50AB"/>
    <w:rsid w:val="00BD2DE6"/>
    <w:rsid w:val="00BD41A9"/>
    <w:rsid w:val="00BE4BDE"/>
    <w:rsid w:val="00BE5C64"/>
    <w:rsid w:val="00BF49A4"/>
    <w:rsid w:val="00C02784"/>
    <w:rsid w:val="00C03548"/>
    <w:rsid w:val="00C04C34"/>
    <w:rsid w:val="00C104D4"/>
    <w:rsid w:val="00C1726B"/>
    <w:rsid w:val="00C209EB"/>
    <w:rsid w:val="00C22B9A"/>
    <w:rsid w:val="00C24435"/>
    <w:rsid w:val="00C31926"/>
    <w:rsid w:val="00C325F7"/>
    <w:rsid w:val="00C34750"/>
    <w:rsid w:val="00C36816"/>
    <w:rsid w:val="00C3739F"/>
    <w:rsid w:val="00C45DD5"/>
    <w:rsid w:val="00C46E2B"/>
    <w:rsid w:val="00C52860"/>
    <w:rsid w:val="00C61F62"/>
    <w:rsid w:val="00C6247C"/>
    <w:rsid w:val="00C71849"/>
    <w:rsid w:val="00C74AD0"/>
    <w:rsid w:val="00C76436"/>
    <w:rsid w:val="00C8787A"/>
    <w:rsid w:val="00C900A3"/>
    <w:rsid w:val="00C9374B"/>
    <w:rsid w:val="00C977D4"/>
    <w:rsid w:val="00C97DD3"/>
    <w:rsid w:val="00CA0914"/>
    <w:rsid w:val="00CA0E2C"/>
    <w:rsid w:val="00CA146D"/>
    <w:rsid w:val="00CA1850"/>
    <w:rsid w:val="00CA1A3F"/>
    <w:rsid w:val="00CA4B7A"/>
    <w:rsid w:val="00CA535D"/>
    <w:rsid w:val="00CA68A4"/>
    <w:rsid w:val="00CC4D21"/>
    <w:rsid w:val="00CD4F72"/>
    <w:rsid w:val="00CD6A55"/>
    <w:rsid w:val="00CE55BA"/>
    <w:rsid w:val="00CE7437"/>
    <w:rsid w:val="00CF421E"/>
    <w:rsid w:val="00CF4EC0"/>
    <w:rsid w:val="00D00B65"/>
    <w:rsid w:val="00D04603"/>
    <w:rsid w:val="00D12E75"/>
    <w:rsid w:val="00D1311A"/>
    <w:rsid w:val="00D1404A"/>
    <w:rsid w:val="00D15055"/>
    <w:rsid w:val="00D24894"/>
    <w:rsid w:val="00D2583E"/>
    <w:rsid w:val="00D27B56"/>
    <w:rsid w:val="00D415C0"/>
    <w:rsid w:val="00D450CD"/>
    <w:rsid w:val="00D46075"/>
    <w:rsid w:val="00D46167"/>
    <w:rsid w:val="00D46B7F"/>
    <w:rsid w:val="00D52EC9"/>
    <w:rsid w:val="00D544D7"/>
    <w:rsid w:val="00D54C2A"/>
    <w:rsid w:val="00D63436"/>
    <w:rsid w:val="00D710BE"/>
    <w:rsid w:val="00D771AC"/>
    <w:rsid w:val="00D823FD"/>
    <w:rsid w:val="00D84412"/>
    <w:rsid w:val="00D872C0"/>
    <w:rsid w:val="00D96848"/>
    <w:rsid w:val="00D96EA4"/>
    <w:rsid w:val="00DA059B"/>
    <w:rsid w:val="00DA0675"/>
    <w:rsid w:val="00DA24A5"/>
    <w:rsid w:val="00DA7DFB"/>
    <w:rsid w:val="00DB08DE"/>
    <w:rsid w:val="00DB289B"/>
    <w:rsid w:val="00DC02FE"/>
    <w:rsid w:val="00DC3C95"/>
    <w:rsid w:val="00DC4048"/>
    <w:rsid w:val="00DC5F8A"/>
    <w:rsid w:val="00DD43B7"/>
    <w:rsid w:val="00DF0E23"/>
    <w:rsid w:val="00E03258"/>
    <w:rsid w:val="00E138E9"/>
    <w:rsid w:val="00E1434B"/>
    <w:rsid w:val="00E1470C"/>
    <w:rsid w:val="00E14F9E"/>
    <w:rsid w:val="00E15421"/>
    <w:rsid w:val="00E1735B"/>
    <w:rsid w:val="00E25854"/>
    <w:rsid w:val="00E33DEA"/>
    <w:rsid w:val="00E41C1E"/>
    <w:rsid w:val="00E52878"/>
    <w:rsid w:val="00E5472D"/>
    <w:rsid w:val="00E56453"/>
    <w:rsid w:val="00E6340D"/>
    <w:rsid w:val="00E71287"/>
    <w:rsid w:val="00E739CB"/>
    <w:rsid w:val="00E747CA"/>
    <w:rsid w:val="00E76B00"/>
    <w:rsid w:val="00E911A3"/>
    <w:rsid w:val="00E96D84"/>
    <w:rsid w:val="00E97AA1"/>
    <w:rsid w:val="00EA22C5"/>
    <w:rsid w:val="00EB0B7C"/>
    <w:rsid w:val="00EB0D05"/>
    <w:rsid w:val="00EB2867"/>
    <w:rsid w:val="00EC07BB"/>
    <w:rsid w:val="00ED0096"/>
    <w:rsid w:val="00ED076F"/>
    <w:rsid w:val="00ED3596"/>
    <w:rsid w:val="00EF103E"/>
    <w:rsid w:val="00EF17CF"/>
    <w:rsid w:val="00EF5FB1"/>
    <w:rsid w:val="00EF643E"/>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1A02"/>
    <w:rsid w:val="00F4216E"/>
    <w:rsid w:val="00F42C99"/>
    <w:rsid w:val="00F660FF"/>
    <w:rsid w:val="00F670E7"/>
    <w:rsid w:val="00F727B9"/>
    <w:rsid w:val="00F752A8"/>
    <w:rsid w:val="00F83DBE"/>
    <w:rsid w:val="00F92986"/>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6740"/>
    <w:rsid w:val="00FE1B89"/>
    <w:rsid w:val="00FE3560"/>
    <w:rsid w:val="00FF15EB"/>
    <w:rsid w:val="00FF283B"/>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styleId="UnresolvedMention">
    <w:name w:val="Unresolved Mention"/>
    <w:basedOn w:val="DefaultParagraphFont"/>
    <w:uiPriority w:val="99"/>
    <w:semiHidden/>
    <w:unhideWhenUsed/>
    <w:rsid w:val="00FC0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59EE8-20F5-4753-8A27-4CF47DFC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Kamini Tandekar</cp:lastModifiedBy>
  <cp:revision>2</cp:revision>
  <cp:lastPrinted>2025-05-09T12:15:00Z</cp:lastPrinted>
  <dcterms:created xsi:type="dcterms:W3CDTF">2025-05-09T13:38:00Z</dcterms:created>
  <dcterms:modified xsi:type="dcterms:W3CDTF">2025-05-09T13:38:00Z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